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DB1" w:rsidRPr="003D77E3" w:rsidRDefault="00F74DB1" w:rsidP="00BD1D79">
      <w:pPr>
        <w:ind w:firstLine="5670"/>
        <w:rPr>
          <w:color w:val="000000" w:themeColor="text1"/>
          <w:sz w:val="28"/>
          <w:szCs w:val="28"/>
        </w:rPr>
      </w:pPr>
      <w:r w:rsidRPr="003D77E3">
        <w:rPr>
          <w:color w:val="000000" w:themeColor="text1"/>
          <w:sz w:val="28"/>
          <w:szCs w:val="28"/>
        </w:rPr>
        <w:t>Приложение</w:t>
      </w:r>
    </w:p>
    <w:p w:rsidR="00F74DB1" w:rsidRPr="003D77E3" w:rsidRDefault="00F74DB1" w:rsidP="00BD1D79">
      <w:pPr>
        <w:ind w:firstLine="5670"/>
        <w:rPr>
          <w:color w:val="000000" w:themeColor="text1"/>
          <w:sz w:val="28"/>
          <w:szCs w:val="28"/>
        </w:rPr>
      </w:pPr>
      <w:r w:rsidRPr="003D77E3">
        <w:rPr>
          <w:color w:val="000000" w:themeColor="text1"/>
          <w:sz w:val="28"/>
          <w:szCs w:val="28"/>
        </w:rPr>
        <w:t>к постановлению Правительства</w:t>
      </w:r>
    </w:p>
    <w:p w:rsidR="00F74DB1" w:rsidRPr="003D77E3" w:rsidRDefault="00F74DB1" w:rsidP="00BD1D79">
      <w:pPr>
        <w:ind w:firstLine="5670"/>
        <w:rPr>
          <w:color w:val="000000" w:themeColor="text1"/>
          <w:sz w:val="28"/>
          <w:szCs w:val="28"/>
        </w:rPr>
      </w:pPr>
      <w:r w:rsidRPr="003D77E3">
        <w:rPr>
          <w:color w:val="000000" w:themeColor="text1"/>
          <w:sz w:val="28"/>
          <w:szCs w:val="28"/>
        </w:rPr>
        <w:t>Московской области</w:t>
      </w:r>
    </w:p>
    <w:p w:rsidR="00F74DB1" w:rsidRPr="003D77E3" w:rsidRDefault="00BE2175" w:rsidP="00BD1D79">
      <w:pPr>
        <w:pStyle w:val="caaieiaie2"/>
        <w:ind w:firstLine="5670"/>
        <w:jc w:val="left"/>
        <w:rPr>
          <w:rFonts w:ascii="Times New Roman" w:hAnsi="Times New Roman" w:cs="Times New Roman"/>
          <w:b w:val="0"/>
          <w:bCs w:val="0"/>
          <w:color w:val="000000" w:themeColor="text1"/>
          <w:sz w:val="28"/>
          <w:szCs w:val="28"/>
        </w:rPr>
      </w:pPr>
      <w:r w:rsidRPr="003D77E3">
        <w:rPr>
          <w:rFonts w:ascii="Times New Roman" w:hAnsi="Times New Roman" w:cs="Times New Roman"/>
          <w:b w:val="0"/>
          <w:bCs w:val="0"/>
          <w:color w:val="000000" w:themeColor="text1"/>
          <w:sz w:val="28"/>
          <w:szCs w:val="28"/>
        </w:rPr>
        <w:t xml:space="preserve">от </w:t>
      </w:r>
      <w:r w:rsidR="00323F74">
        <w:rPr>
          <w:rFonts w:ascii="Times New Roman" w:hAnsi="Times New Roman" w:cs="Times New Roman"/>
          <w:b w:val="0"/>
          <w:bCs w:val="0"/>
          <w:color w:val="000000" w:themeColor="text1"/>
          <w:sz w:val="28"/>
          <w:szCs w:val="28"/>
        </w:rPr>
        <w:t xml:space="preserve">                       </w:t>
      </w:r>
      <w:r w:rsidRPr="003D77E3">
        <w:rPr>
          <w:rFonts w:ascii="Times New Roman" w:hAnsi="Times New Roman" w:cs="Times New Roman"/>
          <w:b w:val="0"/>
          <w:bCs w:val="0"/>
          <w:color w:val="000000" w:themeColor="text1"/>
          <w:sz w:val="28"/>
          <w:szCs w:val="28"/>
        </w:rPr>
        <w:t xml:space="preserve">№ </w:t>
      </w:r>
    </w:p>
    <w:p w:rsidR="0017110E" w:rsidRPr="003D77E3" w:rsidRDefault="0017110E" w:rsidP="00BD1D79">
      <w:pPr>
        <w:pStyle w:val="ConsPlusTitle"/>
        <w:jc w:val="center"/>
        <w:rPr>
          <w:rFonts w:ascii="Times New Roman" w:hAnsi="Times New Roman" w:cs="Times New Roman"/>
          <w:b w:val="0"/>
          <w:color w:val="000000" w:themeColor="text1"/>
          <w:sz w:val="28"/>
          <w:szCs w:val="28"/>
        </w:rPr>
      </w:pPr>
    </w:p>
    <w:p w:rsidR="00D85CA5" w:rsidRPr="003D77E3" w:rsidRDefault="00D85CA5" w:rsidP="00BD1D79">
      <w:pPr>
        <w:pStyle w:val="ConsPlusTitle"/>
        <w:jc w:val="center"/>
        <w:rPr>
          <w:rFonts w:ascii="Times New Roman" w:hAnsi="Times New Roman" w:cs="Times New Roman"/>
          <w:b w:val="0"/>
          <w:color w:val="000000" w:themeColor="text1"/>
          <w:sz w:val="28"/>
          <w:szCs w:val="28"/>
        </w:rPr>
      </w:pPr>
    </w:p>
    <w:p w:rsidR="008678BC" w:rsidRPr="003D77E3" w:rsidRDefault="008678BC" w:rsidP="00BD1D79">
      <w:pPr>
        <w:pStyle w:val="ConsPlusTitle"/>
        <w:jc w:val="center"/>
        <w:rPr>
          <w:rFonts w:ascii="Times New Roman" w:hAnsi="Times New Roman" w:cs="Times New Roman"/>
          <w:b w:val="0"/>
          <w:color w:val="000000" w:themeColor="text1"/>
          <w:sz w:val="28"/>
          <w:szCs w:val="28"/>
        </w:rPr>
      </w:pPr>
    </w:p>
    <w:p w:rsidR="008678BC" w:rsidRPr="003D77E3" w:rsidRDefault="008678BC" w:rsidP="00BD1D79">
      <w:pPr>
        <w:pStyle w:val="ConsPlusTitle"/>
        <w:jc w:val="center"/>
        <w:rPr>
          <w:rFonts w:ascii="Times New Roman" w:hAnsi="Times New Roman" w:cs="Times New Roman"/>
          <w:b w:val="0"/>
          <w:color w:val="000000" w:themeColor="text1"/>
          <w:sz w:val="28"/>
          <w:szCs w:val="28"/>
        </w:rPr>
      </w:pPr>
    </w:p>
    <w:p w:rsidR="00D85CA5" w:rsidRPr="003D77E3" w:rsidRDefault="00D85CA5" w:rsidP="00BD1D79">
      <w:pPr>
        <w:pStyle w:val="ConsPlusTitle"/>
        <w:jc w:val="center"/>
        <w:rPr>
          <w:rFonts w:ascii="Times New Roman" w:hAnsi="Times New Roman" w:cs="Times New Roman"/>
          <w:b w:val="0"/>
          <w:color w:val="000000" w:themeColor="text1"/>
          <w:sz w:val="28"/>
          <w:szCs w:val="28"/>
        </w:rPr>
      </w:pPr>
    </w:p>
    <w:p w:rsidR="00D85CA5" w:rsidRPr="003D77E3" w:rsidRDefault="00D85CA5" w:rsidP="00BD1D79">
      <w:pPr>
        <w:pStyle w:val="ConsPlusTitle"/>
        <w:jc w:val="center"/>
        <w:rPr>
          <w:rFonts w:ascii="Times New Roman" w:hAnsi="Times New Roman" w:cs="Times New Roman"/>
          <w:b w:val="0"/>
          <w:color w:val="000000" w:themeColor="text1"/>
          <w:sz w:val="28"/>
          <w:szCs w:val="28"/>
        </w:rPr>
      </w:pPr>
    </w:p>
    <w:p w:rsidR="00414D3A" w:rsidRPr="00A1752E" w:rsidRDefault="0056036D" w:rsidP="00BD1D79">
      <w:pPr>
        <w:pStyle w:val="caaieiaie2"/>
        <w:rPr>
          <w:rFonts w:ascii="Times New Roman" w:hAnsi="Times New Roman" w:cs="Times New Roman"/>
          <w:b w:val="0"/>
          <w:color w:val="000000" w:themeColor="text1"/>
          <w:sz w:val="28"/>
          <w:szCs w:val="28"/>
        </w:rPr>
      </w:pPr>
      <w:r w:rsidRPr="00A1752E">
        <w:rPr>
          <w:rFonts w:ascii="Times New Roman" w:hAnsi="Times New Roman" w:cs="Times New Roman"/>
          <w:b w:val="0"/>
          <w:color w:val="000000" w:themeColor="text1"/>
          <w:sz w:val="28"/>
          <w:szCs w:val="28"/>
        </w:rPr>
        <w:t>Пояснительная записка</w:t>
      </w:r>
    </w:p>
    <w:p w:rsidR="0017110E" w:rsidRPr="00A1752E" w:rsidRDefault="00B41341" w:rsidP="00BD1D79">
      <w:pPr>
        <w:pStyle w:val="caaieiaie2"/>
        <w:rPr>
          <w:rFonts w:ascii="Times New Roman" w:hAnsi="Times New Roman" w:cs="Times New Roman"/>
          <w:b w:val="0"/>
          <w:color w:val="000000" w:themeColor="text1"/>
          <w:sz w:val="28"/>
          <w:szCs w:val="28"/>
        </w:rPr>
      </w:pPr>
      <w:r w:rsidRPr="00A1752E">
        <w:rPr>
          <w:rFonts w:ascii="Times New Roman" w:hAnsi="Times New Roman" w:cs="Times New Roman"/>
          <w:b w:val="0"/>
          <w:color w:val="000000" w:themeColor="text1"/>
          <w:sz w:val="28"/>
          <w:szCs w:val="28"/>
        </w:rPr>
        <w:t>к п</w:t>
      </w:r>
      <w:r w:rsidR="0017110E" w:rsidRPr="00A1752E">
        <w:rPr>
          <w:rFonts w:ascii="Times New Roman" w:hAnsi="Times New Roman" w:cs="Times New Roman"/>
          <w:b w:val="0"/>
          <w:color w:val="000000" w:themeColor="text1"/>
          <w:sz w:val="28"/>
          <w:szCs w:val="28"/>
        </w:rPr>
        <w:t>рогноз</w:t>
      </w:r>
      <w:r w:rsidRPr="00A1752E">
        <w:rPr>
          <w:rFonts w:ascii="Times New Roman" w:hAnsi="Times New Roman" w:cs="Times New Roman"/>
          <w:b w:val="0"/>
          <w:color w:val="000000" w:themeColor="text1"/>
          <w:sz w:val="28"/>
          <w:szCs w:val="28"/>
        </w:rPr>
        <w:t>у</w:t>
      </w:r>
      <w:r w:rsidR="0017110E" w:rsidRPr="00A1752E">
        <w:rPr>
          <w:rFonts w:ascii="Times New Roman" w:hAnsi="Times New Roman" w:cs="Times New Roman"/>
          <w:b w:val="0"/>
          <w:color w:val="000000" w:themeColor="text1"/>
          <w:sz w:val="28"/>
          <w:szCs w:val="28"/>
        </w:rPr>
        <w:t xml:space="preserve"> со</w:t>
      </w:r>
      <w:r w:rsidR="0056036D" w:rsidRPr="00A1752E">
        <w:rPr>
          <w:rFonts w:ascii="Times New Roman" w:hAnsi="Times New Roman" w:cs="Times New Roman"/>
          <w:b w:val="0"/>
          <w:color w:val="000000" w:themeColor="text1"/>
          <w:sz w:val="28"/>
          <w:szCs w:val="28"/>
        </w:rPr>
        <w:t>циально-экономического развития</w:t>
      </w:r>
    </w:p>
    <w:p w:rsidR="0017110E" w:rsidRPr="00A1752E" w:rsidRDefault="0017110E" w:rsidP="00BD1D79">
      <w:pPr>
        <w:pStyle w:val="caaieiaie2"/>
        <w:rPr>
          <w:rFonts w:ascii="Times New Roman" w:hAnsi="Times New Roman" w:cs="Times New Roman"/>
          <w:b w:val="0"/>
          <w:color w:val="000000" w:themeColor="text1"/>
          <w:sz w:val="28"/>
          <w:szCs w:val="28"/>
        </w:rPr>
      </w:pPr>
      <w:r w:rsidRPr="00A1752E">
        <w:rPr>
          <w:rFonts w:ascii="Times New Roman" w:hAnsi="Times New Roman" w:cs="Times New Roman"/>
          <w:b w:val="0"/>
          <w:color w:val="000000" w:themeColor="text1"/>
          <w:sz w:val="28"/>
          <w:szCs w:val="28"/>
        </w:rPr>
        <w:t>Московской области на</w:t>
      </w:r>
      <w:r w:rsidR="0007707B" w:rsidRPr="00A1752E">
        <w:rPr>
          <w:rFonts w:ascii="Times New Roman" w:hAnsi="Times New Roman" w:cs="Times New Roman"/>
          <w:b w:val="0"/>
          <w:color w:val="000000" w:themeColor="text1"/>
          <w:sz w:val="28"/>
          <w:szCs w:val="28"/>
        </w:rPr>
        <w:t xml:space="preserve"> среднесрочный период</w:t>
      </w:r>
      <w:r w:rsidRPr="00A1752E">
        <w:rPr>
          <w:rFonts w:ascii="Times New Roman" w:hAnsi="Times New Roman" w:cs="Times New Roman"/>
          <w:b w:val="0"/>
          <w:color w:val="000000" w:themeColor="text1"/>
          <w:sz w:val="28"/>
          <w:szCs w:val="28"/>
        </w:rPr>
        <w:t xml:space="preserve"> 20</w:t>
      </w:r>
      <w:r w:rsidR="00202907" w:rsidRPr="00A1752E">
        <w:rPr>
          <w:rFonts w:ascii="Times New Roman" w:hAnsi="Times New Roman" w:cs="Times New Roman"/>
          <w:b w:val="0"/>
          <w:color w:val="000000" w:themeColor="text1"/>
          <w:sz w:val="28"/>
          <w:szCs w:val="28"/>
        </w:rPr>
        <w:t>20</w:t>
      </w:r>
      <w:r w:rsidR="00152B12" w:rsidRPr="00A1752E">
        <w:rPr>
          <w:rFonts w:ascii="Times New Roman" w:hAnsi="Times New Roman" w:cs="Times New Roman"/>
          <w:b w:val="0"/>
          <w:color w:val="000000" w:themeColor="text1"/>
          <w:sz w:val="28"/>
          <w:szCs w:val="28"/>
        </w:rPr>
        <w:t>-</w:t>
      </w:r>
      <w:r w:rsidRPr="00A1752E">
        <w:rPr>
          <w:rFonts w:ascii="Times New Roman" w:hAnsi="Times New Roman" w:cs="Times New Roman"/>
          <w:b w:val="0"/>
          <w:color w:val="000000" w:themeColor="text1"/>
          <w:sz w:val="28"/>
          <w:szCs w:val="28"/>
        </w:rPr>
        <w:t>20</w:t>
      </w:r>
      <w:r w:rsidR="001C4ED0" w:rsidRPr="00A1752E">
        <w:rPr>
          <w:rFonts w:ascii="Times New Roman" w:hAnsi="Times New Roman" w:cs="Times New Roman"/>
          <w:b w:val="0"/>
          <w:color w:val="000000" w:themeColor="text1"/>
          <w:sz w:val="28"/>
          <w:szCs w:val="28"/>
        </w:rPr>
        <w:t>2</w:t>
      </w:r>
      <w:r w:rsidR="00202907" w:rsidRPr="00A1752E">
        <w:rPr>
          <w:rFonts w:ascii="Times New Roman" w:hAnsi="Times New Roman" w:cs="Times New Roman"/>
          <w:b w:val="0"/>
          <w:color w:val="000000" w:themeColor="text1"/>
          <w:sz w:val="28"/>
          <w:szCs w:val="28"/>
        </w:rPr>
        <w:t>2</w:t>
      </w:r>
      <w:r w:rsidRPr="00A1752E">
        <w:rPr>
          <w:rFonts w:ascii="Times New Roman" w:hAnsi="Times New Roman" w:cs="Times New Roman"/>
          <w:b w:val="0"/>
          <w:color w:val="000000" w:themeColor="text1"/>
          <w:sz w:val="28"/>
          <w:szCs w:val="28"/>
        </w:rPr>
        <w:t xml:space="preserve"> год</w:t>
      </w:r>
      <w:r w:rsidR="0007707B" w:rsidRPr="00A1752E">
        <w:rPr>
          <w:rFonts w:ascii="Times New Roman" w:hAnsi="Times New Roman" w:cs="Times New Roman"/>
          <w:b w:val="0"/>
          <w:color w:val="000000" w:themeColor="text1"/>
          <w:sz w:val="28"/>
          <w:szCs w:val="28"/>
        </w:rPr>
        <w:t>ов</w:t>
      </w:r>
    </w:p>
    <w:p w:rsidR="002C5F52" w:rsidRPr="00A1752E" w:rsidRDefault="002C5F52" w:rsidP="00BD1D79">
      <w:pPr>
        <w:ind w:firstLine="709"/>
        <w:rPr>
          <w:sz w:val="28"/>
          <w:szCs w:val="28"/>
        </w:rPr>
      </w:pPr>
    </w:p>
    <w:p w:rsidR="00D4248D" w:rsidRPr="00A1752E" w:rsidRDefault="00D4248D" w:rsidP="00BD1D79">
      <w:pPr>
        <w:ind w:firstLine="709"/>
        <w:rPr>
          <w:sz w:val="28"/>
          <w:szCs w:val="28"/>
        </w:rPr>
      </w:pPr>
    </w:p>
    <w:p w:rsidR="00D4248D" w:rsidRPr="00A1752E" w:rsidRDefault="00D4248D" w:rsidP="00BD1D79">
      <w:pPr>
        <w:ind w:firstLine="709"/>
        <w:rPr>
          <w:sz w:val="28"/>
          <w:szCs w:val="28"/>
        </w:rPr>
      </w:pPr>
    </w:p>
    <w:p w:rsidR="008678BC" w:rsidRPr="00A1752E" w:rsidRDefault="008678BC" w:rsidP="00403594">
      <w:pPr>
        <w:spacing w:line="276" w:lineRule="auto"/>
        <w:jc w:val="center"/>
        <w:rPr>
          <w:sz w:val="28"/>
          <w:szCs w:val="28"/>
        </w:rPr>
      </w:pPr>
      <w:r w:rsidRPr="00A1752E">
        <w:rPr>
          <w:sz w:val="28"/>
          <w:szCs w:val="28"/>
          <w:lang w:val="en-US"/>
        </w:rPr>
        <w:t>I</w:t>
      </w:r>
      <w:r w:rsidRPr="00A1752E">
        <w:rPr>
          <w:sz w:val="28"/>
          <w:szCs w:val="28"/>
        </w:rPr>
        <w:t xml:space="preserve">. Общие </w:t>
      </w:r>
      <w:r w:rsidRPr="00A1752E">
        <w:rPr>
          <w:bCs/>
          <w:sz w:val="28"/>
          <w:szCs w:val="28"/>
        </w:rPr>
        <w:t>положения</w:t>
      </w:r>
    </w:p>
    <w:p w:rsidR="008678BC" w:rsidRPr="00A1752E" w:rsidRDefault="008678BC" w:rsidP="00403594">
      <w:pPr>
        <w:spacing w:line="276" w:lineRule="auto"/>
        <w:ind w:firstLine="709"/>
        <w:rPr>
          <w:sz w:val="28"/>
          <w:szCs w:val="28"/>
        </w:rPr>
      </w:pPr>
    </w:p>
    <w:p w:rsidR="0017110E" w:rsidRPr="00A1752E" w:rsidRDefault="0017110E" w:rsidP="00403594">
      <w:pPr>
        <w:spacing w:line="276" w:lineRule="auto"/>
        <w:ind w:firstLine="709"/>
        <w:jc w:val="both"/>
        <w:rPr>
          <w:sz w:val="28"/>
          <w:szCs w:val="28"/>
        </w:rPr>
      </w:pPr>
      <w:r w:rsidRPr="00A1752E">
        <w:rPr>
          <w:sz w:val="28"/>
          <w:szCs w:val="28"/>
        </w:rPr>
        <w:t xml:space="preserve">Прогноз социально-экономического развития Московской области </w:t>
      </w:r>
      <w:r w:rsidR="00FD76DF" w:rsidRPr="00A1752E">
        <w:rPr>
          <w:sz w:val="28"/>
          <w:szCs w:val="28"/>
        </w:rPr>
        <w:br/>
      </w:r>
      <w:r w:rsidRPr="00A1752E">
        <w:rPr>
          <w:sz w:val="28"/>
          <w:szCs w:val="28"/>
        </w:rPr>
        <w:t xml:space="preserve">на </w:t>
      </w:r>
      <w:r w:rsidR="0007707B" w:rsidRPr="00A1752E">
        <w:rPr>
          <w:sz w:val="28"/>
          <w:szCs w:val="28"/>
        </w:rPr>
        <w:t xml:space="preserve">среднесрочный период </w:t>
      </w:r>
      <w:r w:rsidRPr="00A1752E">
        <w:rPr>
          <w:sz w:val="28"/>
          <w:szCs w:val="28"/>
        </w:rPr>
        <w:t>20</w:t>
      </w:r>
      <w:r w:rsidR="00202907" w:rsidRPr="00A1752E">
        <w:rPr>
          <w:sz w:val="28"/>
          <w:szCs w:val="28"/>
        </w:rPr>
        <w:t>20</w:t>
      </w:r>
      <w:r w:rsidR="00966D85" w:rsidRPr="00A1752E">
        <w:rPr>
          <w:sz w:val="28"/>
          <w:szCs w:val="28"/>
        </w:rPr>
        <w:t>-</w:t>
      </w:r>
      <w:r w:rsidR="00950D43" w:rsidRPr="00A1752E">
        <w:rPr>
          <w:sz w:val="28"/>
          <w:szCs w:val="28"/>
        </w:rPr>
        <w:t>20</w:t>
      </w:r>
      <w:r w:rsidR="00202907" w:rsidRPr="00A1752E">
        <w:rPr>
          <w:sz w:val="28"/>
          <w:szCs w:val="28"/>
        </w:rPr>
        <w:t>22</w:t>
      </w:r>
      <w:r w:rsidR="0007707B" w:rsidRPr="00A1752E">
        <w:rPr>
          <w:sz w:val="28"/>
          <w:szCs w:val="28"/>
        </w:rPr>
        <w:t xml:space="preserve"> годов</w:t>
      </w:r>
      <w:r w:rsidR="006439F6" w:rsidRPr="00A1752E">
        <w:rPr>
          <w:sz w:val="28"/>
          <w:szCs w:val="28"/>
        </w:rPr>
        <w:t xml:space="preserve"> (далее – прогноз)</w:t>
      </w:r>
      <w:r w:rsidRPr="00A1752E">
        <w:rPr>
          <w:sz w:val="28"/>
          <w:szCs w:val="28"/>
        </w:rPr>
        <w:t xml:space="preserve"> разработан </w:t>
      </w:r>
      <w:r w:rsidR="0007707B" w:rsidRPr="00A1752E">
        <w:rPr>
          <w:sz w:val="28"/>
          <w:szCs w:val="28"/>
        </w:rPr>
        <w:br/>
      </w:r>
      <w:r w:rsidRPr="00A1752E">
        <w:rPr>
          <w:sz w:val="28"/>
          <w:szCs w:val="28"/>
        </w:rPr>
        <w:t xml:space="preserve">в соответствии с </w:t>
      </w:r>
      <w:r w:rsidR="00593A39" w:rsidRPr="00A1752E">
        <w:rPr>
          <w:sz w:val="28"/>
          <w:szCs w:val="28"/>
        </w:rPr>
        <w:t xml:space="preserve">федеральным </w:t>
      </w:r>
      <w:r w:rsidRPr="00A1752E">
        <w:rPr>
          <w:sz w:val="28"/>
          <w:szCs w:val="28"/>
        </w:rPr>
        <w:t>законодательством и законодательством Московской</w:t>
      </w:r>
      <w:r w:rsidR="000F6893" w:rsidRPr="00A1752E">
        <w:rPr>
          <w:sz w:val="28"/>
          <w:szCs w:val="28"/>
        </w:rPr>
        <w:t> </w:t>
      </w:r>
      <w:r w:rsidRPr="00A1752E">
        <w:rPr>
          <w:sz w:val="28"/>
          <w:szCs w:val="28"/>
        </w:rPr>
        <w:t>области.</w:t>
      </w:r>
    </w:p>
    <w:p w:rsidR="0017110E" w:rsidRPr="00A1752E" w:rsidRDefault="0017110E" w:rsidP="00403594">
      <w:pPr>
        <w:spacing w:line="276" w:lineRule="auto"/>
        <w:ind w:firstLine="709"/>
        <w:jc w:val="both"/>
        <w:rPr>
          <w:sz w:val="28"/>
          <w:szCs w:val="28"/>
        </w:rPr>
      </w:pPr>
      <w:r w:rsidRPr="00A1752E">
        <w:rPr>
          <w:sz w:val="28"/>
          <w:szCs w:val="28"/>
        </w:rPr>
        <w:t>Правовой основой для его разработки явились:</w:t>
      </w:r>
    </w:p>
    <w:p w:rsidR="0017110E" w:rsidRPr="00A1752E" w:rsidRDefault="0017110E" w:rsidP="00403594">
      <w:pPr>
        <w:spacing w:line="276" w:lineRule="auto"/>
        <w:ind w:firstLine="709"/>
        <w:jc w:val="both"/>
        <w:rPr>
          <w:sz w:val="28"/>
          <w:szCs w:val="28"/>
        </w:rPr>
      </w:pPr>
      <w:r w:rsidRPr="00A1752E">
        <w:rPr>
          <w:sz w:val="28"/>
          <w:szCs w:val="28"/>
        </w:rPr>
        <w:t>Бюджетный кодекс Российской Федерации;</w:t>
      </w:r>
    </w:p>
    <w:p w:rsidR="0017110E" w:rsidRPr="00A1752E" w:rsidRDefault="0017110E" w:rsidP="00403594">
      <w:pPr>
        <w:spacing w:line="276" w:lineRule="auto"/>
        <w:ind w:firstLine="709"/>
        <w:jc w:val="both"/>
        <w:rPr>
          <w:sz w:val="28"/>
          <w:szCs w:val="28"/>
        </w:rPr>
      </w:pPr>
      <w:r w:rsidRPr="00A1752E">
        <w:rPr>
          <w:sz w:val="28"/>
          <w:szCs w:val="28"/>
        </w:rPr>
        <w:t>Федеральны</w:t>
      </w:r>
      <w:r w:rsidR="00895BF1" w:rsidRPr="00A1752E">
        <w:rPr>
          <w:sz w:val="28"/>
          <w:szCs w:val="28"/>
        </w:rPr>
        <w:t>й закон от 28.06.2014 № </w:t>
      </w:r>
      <w:r w:rsidR="00395998" w:rsidRPr="00A1752E">
        <w:rPr>
          <w:sz w:val="28"/>
          <w:szCs w:val="28"/>
        </w:rPr>
        <w:t>172</w:t>
      </w:r>
      <w:r w:rsidR="00F51708" w:rsidRPr="00A1752E">
        <w:rPr>
          <w:sz w:val="28"/>
          <w:szCs w:val="28"/>
        </w:rPr>
        <w:t xml:space="preserve">-ФЗ </w:t>
      </w:r>
      <w:r w:rsidRPr="00A1752E">
        <w:rPr>
          <w:sz w:val="28"/>
          <w:szCs w:val="28"/>
        </w:rPr>
        <w:t xml:space="preserve">«О </w:t>
      </w:r>
      <w:r w:rsidR="00395998" w:rsidRPr="00A1752E">
        <w:rPr>
          <w:sz w:val="28"/>
          <w:szCs w:val="28"/>
        </w:rPr>
        <w:t xml:space="preserve">стратегическом планировании </w:t>
      </w:r>
      <w:r w:rsidR="002A4275" w:rsidRPr="00A1752E">
        <w:rPr>
          <w:sz w:val="28"/>
          <w:szCs w:val="28"/>
        </w:rPr>
        <w:t xml:space="preserve">в </w:t>
      </w:r>
      <w:r w:rsidR="00A62C7D" w:rsidRPr="00A1752E">
        <w:rPr>
          <w:sz w:val="28"/>
          <w:szCs w:val="28"/>
        </w:rPr>
        <w:t>Российской Федерации»</w:t>
      </w:r>
      <w:r w:rsidRPr="00A1752E">
        <w:rPr>
          <w:sz w:val="28"/>
          <w:szCs w:val="28"/>
        </w:rPr>
        <w:t>;</w:t>
      </w:r>
    </w:p>
    <w:p w:rsidR="002139E6" w:rsidRPr="00A1752E" w:rsidRDefault="002139E6" w:rsidP="00403594">
      <w:pPr>
        <w:spacing w:line="276" w:lineRule="auto"/>
        <w:ind w:firstLine="709"/>
        <w:jc w:val="both"/>
        <w:rPr>
          <w:sz w:val="28"/>
          <w:szCs w:val="28"/>
        </w:rPr>
      </w:pPr>
      <w:r w:rsidRPr="00A1752E">
        <w:rPr>
          <w:sz w:val="28"/>
          <w:szCs w:val="28"/>
        </w:rPr>
        <w:t>постановление Правительства Российской Федерации от 14.11.2015 №</w:t>
      </w:r>
      <w:r w:rsidR="00895BF1" w:rsidRPr="00A1752E">
        <w:rPr>
          <w:sz w:val="28"/>
          <w:szCs w:val="28"/>
        </w:rPr>
        <w:t> </w:t>
      </w:r>
      <w:r w:rsidRPr="00A1752E">
        <w:rPr>
          <w:sz w:val="28"/>
          <w:szCs w:val="28"/>
        </w:rPr>
        <w:t xml:space="preserve">1234 «О порядке разработки, корректировки, осуществления мониторинга и контроля реализации прогноза социально-экономического развития Российской Федерации </w:t>
      </w:r>
      <w:r w:rsidR="00896A3D" w:rsidRPr="00A1752E">
        <w:rPr>
          <w:sz w:val="28"/>
          <w:szCs w:val="28"/>
        </w:rPr>
        <w:br/>
      </w:r>
      <w:r w:rsidRPr="00A1752E">
        <w:rPr>
          <w:sz w:val="28"/>
          <w:szCs w:val="28"/>
        </w:rPr>
        <w:t xml:space="preserve">на среднесрочный период и признании </w:t>
      </w:r>
      <w:proofErr w:type="gramStart"/>
      <w:r w:rsidRPr="00A1752E">
        <w:rPr>
          <w:sz w:val="28"/>
          <w:szCs w:val="28"/>
        </w:rPr>
        <w:t>утратившими</w:t>
      </w:r>
      <w:proofErr w:type="gramEnd"/>
      <w:r w:rsidRPr="00A1752E">
        <w:rPr>
          <w:sz w:val="28"/>
          <w:szCs w:val="28"/>
        </w:rPr>
        <w:t xml:space="preserve"> силу некоторых актов Правительства Российской Федерации»;</w:t>
      </w:r>
    </w:p>
    <w:p w:rsidR="00C17868" w:rsidRPr="00A1752E" w:rsidRDefault="00C17868" w:rsidP="00403594">
      <w:pPr>
        <w:spacing w:line="276" w:lineRule="auto"/>
        <w:ind w:firstLine="709"/>
        <w:jc w:val="both"/>
        <w:rPr>
          <w:sz w:val="28"/>
          <w:szCs w:val="28"/>
        </w:rPr>
      </w:pPr>
      <w:r w:rsidRPr="00A1752E">
        <w:rPr>
          <w:sz w:val="28"/>
          <w:szCs w:val="28"/>
        </w:rPr>
        <w:t>Закон Московской области №</w:t>
      </w:r>
      <w:r w:rsidR="00895BF1" w:rsidRPr="00A1752E">
        <w:rPr>
          <w:sz w:val="28"/>
          <w:szCs w:val="28"/>
        </w:rPr>
        <w:t> </w:t>
      </w:r>
      <w:r w:rsidRPr="00A1752E">
        <w:rPr>
          <w:sz w:val="28"/>
          <w:szCs w:val="28"/>
        </w:rPr>
        <w:t>20/</w:t>
      </w:r>
      <w:r w:rsidR="008D0AE0" w:rsidRPr="00A1752E">
        <w:rPr>
          <w:sz w:val="28"/>
          <w:szCs w:val="28"/>
        </w:rPr>
        <w:t>20</w:t>
      </w:r>
      <w:r w:rsidRPr="00A1752E">
        <w:rPr>
          <w:sz w:val="28"/>
          <w:szCs w:val="28"/>
        </w:rPr>
        <w:t>15-ОЗ</w:t>
      </w:r>
      <w:r w:rsidR="00483036" w:rsidRPr="00A1752E">
        <w:rPr>
          <w:sz w:val="28"/>
          <w:szCs w:val="28"/>
        </w:rPr>
        <w:t xml:space="preserve"> </w:t>
      </w:r>
      <w:r w:rsidRPr="00A1752E">
        <w:rPr>
          <w:sz w:val="28"/>
          <w:szCs w:val="28"/>
        </w:rPr>
        <w:t>«О стратегическом планировании социально-экономического развития Московской области»;</w:t>
      </w:r>
    </w:p>
    <w:p w:rsidR="00527781" w:rsidRPr="00A1752E" w:rsidRDefault="0017110E" w:rsidP="00403594">
      <w:pPr>
        <w:spacing w:line="276" w:lineRule="auto"/>
        <w:ind w:firstLine="709"/>
        <w:jc w:val="both"/>
        <w:rPr>
          <w:sz w:val="28"/>
          <w:szCs w:val="28"/>
        </w:rPr>
      </w:pPr>
      <w:r w:rsidRPr="00A1752E">
        <w:rPr>
          <w:sz w:val="28"/>
          <w:szCs w:val="28"/>
        </w:rPr>
        <w:t>постановление Правител</w:t>
      </w:r>
      <w:r w:rsidR="00E41E25" w:rsidRPr="00A1752E">
        <w:rPr>
          <w:sz w:val="28"/>
          <w:szCs w:val="28"/>
        </w:rPr>
        <w:t xml:space="preserve">ьства Московской области </w:t>
      </w:r>
      <w:r w:rsidR="00CC4045" w:rsidRPr="00A1752E">
        <w:rPr>
          <w:sz w:val="28"/>
          <w:szCs w:val="28"/>
        </w:rPr>
        <w:t xml:space="preserve">от </w:t>
      </w:r>
      <w:r w:rsidR="00AD216C" w:rsidRPr="00A1752E">
        <w:rPr>
          <w:sz w:val="28"/>
          <w:szCs w:val="28"/>
        </w:rPr>
        <w:t>24.06.2016</w:t>
      </w:r>
      <w:r w:rsidR="00DA11F6" w:rsidRPr="00A1752E">
        <w:rPr>
          <w:sz w:val="28"/>
          <w:szCs w:val="28"/>
        </w:rPr>
        <w:t xml:space="preserve"> </w:t>
      </w:r>
      <w:r w:rsidR="00527781" w:rsidRPr="00A1752E">
        <w:rPr>
          <w:sz w:val="28"/>
          <w:szCs w:val="28"/>
        </w:rPr>
        <w:t>№</w:t>
      </w:r>
      <w:r w:rsidR="00A71AD6" w:rsidRPr="00A1752E">
        <w:rPr>
          <w:sz w:val="28"/>
          <w:szCs w:val="28"/>
        </w:rPr>
        <w:t> </w:t>
      </w:r>
      <w:r w:rsidR="00AD216C" w:rsidRPr="00A1752E">
        <w:rPr>
          <w:sz w:val="28"/>
          <w:szCs w:val="28"/>
        </w:rPr>
        <w:t>488/18</w:t>
      </w:r>
      <w:r w:rsidR="00527781" w:rsidRPr="00A1752E">
        <w:rPr>
          <w:sz w:val="28"/>
          <w:szCs w:val="28"/>
        </w:rPr>
        <w:t xml:space="preserve"> «</w:t>
      </w:r>
      <w:r w:rsidR="00E41E25" w:rsidRPr="00A1752E">
        <w:rPr>
          <w:sz w:val="28"/>
          <w:szCs w:val="28"/>
        </w:rPr>
        <w:t>О </w:t>
      </w:r>
      <w:r w:rsidR="00AD216C" w:rsidRPr="00A1752E">
        <w:rPr>
          <w:sz w:val="28"/>
          <w:szCs w:val="28"/>
        </w:rPr>
        <w:t xml:space="preserve">Порядке разработки, корректировки, осуществления мониторинга и контроля реализации прогноза социально-экономического развития Московской области </w:t>
      </w:r>
      <w:r w:rsidR="00603942" w:rsidRPr="00A1752E">
        <w:rPr>
          <w:sz w:val="28"/>
          <w:szCs w:val="28"/>
        </w:rPr>
        <w:br/>
      </w:r>
      <w:r w:rsidR="00AD216C" w:rsidRPr="00A1752E">
        <w:rPr>
          <w:sz w:val="28"/>
          <w:szCs w:val="28"/>
        </w:rPr>
        <w:t xml:space="preserve">на среднесрочный период и признании </w:t>
      </w:r>
      <w:proofErr w:type="gramStart"/>
      <w:r w:rsidR="00AD216C" w:rsidRPr="00A1752E">
        <w:rPr>
          <w:sz w:val="28"/>
          <w:szCs w:val="28"/>
        </w:rPr>
        <w:t>утратившими</w:t>
      </w:r>
      <w:proofErr w:type="gramEnd"/>
      <w:r w:rsidR="00AD216C" w:rsidRPr="00A1752E">
        <w:rPr>
          <w:sz w:val="28"/>
          <w:szCs w:val="28"/>
        </w:rPr>
        <w:t xml:space="preserve"> силу некоторых постановлений Правительства Московской области</w:t>
      </w:r>
      <w:r w:rsidR="00527781" w:rsidRPr="00A1752E">
        <w:rPr>
          <w:sz w:val="28"/>
          <w:szCs w:val="28"/>
        </w:rPr>
        <w:t>»</w:t>
      </w:r>
      <w:r w:rsidR="009F1587" w:rsidRPr="00A1752E">
        <w:rPr>
          <w:sz w:val="28"/>
          <w:szCs w:val="28"/>
        </w:rPr>
        <w:t>.</w:t>
      </w:r>
    </w:p>
    <w:p w:rsidR="00F1461C" w:rsidRPr="00A1752E" w:rsidRDefault="00F1461C" w:rsidP="00403594">
      <w:pPr>
        <w:spacing w:line="276" w:lineRule="auto"/>
        <w:ind w:firstLine="709"/>
        <w:jc w:val="both"/>
        <w:rPr>
          <w:sz w:val="28"/>
          <w:szCs w:val="28"/>
        </w:rPr>
      </w:pPr>
      <w:r w:rsidRPr="00A1752E">
        <w:rPr>
          <w:sz w:val="28"/>
          <w:szCs w:val="28"/>
        </w:rPr>
        <w:t xml:space="preserve">Административно-территориальная характеристика Московской области </w:t>
      </w:r>
      <w:r w:rsidR="0007058A" w:rsidRPr="00A1752E">
        <w:rPr>
          <w:sz w:val="28"/>
          <w:szCs w:val="28"/>
        </w:rPr>
        <w:br/>
      </w:r>
      <w:r w:rsidR="002139E6" w:rsidRPr="00A1752E">
        <w:rPr>
          <w:sz w:val="28"/>
          <w:szCs w:val="28"/>
        </w:rPr>
        <w:t>на 01.01.201</w:t>
      </w:r>
      <w:r w:rsidR="00202907" w:rsidRPr="00A1752E">
        <w:rPr>
          <w:sz w:val="28"/>
          <w:szCs w:val="28"/>
        </w:rPr>
        <w:t>9</w:t>
      </w:r>
      <w:r w:rsidRPr="00A1752E">
        <w:rPr>
          <w:sz w:val="28"/>
          <w:szCs w:val="28"/>
        </w:rPr>
        <w:t>:</w:t>
      </w:r>
    </w:p>
    <w:p w:rsidR="00F1461C" w:rsidRPr="00A1752E" w:rsidRDefault="00F1461C" w:rsidP="00403594">
      <w:pPr>
        <w:spacing w:line="276" w:lineRule="auto"/>
        <w:ind w:firstLine="709"/>
        <w:jc w:val="both"/>
        <w:rPr>
          <w:sz w:val="28"/>
          <w:szCs w:val="28"/>
        </w:rPr>
      </w:pPr>
      <w:r w:rsidRPr="00A1752E">
        <w:rPr>
          <w:sz w:val="28"/>
          <w:szCs w:val="28"/>
        </w:rPr>
        <w:t>площадь территории – 44,3</w:t>
      </w:r>
      <w:r w:rsidR="000E009A" w:rsidRPr="00A1752E">
        <w:rPr>
          <w:sz w:val="28"/>
          <w:szCs w:val="28"/>
        </w:rPr>
        <w:t> </w:t>
      </w:r>
      <w:r w:rsidRPr="00A1752E">
        <w:rPr>
          <w:sz w:val="28"/>
          <w:szCs w:val="28"/>
        </w:rPr>
        <w:t>тыс. кв. км;</w:t>
      </w:r>
    </w:p>
    <w:p w:rsidR="00F1461C" w:rsidRPr="00A1752E" w:rsidRDefault="00F1461C" w:rsidP="00403594">
      <w:pPr>
        <w:spacing w:line="276" w:lineRule="auto"/>
        <w:ind w:firstLine="709"/>
        <w:jc w:val="both"/>
        <w:rPr>
          <w:sz w:val="28"/>
          <w:szCs w:val="28"/>
        </w:rPr>
      </w:pPr>
      <w:r w:rsidRPr="00A1752E">
        <w:rPr>
          <w:sz w:val="28"/>
          <w:szCs w:val="28"/>
        </w:rPr>
        <w:lastRenderedPageBreak/>
        <w:t xml:space="preserve">численность постоянного населения </w:t>
      </w:r>
      <w:r w:rsidR="00E97EAC" w:rsidRPr="00A1752E">
        <w:rPr>
          <w:sz w:val="28"/>
          <w:szCs w:val="28"/>
        </w:rPr>
        <w:t>–</w:t>
      </w:r>
      <w:r w:rsidRPr="00A1752E">
        <w:rPr>
          <w:sz w:val="28"/>
          <w:szCs w:val="28"/>
        </w:rPr>
        <w:t xml:space="preserve"> </w:t>
      </w:r>
      <w:r w:rsidR="00E85889" w:rsidRPr="00A1752E">
        <w:rPr>
          <w:sz w:val="28"/>
          <w:szCs w:val="28"/>
        </w:rPr>
        <w:t>7</w:t>
      </w:r>
      <w:r w:rsidR="000E009A" w:rsidRPr="00A1752E">
        <w:rPr>
          <w:sz w:val="28"/>
          <w:szCs w:val="28"/>
        </w:rPr>
        <w:t> </w:t>
      </w:r>
      <w:r w:rsidR="00E85889" w:rsidRPr="00A1752E">
        <w:rPr>
          <w:sz w:val="28"/>
          <w:szCs w:val="28"/>
        </w:rPr>
        <w:t>5</w:t>
      </w:r>
      <w:r w:rsidR="00202907" w:rsidRPr="00A1752E">
        <w:rPr>
          <w:sz w:val="28"/>
          <w:szCs w:val="28"/>
        </w:rPr>
        <w:t>99</w:t>
      </w:r>
      <w:r w:rsidR="00E85889" w:rsidRPr="00A1752E">
        <w:rPr>
          <w:sz w:val="28"/>
          <w:szCs w:val="28"/>
        </w:rPr>
        <w:t>,</w:t>
      </w:r>
      <w:r w:rsidR="00202907" w:rsidRPr="00A1752E">
        <w:rPr>
          <w:sz w:val="28"/>
          <w:szCs w:val="28"/>
        </w:rPr>
        <w:t>6</w:t>
      </w:r>
      <w:r w:rsidR="000E009A" w:rsidRPr="00A1752E">
        <w:rPr>
          <w:sz w:val="28"/>
          <w:szCs w:val="28"/>
        </w:rPr>
        <w:t> </w:t>
      </w:r>
      <w:r w:rsidRPr="00A1752E">
        <w:rPr>
          <w:sz w:val="28"/>
          <w:szCs w:val="28"/>
        </w:rPr>
        <w:t>тыс. человек;</w:t>
      </w:r>
    </w:p>
    <w:p w:rsidR="00F1461C" w:rsidRPr="00A1752E" w:rsidRDefault="00F1461C" w:rsidP="00403594">
      <w:pPr>
        <w:spacing w:line="276" w:lineRule="auto"/>
        <w:ind w:firstLine="709"/>
        <w:jc w:val="both"/>
        <w:rPr>
          <w:sz w:val="28"/>
          <w:szCs w:val="28"/>
        </w:rPr>
      </w:pPr>
      <w:r w:rsidRPr="00A1752E">
        <w:rPr>
          <w:sz w:val="28"/>
          <w:szCs w:val="28"/>
        </w:rPr>
        <w:t>плотность населения –</w:t>
      </w:r>
      <w:r w:rsidR="00E85889" w:rsidRPr="00A1752E">
        <w:rPr>
          <w:sz w:val="28"/>
          <w:szCs w:val="28"/>
        </w:rPr>
        <w:t xml:space="preserve"> 1</w:t>
      </w:r>
      <w:r w:rsidR="00202907" w:rsidRPr="00A1752E">
        <w:rPr>
          <w:sz w:val="28"/>
          <w:szCs w:val="28"/>
        </w:rPr>
        <w:t>71</w:t>
      </w:r>
      <w:r w:rsidRPr="00A1752E">
        <w:rPr>
          <w:sz w:val="28"/>
          <w:szCs w:val="28"/>
        </w:rPr>
        <w:t>,</w:t>
      </w:r>
      <w:r w:rsidR="00007B7F" w:rsidRPr="00A1752E">
        <w:rPr>
          <w:sz w:val="28"/>
          <w:szCs w:val="28"/>
        </w:rPr>
        <w:t>4</w:t>
      </w:r>
      <w:r w:rsidRPr="00A1752E">
        <w:rPr>
          <w:sz w:val="28"/>
          <w:szCs w:val="28"/>
        </w:rPr>
        <w:t xml:space="preserve"> чел./кв. км;</w:t>
      </w:r>
    </w:p>
    <w:p w:rsidR="00F1461C" w:rsidRPr="00A1752E" w:rsidRDefault="00F1461C" w:rsidP="00403594">
      <w:pPr>
        <w:spacing w:line="276" w:lineRule="auto"/>
        <w:ind w:firstLine="709"/>
        <w:jc w:val="both"/>
        <w:rPr>
          <w:sz w:val="28"/>
          <w:szCs w:val="28"/>
        </w:rPr>
      </w:pPr>
      <w:r w:rsidRPr="00A1752E">
        <w:rPr>
          <w:sz w:val="28"/>
          <w:szCs w:val="28"/>
        </w:rPr>
        <w:t xml:space="preserve">количество муниципальных образований – </w:t>
      </w:r>
      <w:r w:rsidR="00202907" w:rsidRPr="00A1752E">
        <w:rPr>
          <w:sz w:val="28"/>
          <w:szCs w:val="28"/>
        </w:rPr>
        <w:t>176</w:t>
      </w:r>
      <w:r w:rsidR="000E009A" w:rsidRPr="00A1752E">
        <w:rPr>
          <w:sz w:val="28"/>
          <w:szCs w:val="28"/>
        </w:rPr>
        <w:t xml:space="preserve"> </w:t>
      </w:r>
      <w:r w:rsidRPr="00A1752E">
        <w:rPr>
          <w:sz w:val="28"/>
          <w:szCs w:val="28"/>
        </w:rPr>
        <w:t>единиц</w:t>
      </w:r>
      <w:r w:rsidR="002139E6" w:rsidRPr="00A1752E">
        <w:rPr>
          <w:sz w:val="28"/>
          <w:szCs w:val="28"/>
        </w:rPr>
        <w:t>, из них:</w:t>
      </w:r>
    </w:p>
    <w:p w:rsidR="00F1461C" w:rsidRPr="00A1752E" w:rsidRDefault="00F1461C" w:rsidP="00403594">
      <w:pPr>
        <w:spacing w:line="276" w:lineRule="auto"/>
        <w:ind w:firstLine="709"/>
        <w:jc w:val="both"/>
        <w:rPr>
          <w:sz w:val="28"/>
          <w:szCs w:val="28"/>
        </w:rPr>
      </w:pPr>
      <w:r w:rsidRPr="00A1752E">
        <w:rPr>
          <w:sz w:val="28"/>
          <w:szCs w:val="28"/>
        </w:rPr>
        <w:t xml:space="preserve">муниципальных районов – </w:t>
      </w:r>
      <w:r w:rsidR="002964F4" w:rsidRPr="00A1752E">
        <w:rPr>
          <w:sz w:val="28"/>
          <w:szCs w:val="28"/>
        </w:rPr>
        <w:t>1</w:t>
      </w:r>
      <w:r w:rsidR="00202907" w:rsidRPr="00A1752E">
        <w:rPr>
          <w:sz w:val="28"/>
          <w:szCs w:val="28"/>
        </w:rPr>
        <w:t>1</w:t>
      </w:r>
      <w:r w:rsidRPr="00A1752E">
        <w:rPr>
          <w:sz w:val="28"/>
          <w:szCs w:val="28"/>
        </w:rPr>
        <w:t xml:space="preserve"> единиц;</w:t>
      </w:r>
    </w:p>
    <w:p w:rsidR="00F1461C" w:rsidRPr="00A1752E" w:rsidRDefault="00F1461C" w:rsidP="00403594">
      <w:pPr>
        <w:spacing w:line="276" w:lineRule="auto"/>
        <w:ind w:firstLine="709"/>
        <w:jc w:val="both"/>
        <w:rPr>
          <w:sz w:val="28"/>
          <w:szCs w:val="28"/>
        </w:rPr>
      </w:pPr>
      <w:r w:rsidRPr="00A1752E">
        <w:rPr>
          <w:sz w:val="28"/>
          <w:szCs w:val="28"/>
        </w:rPr>
        <w:t xml:space="preserve">городских округов – </w:t>
      </w:r>
      <w:r w:rsidR="002964F4" w:rsidRPr="00A1752E">
        <w:rPr>
          <w:sz w:val="28"/>
          <w:szCs w:val="28"/>
        </w:rPr>
        <w:t>5</w:t>
      </w:r>
      <w:r w:rsidR="00202907" w:rsidRPr="00A1752E">
        <w:rPr>
          <w:sz w:val="28"/>
          <w:szCs w:val="28"/>
        </w:rPr>
        <w:t>6</w:t>
      </w:r>
      <w:r w:rsidRPr="00A1752E">
        <w:rPr>
          <w:sz w:val="28"/>
          <w:szCs w:val="28"/>
        </w:rPr>
        <w:t xml:space="preserve"> единиц;</w:t>
      </w:r>
    </w:p>
    <w:p w:rsidR="00F1461C" w:rsidRPr="00A1752E" w:rsidRDefault="00F1461C" w:rsidP="00403594">
      <w:pPr>
        <w:spacing w:line="276" w:lineRule="auto"/>
        <w:ind w:firstLine="709"/>
        <w:jc w:val="both"/>
        <w:rPr>
          <w:sz w:val="28"/>
          <w:szCs w:val="28"/>
        </w:rPr>
      </w:pPr>
      <w:r w:rsidRPr="00A1752E">
        <w:rPr>
          <w:sz w:val="28"/>
          <w:szCs w:val="28"/>
        </w:rPr>
        <w:t xml:space="preserve">городских поселений – </w:t>
      </w:r>
      <w:r w:rsidR="00202907" w:rsidRPr="00A1752E">
        <w:rPr>
          <w:sz w:val="28"/>
          <w:szCs w:val="28"/>
        </w:rPr>
        <w:t>46</w:t>
      </w:r>
      <w:r w:rsidRPr="00A1752E">
        <w:rPr>
          <w:sz w:val="28"/>
          <w:szCs w:val="28"/>
        </w:rPr>
        <w:t xml:space="preserve"> единиц;</w:t>
      </w:r>
    </w:p>
    <w:p w:rsidR="00F1461C" w:rsidRPr="00A1752E" w:rsidRDefault="00F1461C" w:rsidP="00403594">
      <w:pPr>
        <w:spacing w:line="276" w:lineRule="auto"/>
        <w:ind w:firstLine="709"/>
        <w:jc w:val="both"/>
        <w:rPr>
          <w:sz w:val="28"/>
          <w:szCs w:val="28"/>
        </w:rPr>
      </w:pPr>
      <w:r w:rsidRPr="00A1752E">
        <w:rPr>
          <w:sz w:val="28"/>
          <w:szCs w:val="28"/>
        </w:rPr>
        <w:t xml:space="preserve">сельских поселений – </w:t>
      </w:r>
      <w:r w:rsidR="002964F4" w:rsidRPr="00A1752E">
        <w:rPr>
          <w:sz w:val="28"/>
          <w:szCs w:val="28"/>
        </w:rPr>
        <w:t>6</w:t>
      </w:r>
      <w:r w:rsidR="00202907" w:rsidRPr="00A1752E">
        <w:rPr>
          <w:sz w:val="28"/>
          <w:szCs w:val="28"/>
        </w:rPr>
        <w:t>3</w:t>
      </w:r>
      <w:r w:rsidRPr="00A1752E">
        <w:rPr>
          <w:sz w:val="28"/>
          <w:szCs w:val="28"/>
        </w:rPr>
        <w:t xml:space="preserve"> единиц.</w:t>
      </w:r>
    </w:p>
    <w:p w:rsidR="0059747A" w:rsidRPr="00A1752E" w:rsidRDefault="0059747A" w:rsidP="00403594">
      <w:pPr>
        <w:spacing w:line="276" w:lineRule="auto"/>
        <w:ind w:firstLine="709"/>
        <w:jc w:val="both"/>
        <w:rPr>
          <w:sz w:val="28"/>
          <w:szCs w:val="28"/>
        </w:rPr>
      </w:pPr>
      <w:r w:rsidRPr="00A1752E">
        <w:rPr>
          <w:sz w:val="28"/>
          <w:szCs w:val="28"/>
        </w:rPr>
        <w:t>Путем объединения территорий городских и сельских поселений</w:t>
      </w:r>
      <w:r w:rsidR="00140733" w:rsidRPr="00A1752E">
        <w:rPr>
          <w:sz w:val="28"/>
          <w:szCs w:val="28"/>
        </w:rPr>
        <w:t xml:space="preserve"> в 201</w:t>
      </w:r>
      <w:r w:rsidR="00202907" w:rsidRPr="00A1752E">
        <w:rPr>
          <w:sz w:val="28"/>
          <w:szCs w:val="28"/>
        </w:rPr>
        <w:t>9</w:t>
      </w:r>
      <w:r w:rsidR="00140733" w:rsidRPr="00A1752E">
        <w:rPr>
          <w:sz w:val="28"/>
          <w:szCs w:val="28"/>
        </w:rPr>
        <w:t xml:space="preserve"> году</w:t>
      </w:r>
      <w:r w:rsidR="007D4CF3" w:rsidRPr="00A1752E">
        <w:rPr>
          <w:sz w:val="28"/>
          <w:szCs w:val="28"/>
        </w:rPr>
        <w:t xml:space="preserve"> были преобразованы</w:t>
      </w:r>
      <w:r w:rsidRPr="00A1752E">
        <w:rPr>
          <w:sz w:val="28"/>
          <w:szCs w:val="28"/>
        </w:rPr>
        <w:t>:</w:t>
      </w:r>
    </w:p>
    <w:p w:rsidR="00845A3A" w:rsidRPr="00226C92" w:rsidRDefault="00202907" w:rsidP="00226C92">
      <w:pPr>
        <w:spacing w:line="276" w:lineRule="auto"/>
        <w:ind w:firstLine="709"/>
        <w:jc w:val="both"/>
        <w:rPr>
          <w:sz w:val="28"/>
          <w:szCs w:val="28"/>
        </w:rPr>
      </w:pPr>
      <w:r w:rsidRPr="00226C92">
        <w:rPr>
          <w:sz w:val="28"/>
          <w:szCs w:val="28"/>
        </w:rPr>
        <w:t>Волоколамский</w:t>
      </w:r>
      <w:r w:rsidR="00E85889" w:rsidRPr="00226C92">
        <w:rPr>
          <w:sz w:val="28"/>
          <w:szCs w:val="28"/>
        </w:rPr>
        <w:t xml:space="preserve"> муниципальный район в </w:t>
      </w:r>
      <w:r w:rsidRPr="00226C92">
        <w:rPr>
          <w:sz w:val="28"/>
          <w:szCs w:val="28"/>
        </w:rPr>
        <w:t>Волоколамский</w:t>
      </w:r>
      <w:r w:rsidR="003B0966" w:rsidRPr="00226C92">
        <w:rPr>
          <w:sz w:val="28"/>
          <w:szCs w:val="28"/>
        </w:rPr>
        <w:t xml:space="preserve"> </w:t>
      </w:r>
      <w:r w:rsidR="00C54DC9" w:rsidRPr="00226C92">
        <w:rPr>
          <w:sz w:val="28"/>
          <w:szCs w:val="28"/>
        </w:rPr>
        <w:t>городской округ</w:t>
      </w:r>
      <w:r w:rsidR="00E85889" w:rsidRPr="00226C92">
        <w:rPr>
          <w:sz w:val="28"/>
          <w:szCs w:val="28"/>
        </w:rPr>
        <w:t>;</w:t>
      </w:r>
    </w:p>
    <w:p w:rsidR="00845A3A" w:rsidRPr="00226C92" w:rsidRDefault="00202907" w:rsidP="00226C92">
      <w:pPr>
        <w:spacing w:line="276" w:lineRule="auto"/>
        <w:ind w:firstLine="709"/>
        <w:jc w:val="both"/>
        <w:rPr>
          <w:sz w:val="28"/>
          <w:szCs w:val="28"/>
        </w:rPr>
      </w:pPr>
      <w:r w:rsidRPr="00226C92">
        <w:rPr>
          <w:sz w:val="28"/>
          <w:szCs w:val="28"/>
        </w:rPr>
        <w:t>Воскресенский</w:t>
      </w:r>
      <w:r w:rsidR="008D3192" w:rsidRPr="00226C92">
        <w:rPr>
          <w:sz w:val="28"/>
          <w:szCs w:val="28"/>
        </w:rPr>
        <w:t xml:space="preserve"> муниципальный район в городской округ</w:t>
      </w:r>
      <w:r w:rsidRPr="00226C92">
        <w:rPr>
          <w:sz w:val="28"/>
          <w:szCs w:val="28"/>
        </w:rPr>
        <w:t xml:space="preserve"> Воскресенск</w:t>
      </w:r>
      <w:r w:rsidR="008D3192" w:rsidRPr="00226C92">
        <w:rPr>
          <w:sz w:val="28"/>
          <w:szCs w:val="28"/>
        </w:rPr>
        <w:t>;</w:t>
      </w:r>
    </w:p>
    <w:p w:rsidR="00906C19" w:rsidRPr="00906C19" w:rsidRDefault="00906C19" w:rsidP="00906C19">
      <w:pPr>
        <w:spacing w:line="276" w:lineRule="auto"/>
        <w:ind w:firstLine="709"/>
        <w:jc w:val="both"/>
        <w:rPr>
          <w:sz w:val="28"/>
          <w:szCs w:val="28"/>
          <w:vertAlign w:val="superscript"/>
        </w:rPr>
      </w:pPr>
      <w:r>
        <w:rPr>
          <w:sz w:val="28"/>
          <w:szCs w:val="28"/>
        </w:rPr>
        <w:t>Ленинский муниципальный район в Ленинский городской округ</w:t>
      </w:r>
      <w:r>
        <w:rPr>
          <w:rStyle w:val="aff7"/>
          <w:sz w:val="28"/>
          <w:szCs w:val="28"/>
        </w:rPr>
        <w:footnoteReference w:id="1"/>
      </w:r>
      <w:r w:rsidRPr="00906C19">
        <w:rPr>
          <w:sz w:val="28"/>
          <w:szCs w:val="28"/>
        </w:rPr>
        <w:t>;</w:t>
      </w:r>
    </w:p>
    <w:p w:rsidR="00845A3A" w:rsidRPr="00226C92" w:rsidRDefault="00202907" w:rsidP="00226C92">
      <w:pPr>
        <w:spacing w:line="276" w:lineRule="auto"/>
        <w:ind w:firstLine="709"/>
        <w:jc w:val="both"/>
        <w:rPr>
          <w:sz w:val="28"/>
          <w:szCs w:val="28"/>
        </w:rPr>
      </w:pPr>
      <w:r w:rsidRPr="00226C92">
        <w:rPr>
          <w:sz w:val="28"/>
          <w:szCs w:val="28"/>
        </w:rPr>
        <w:t>Лотошинский</w:t>
      </w:r>
      <w:r w:rsidR="008D3192" w:rsidRPr="00226C92">
        <w:rPr>
          <w:sz w:val="28"/>
          <w:szCs w:val="28"/>
        </w:rPr>
        <w:t xml:space="preserve"> муниципальный район в </w:t>
      </w:r>
      <w:r w:rsidR="0000370E" w:rsidRPr="00226C92">
        <w:rPr>
          <w:sz w:val="28"/>
          <w:szCs w:val="28"/>
        </w:rPr>
        <w:t>городской округ</w:t>
      </w:r>
      <w:r w:rsidRPr="00226C92">
        <w:rPr>
          <w:sz w:val="28"/>
          <w:szCs w:val="28"/>
        </w:rPr>
        <w:t xml:space="preserve"> Лотошино</w:t>
      </w:r>
      <w:r w:rsidR="008D3192" w:rsidRPr="00226C92">
        <w:rPr>
          <w:sz w:val="28"/>
          <w:szCs w:val="28"/>
        </w:rPr>
        <w:t>;</w:t>
      </w:r>
    </w:p>
    <w:p w:rsidR="00845A3A" w:rsidRPr="00226C92" w:rsidRDefault="00202907" w:rsidP="00226C92">
      <w:pPr>
        <w:spacing w:line="276" w:lineRule="auto"/>
        <w:ind w:firstLine="709"/>
        <w:jc w:val="both"/>
        <w:rPr>
          <w:sz w:val="28"/>
          <w:szCs w:val="28"/>
        </w:rPr>
      </w:pPr>
      <w:r w:rsidRPr="00226C92">
        <w:rPr>
          <w:sz w:val="28"/>
          <w:szCs w:val="28"/>
        </w:rPr>
        <w:t>Пушкинский</w:t>
      </w:r>
      <w:r w:rsidR="008D3192" w:rsidRPr="00226C92">
        <w:rPr>
          <w:sz w:val="28"/>
          <w:szCs w:val="28"/>
        </w:rPr>
        <w:t xml:space="preserve"> муниципальный район в </w:t>
      </w:r>
      <w:r w:rsidRPr="00226C92">
        <w:rPr>
          <w:sz w:val="28"/>
          <w:szCs w:val="28"/>
        </w:rPr>
        <w:t>Пушкинский</w:t>
      </w:r>
      <w:r w:rsidR="003B0966" w:rsidRPr="00226C92">
        <w:rPr>
          <w:sz w:val="28"/>
          <w:szCs w:val="28"/>
        </w:rPr>
        <w:t xml:space="preserve"> </w:t>
      </w:r>
      <w:r w:rsidR="0000370E" w:rsidRPr="00226C92">
        <w:rPr>
          <w:sz w:val="28"/>
          <w:szCs w:val="28"/>
        </w:rPr>
        <w:t>городской округ</w:t>
      </w:r>
      <w:r w:rsidRPr="00226C92">
        <w:rPr>
          <w:sz w:val="28"/>
          <w:szCs w:val="28"/>
        </w:rPr>
        <w:t>;</w:t>
      </w:r>
    </w:p>
    <w:p w:rsidR="00845A3A" w:rsidRPr="00226C92" w:rsidRDefault="00202907" w:rsidP="00226C92">
      <w:pPr>
        <w:spacing w:line="276" w:lineRule="auto"/>
        <w:ind w:firstLine="709"/>
        <w:jc w:val="both"/>
        <w:rPr>
          <w:sz w:val="28"/>
          <w:szCs w:val="28"/>
        </w:rPr>
      </w:pPr>
      <w:r w:rsidRPr="00226C92">
        <w:rPr>
          <w:sz w:val="28"/>
          <w:szCs w:val="28"/>
        </w:rPr>
        <w:t xml:space="preserve">Раменский муниципальный район </w:t>
      </w:r>
      <w:proofErr w:type="gramStart"/>
      <w:r w:rsidRPr="00226C92">
        <w:rPr>
          <w:sz w:val="28"/>
          <w:szCs w:val="28"/>
        </w:rPr>
        <w:t>в</w:t>
      </w:r>
      <w:proofErr w:type="gramEnd"/>
      <w:r w:rsidRPr="00226C92">
        <w:rPr>
          <w:sz w:val="28"/>
          <w:szCs w:val="28"/>
        </w:rPr>
        <w:t xml:space="preserve"> </w:t>
      </w:r>
      <w:proofErr w:type="gramStart"/>
      <w:r w:rsidRPr="00226C92">
        <w:rPr>
          <w:sz w:val="28"/>
          <w:szCs w:val="28"/>
        </w:rPr>
        <w:t>Раменский</w:t>
      </w:r>
      <w:proofErr w:type="gramEnd"/>
      <w:r w:rsidRPr="00226C92">
        <w:rPr>
          <w:sz w:val="28"/>
          <w:szCs w:val="28"/>
        </w:rPr>
        <w:t xml:space="preserve"> городской округ;</w:t>
      </w:r>
    </w:p>
    <w:p w:rsidR="00845A3A" w:rsidRPr="00226C92" w:rsidRDefault="00202907" w:rsidP="00226C92">
      <w:pPr>
        <w:spacing w:line="276" w:lineRule="auto"/>
        <w:ind w:firstLine="709"/>
        <w:jc w:val="both"/>
        <w:rPr>
          <w:sz w:val="28"/>
          <w:szCs w:val="28"/>
        </w:rPr>
      </w:pPr>
      <w:r w:rsidRPr="00226C92">
        <w:rPr>
          <w:sz w:val="28"/>
          <w:szCs w:val="28"/>
        </w:rPr>
        <w:t>Сергиево-Посадский муниципальный район в Сергиево-Посадский городской округ;</w:t>
      </w:r>
    </w:p>
    <w:p w:rsidR="00845A3A" w:rsidRPr="00226C92" w:rsidRDefault="00C455DB" w:rsidP="00226C92">
      <w:pPr>
        <w:spacing w:line="276" w:lineRule="auto"/>
        <w:ind w:firstLine="709"/>
        <w:jc w:val="both"/>
        <w:rPr>
          <w:sz w:val="28"/>
          <w:szCs w:val="28"/>
        </w:rPr>
      </w:pPr>
      <w:r w:rsidRPr="00226C92">
        <w:rPr>
          <w:sz w:val="28"/>
          <w:szCs w:val="28"/>
        </w:rPr>
        <w:t>Солнечногорский муниципальный район в городской округ Солнечногорск;</w:t>
      </w:r>
    </w:p>
    <w:p w:rsidR="00202907" w:rsidRPr="001E01D5" w:rsidRDefault="00C455DB" w:rsidP="00226C92">
      <w:pPr>
        <w:spacing w:line="276" w:lineRule="auto"/>
        <w:ind w:firstLine="709"/>
        <w:jc w:val="both"/>
        <w:rPr>
          <w:sz w:val="28"/>
          <w:szCs w:val="28"/>
        </w:rPr>
      </w:pPr>
      <w:r w:rsidRPr="00226C92">
        <w:rPr>
          <w:sz w:val="28"/>
          <w:szCs w:val="28"/>
        </w:rPr>
        <w:t xml:space="preserve">Щелковский муниципальный </w:t>
      </w:r>
      <w:r w:rsidR="001E01D5">
        <w:rPr>
          <w:sz w:val="28"/>
          <w:szCs w:val="28"/>
        </w:rPr>
        <w:t>район в городской округ Щелково</w:t>
      </w:r>
      <w:r w:rsidR="00906C19">
        <w:rPr>
          <w:sz w:val="28"/>
          <w:szCs w:val="28"/>
        </w:rPr>
        <w:t>.</w:t>
      </w:r>
    </w:p>
    <w:p w:rsidR="00C455DB" w:rsidRPr="00226C92" w:rsidRDefault="00C455DB" w:rsidP="00226C92">
      <w:pPr>
        <w:spacing w:line="276" w:lineRule="auto"/>
        <w:ind w:firstLine="709"/>
        <w:jc w:val="both"/>
        <w:rPr>
          <w:sz w:val="28"/>
          <w:szCs w:val="28"/>
        </w:rPr>
      </w:pPr>
      <w:r w:rsidRPr="00226C92">
        <w:rPr>
          <w:sz w:val="28"/>
          <w:szCs w:val="28"/>
        </w:rPr>
        <w:t>Путем объединения территорий муниципальных образований:</w:t>
      </w:r>
    </w:p>
    <w:p w:rsidR="00845A3A" w:rsidRPr="00226C92" w:rsidRDefault="00C455DB" w:rsidP="00226C92">
      <w:pPr>
        <w:spacing w:line="276" w:lineRule="auto"/>
        <w:ind w:firstLine="709"/>
        <w:jc w:val="both"/>
        <w:rPr>
          <w:sz w:val="28"/>
          <w:szCs w:val="28"/>
        </w:rPr>
      </w:pPr>
      <w:r w:rsidRPr="00226C92">
        <w:rPr>
          <w:sz w:val="28"/>
          <w:szCs w:val="28"/>
        </w:rPr>
        <w:t xml:space="preserve">Одинцовского муниципального района и городского округа Звенигород </w:t>
      </w:r>
      <w:r w:rsidR="000F6893" w:rsidRPr="00226C92">
        <w:rPr>
          <w:sz w:val="28"/>
          <w:szCs w:val="28"/>
        </w:rPr>
        <w:br/>
      </w:r>
      <w:r w:rsidRPr="00226C92">
        <w:rPr>
          <w:sz w:val="28"/>
          <w:szCs w:val="28"/>
        </w:rPr>
        <w:t>в Одинцовский городской округ;</w:t>
      </w:r>
    </w:p>
    <w:p w:rsidR="00845A3A" w:rsidRPr="00226C92" w:rsidRDefault="00C455DB" w:rsidP="00226C92">
      <w:pPr>
        <w:spacing w:line="276" w:lineRule="auto"/>
        <w:ind w:firstLine="709"/>
        <w:jc w:val="both"/>
        <w:rPr>
          <w:sz w:val="28"/>
          <w:szCs w:val="28"/>
        </w:rPr>
      </w:pPr>
      <w:r w:rsidRPr="00226C92">
        <w:rPr>
          <w:sz w:val="28"/>
          <w:szCs w:val="28"/>
        </w:rPr>
        <w:t xml:space="preserve">Серпуховского муниципального района и городского округа Серпухов </w:t>
      </w:r>
      <w:r w:rsidR="000F6893" w:rsidRPr="00226C92">
        <w:rPr>
          <w:sz w:val="28"/>
          <w:szCs w:val="28"/>
        </w:rPr>
        <w:br/>
      </w:r>
      <w:r w:rsidRPr="00226C92">
        <w:rPr>
          <w:sz w:val="28"/>
          <w:szCs w:val="28"/>
        </w:rPr>
        <w:t>в городской округ Серпухов;</w:t>
      </w:r>
    </w:p>
    <w:p w:rsidR="00C455DB" w:rsidRPr="00226C92" w:rsidRDefault="000E009A" w:rsidP="00226C92">
      <w:pPr>
        <w:spacing w:line="276" w:lineRule="auto"/>
        <w:ind w:firstLine="709"/>
        <w:jc w:val="both"/>
        <w:rPr>
          <w:sz w:val="28"/>
          <w:szCs w:val="28"/>
        </w:rPr>
      </w:pPr>
      <w:r w:rsidRPr="00226C92">
        <w:rPr>
          <w:sz w:val="28"/>
          <w:szCs w:val="28"/>
        </w:rPr>
        <w:t>г</w:t>
      </w:r>
      <w:r w:rsidR="00C455DB" w:rsidRPr="00226C92">
        <w:rPr>
          <w:sz w:val="28"/>
          <w:szCs w:val="28"/>
        </w:rPr>
        <w:t xml:space="preserve">ородского округа Орехово-Зуево и городского округа Ликино-Дулево </w:t>
      </w:r>
      <w:r w:rsidR="000F6893" w:rsidRPr="00226C92">
        <w:rPr>
          <w:sz w:val="28"/>
          <w:szCs w:val="28"/>
        </w:rPr>
        <w:br/>
      </w:r>
      <w:r w:rsidR="00C455DB" w:rsidRPr="00226C92">
        <w:rPr>
          <w:sz w:val="28"/>
          <w:szCs w:val="28"/>
        </w:rPr>
        <w:t>в Орехово-Зуевский городской округ.</w:t>
      </w:r>
    </w:p>
    <w:p w:rsidR="001A0E19" w:rsidRPr="00A1752E" w:rsidRDefault="001A0E19" w:rsidP="00403594">
      <w:pPr>
        <w:spacing w:line="276" w:lineRule="auto"/>
        <w:ind w:firstLine="709"/>
        <w:jc w:val="both"/>
        <w:rPr>
          <w:sz w:val="28"/>
          <w:szCs w:val="28"/>
        </w:rPr>
      </w:pPr>
      <w:r w:rsidRPr="00A1752E">
        <w:rPr>
          <w:sz w:val="28"/>
          <w:szCs w:val="28"/>
        </w:rPr>
        <w:t xml:space="preserve">Разработка прогноза осуществлялась на базе статистических данных </w:t>
      </w:r>
      <w:r w:rsidRPr="00A1752E">
        <w:rPr>
          <w:sz w:val="28"/>
          <w:szCs w:val="28"/>
        </w:rPr>
        <w:br/>
        <w:t>за 201</w:t>
      </w:r>
      <w:r w:rsidR="006514FD" w:rsidRPr="00A1752E">
        <w:rPr>
          <w:sz w:val="28"/>
          <w:szCs w:val="28"/>
        </w:rPr>
        <w:t>4</w:t>
      </w:r>
      <w:r w:rsidRPr="00A1752E">
        <w:rPr>
          <w:sz w:val="28"/>
          <w:szCs w:val="28"/>
        </w:rPr>
        <w:t>-201</w:t>
      </w:r>
      <w:r w:rsidR="006514FD" w:rsidRPr="00A1752E">
        <w:rPr>
          <w:sz w:val="28"/>
          <w:szCs w:val="28"/>
        </w:rPr>
        <w:t>8</w:t>
      </w:r>
      <w:r w:rsidRPr="00A1752E">
        <w:rPr>
          <w:sz w:val="28"/>
          <w:szCs w:val="28"/>
        </w:rPr>
        <w:t xml:space="preserve"> годы, а также итогов социально-экономического развития</w:t>
      </w:r>
      <w:r w:rsidR="006F1D17" w:rsidRPr="00A1752E">
        <w:rPr>
          <w:sz w:val="28"/>
          <w:szCs w:val="28"/>
        </w:rPr>
        <w:t xml:space="preserve"> </w:t>
      </w:r>
      <w:r w:rsidR="00D85CA5" w:rsidRPr="00A1752E">
        <w:rPr>
          <w:sz w:val="28"/>
          <w:szCs w:val="28"/>
        </w:rPr>
        <w:t>Московской</w:t>
      </w:r>
      <w:r w:rsidR="000F6893" w:rsidRPr="00A1752E">
        <w:rPr>
          <w:sz w:val="28"/>
          <w:szCs w:val="28"/>
        </w:rPr>
        <w:t> </w:t>
      </w:r>
      <w:r w:rsidR="00D85CA5" w:rsidRPr="00A1752E">
        <w:rPr>
          <w:sz w:val="28"/>
          <w:szCs w:val="28"/>
        </w:rPr>
        <w:t xml:space="preserve">области </w:t>
      </w:r>
      <w:r w:rsidR="00C163BE" w:rsidRPr="00A1752E">
        <w:rPr>
          <w:sz w:val="28"/>
          <w:szCs w:val="28"/>
        </w:rPr>
        <w:t xml:space="preserve">за первое полугодие и </w:t>
      </w:r>
      <w:r w:rsidRPr="00A1752E">
        <w:rPr>
          <w:sz w:val="28"/>
          <w:szCs w:val="28"/>
        </w:rPr>
        <w:t>январ</w:t>
      </w:r>
      <w:r w:rsidR="00C163BE" w:rsidRPr="00A1752E">
        <w:rPr>
          <w:sz w:val="28"/>
          <w:szCs w:val="28"/>
        </w:rPr>
        <w:t>ь</w:t>
      </w:r>
      <w:r w:rsidRPr="00A1752E">
        <w:rPr>
          <w:sz w:val="28"/>
          <w:szCs w:val="28"/>
        </w:rPr>
        <w:t>-июл</w:t>
      </w:r>
      <w:r w:rsidR="00C163BE" w:rsidRPr="00A1752E">
        <w:rPr>
          <w:sz w:val="28"/>
          <w:szCs w:val="28"/>
        </w:rPr>
        <w:t>ь</w:t>
      </w:r>
      <w:r w:rsidR="006E0308" w:rsidRPr="00A1752E">
        <w:rPr>
          <w:sz w:val="28"/>
          <w:szCs w:val="28"/>
        </w:rPr>
        <w:t xml:space="preserve"> 201</w:t>
      </w:r>
      <w:r w:rsidR="006514FD" w:rsidRPr="00A1752E">
        <w:rPr>
          <w:sz w:val="28"/>
          <w:szCs w:val="28"/>
        </w:rPr>
        <w:t>9</w:t>
      </w:r>
      <w:r w:rsidRPr="00A1752E">
        <w:rPr>
          <w:sz w:val="28"/>
          <w:szCs w:val="28"/>
        </w:rPr>
        <w:t xml:space="preserve"> года. </w:t>
      </w:r>
    </w:p>
    <w:p w:rsidR="00C72203" w:rsidRPr="00A1752E" w:rsidRDefault="00C72203" w:rsidP="005450C0">
      <w:pPr>
        <w:spacing w:line="276" w:lineRule="auto"/>
        <w:ind w:firstLine="709"/>
        <w:jc w:val="both"/>
        <w:rPr>
          <w:sz w:val="28"/>
          <w:szCs w:val="26"/>
        </w:rPr>
      </w:pPr>
      <w:r w:rsidRPr="00A1752E">
        <w:rPr>
          <w:sz w:val="28"/>
          <w:szCs w:val="28"/>
        </w:rPr>
        <w:t xml:space="preserve">Прогноз отдельных показателей разработан с учетом реализации положений </w:t>
      </w:r>
      <w:proofErr w:type="gramStart"/>
      <w:r w:rsidRPr="00A1752E">
        <w:rPr>
          <w:sz w:val="28"/>
          <w:szCs w:val="28"/>
        </w:rPr>
        <w:t>указов Президента Российско</w:t>
      </w:r>
      <w:r w:rsidR="00CF7ADF" w:rsidRPr="00A1752E">
        <w:rPr>
          <w:sz w:val="28"/>
          <w:szCs w:val="28"/>
        </w:rPr>
        <w:t>й Федерации</w:t>
      </w:r>
      <w:r w:rsidR="00C02B5F" w:rsidRPr="00A1752E">
        <w:rPr>
          <w:sz w:val="28"/>
          <w:szCs w:val="28"/>
        </w:rPr>
        <w:t xml:space="preserve"> от 07.05.2018 №</w:t>
      </w:r>
      <w:r w:rsidR="000E009A" w:rsidRPr="00A1752E">
        <w:rPr>
          <w:sz w:val="28"/>
          <w:szCs w:val="28"/>
        </w:rPr>
        <w:t> </w:t>
      </w:r>
      <w:r w:rsidR="00C02B5F" w:rsidRPr="00A1752E">
        <w:rPr>
          <w:sz w:val="28"/>
          <w:szCs w:val="28"/>
        </w:rPr>
        <w:t xml:space="preserve">204 «О национальных целях и стратегических задачах развития Российской Федерации на период </w:t>
      </w:r>
      <w:r w:rsidR="00502DF0">
        <w:rPr>
          <w:sz w:val="28"/>
          <w:szCs w:val="28"/>
        </w:rPr>
        <w:t xml:space="preserve">                       </w:t>
      </w:r>
      <w:r w:rsidR="00C02B5F" w:rsidRPr="00A1752E">
        <w:rPr>
          <w:sz w:val="28"/>
          <w:szCs w:val="28"/>
        </w:rPr>
        <w:t>до</w:t>
      </w:r>
      <w:r w:rsidR="00502DF0">
        <w:rPr>
          <w:sz w:val="28"/>
          <w:szCs w:val="28"/>
        </w:rPr>
        <w:t xml:space="preserve"> </w:t>
      </w:r>
      <w:r w:rsidR="00C02B5F" w:rsidRPr="00A1752E">
        <w:rPr>
          <w:sz w:val="28"/>
          <w:szCs w:val="28"/>
        </w:rPr>
        <w:t>2024 года»</w:t>
      </w:r>
      <w:r w:rsidR="005300F6" w:rsidRPr="00A1752E">
        <w:rPr>
          <w:sz w:val="28"/>
          <w:szCs w:val="28"/>
        </w:rPr>
        <w:t xml:space="preserve"> и</w:t>
      </w:r>
      <w:r w:rsidR="00FA0EA1" w:rsidRPr="00A1752E">
        <w:rPr>
          <w:sz w:val="28"/>
          <w:szCs w:val="28"/>
        </w:rPr>
        <w:t xml:space="preserve"> от </w:t>
      </w:r>
      <w:r w:rsidR="00FA0EA1" w:rsidRPr="00A1752E">
        <w:rPr>
          <w:sz w:val="28"/>
          <w:szCs w:val="26"/>
        </w:rPr>
        <w:t>25.04.2019 №</w:t>
      </w:r>
      <w:r w:rsidR="000E009A" w:rsidRPr="00A1752E">
        <w:rPr>
          <w:sz w:val="28"/>
          <w:szCs w:val="26"/>
        </w:rPr>
        <w:t> </w:t>
      </w:r>
      <w:r w:rsidR="00FA0EA1" w:rsidRPr="00A1752E">
        <w:rPr>
          <w:sz w:val="28"/>
          <w:szCs w:val="26"/>
        </w:rPr>
        <w:t>193</w:t>
      </w:r>
      <w:r w:rsidR="005450C0" w:rsidRPr="00A1752E">
        <w:rPr>
          <w:sz w:val="28"/>
          <w:szCs w:val="26"/>
        </w:rPr>
        <w:t xml:space="preserve"> «Об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r w:rsidR="005300F6" w:rsidRPr="00A1752E">
        <w:rPr>
          <w:sz w:val="28"/>
          <w:szCs w:val="26"/>
        </w:rPr>
        <w:t xml:space="preserve">, а также реализации </w:t>
      </w:r>
      <w:r w:rsidR="006F08F7" w:rsidRPr="00A1752E">
        <w:rPr>
          <w:sz w:val="28"/>
          <w:szCs w:val="26"/>
        </w:rPr>
        <w:t xml:space="preserve">национальных проектов </w:t>
      </w:r>
      <w:r w:rsidR="004A19F7" w:rsidRPr="00A1752E">
        <w:rPr>
          <w:sz w:val="28"/>
          <w:szCs w:val="26"/>
        </w:rPr>
        <w:t xml:space="preserve">«Безопасные и качественные автомобильные дороги», </w:t>
      </w:r>
      <w:r w:rsidR="004A19F7" w:rsidRPr="00A1752E">
        <w:rPr>
          <w:sz w:val="28"/>
          <w:szCs w:val="26"/>
        </w:rPr>
        <w:lastRenderedPageBreak/>
        <w:t>«Жилье</w:t>
      </w:r>
      <w:proofErr w:type="gramEnd"/>
      <w:r w:rsidR="004A19F7" w:rsidRPr="00A1752E">
        <w:rPr>
          <w:sz w:val="28"/>
          <w:szCs w:val="26"/>
        </w:rPr>
        <w:t xml:space="preserve"> и городская среда», </w:t>
      </w:r>
      <w:r w:rsidR="006F08F7" w:rsidRPr="00A1752E">
        <w:rPr>
          <w:sz w:val="28"/>
          <w:szCs w:val="26"/>
        </w:rPr>
        <w:t xml:space="preserve">«Здравоохранение», </w:t>
      </w:r>
      <w:r w:rsidR="004A19F7" w:rsidRPr="00A1752E">
        <w:rPr>
          <w:sz w:val="28"/>
          <w:szCs w:val="26"/>
        </w:rPr>
        <w:t>«Культура», «Малое и среднее предпринимательство и поддержка индивидуальной предпринимательской инициативы», «Наука», «</w:t>
      </w:r>
      <w:r w:rsidR="006F08F7" w:rsidRPr="00A1752E">
        <w:rPr>
          <w:sz w:val="28"/>
          <w:szCs w:val="26"/>
        </w:rPr>
        <w:t xml:space="preserve">Образование», «Производительность труда и поддержка занятости», </w:t>
      </w:r>
      <w:r w:rsidR="004A19F7" w:rsidRPr="00A1752E">
        <w:rPr>
          <w:sz w:val="28"/>
          <w:szCs w:val="26"/>
        </w:rPr>
        <w:t>«</w:t>
      </w:r>
      <w:r w:rsidR="006F08F7" w:rsidRPr="00A1752E">
        <w:rPr>
          <w:sz w:val="28"/>
          <w:szCs w:val="26"/>
        </w:rPr>
        <w:t xml:space="preserve">Цифровая экономика», </w:t>
      </w:r>
      <w:r w:rsidR="004A19F7" w:rsidRPr="00A1752E">
        <w:rPr>
          <w:sz w:val="28"/>
          <w:szCs w:val="26"/>
        </w:rPr>
        <w:t>«Экология»</w:t>
      </w:r>
      <w:r w:rsidR="001148C2" w:rsidRPr="00A1752E">
        <w:rPr>
          <w:sz w:val="28"/>
          <w:szCs w:val="28"/>
        </w:rPr>
        <w:t>.</w:t>
      </w:r>
    </w:p>
    <w:p w:rsidR="00EE3915" w:rsidRPr="00A1752E" w:rsidRDefault="002203E5" w:rsidP="00403594">
      <w:pPr>
        <w:spacing w:line="276" w:lineRule="auto"/>
        <w:ind w:firstLine="709"/>
        <w:jc w:val="both"/>
        <w:rPr>
          <w:sz w:val="28"/>
          <w:szCs w:val="28"/>
        </w:rPr>
      </w:pPr>
      <w:r w:rsidRPr="00A1752E">
        <w:rPr>
          <w:sz w:val="28"/>
          <w:szCs w:val="28"/>
        </w:rPr>
        <w:t xml:space="preserve">Экономика региона </w:t>
      </w:r>
      <w:r w:rsidR="00C163BE" w:rsidRPr="00A1752E">
        <w:rPr>
          <w:sz w:val="28"/>
          <w:szCs w:val="28"/>
        </w:rPr>
        <w:t>в 201</w:t>
      </w:r>
      <w:r w:rsidR="006514FD" w:rsidRPr="00A1752E">
        <w:rPr>
          <w:sz w:val="28"/>
          <w:szCs w:val="28"/>
        </w:rPr>
        <w:t>9</w:t>
      </w:r>
      <w:r w:rsidR="00C163BE" w:rsidRPr="00A1752E">
        <w:rPr>
          <w:sz w:val="28"/>
          <w:szCs w:val="28"/>
        </w:rPr>
        <w:t xml:space="preserve"> году </w:t>
      </w:r>
      <w:r w:rsidRPr="00A1752E">
        <w:rPr>
          <w:sz w:val="28"/>
          <w:szCs w:val="28"/>
        </w:rPr>
        <w:t>успешно развивается и показывает положительную динамику по многим показателям.</w:t>
      </w:r>
    </w:p>
    <w:p w:rsidR="00EE3915" w:rsidRPr="00A1752E" w:rsidRDefault="00EE3915" w:rsidP="00403594">
      <w:pPr>
        <w:spacing w:line="276" w:lineRule="auto"/>
        <w:ind w:firstLine="709"/>
        <w:jc w:val="both"/>
        <w:rPr>
          <w:sz w:val="28"/>
          <w:szCs w:val="28"/>
        </w:rPr>
      </w:pPr>
      <w:r w:rsidRPr="00A1752E">
        <w:rPr>
          <w:sz w:val="28"/>
          <w:szCs w:val="28"/>
        </w:rPr>
        <w:t>Индекс промышленного производства в 201</w:t>
      </w:r>
      <w:r w:rsidR="006514FD" w:rsidRPr="00A1752E">
        <w:rPr>
          <w:sz w:val="28"/>
          <w:szCs w:val="28"/>
        </w:rPr>
        <w:t>8</w:t>
      </w:r>
      <w:r w:rsidRPr="00A1752E">
        <w:rPr>
          <w:sz w:val="28"/>
          <w:szCs w:val="28"/>
        </w:rPr>
        <w:t xml:space="preserve"> году составил </w:t>
      </w:r>
      <w:r w:rsidR="001D4C0E" w:rsidRPr="00A1752E">
        <w:rPr>
          <w:sz w:val="28"/>
          <w:szCs w:val="28"/>
        </w:rPr>
        <w:t>1</w:t>
      </w:r>
      <w:r w:rsidR="006514FD" w:rsidRPr="00A1752E">
        <w:rPr>
          <w:sz w:val="28"/>
          <w:szCs w:val="28"/>
        </w:rPr>
        <w:t>10</w:t>
      </w:r>
      <w:r w:rsidR="006115FA" w:rsidRPr="00A1752E">
        <w:rPr>
          <w:sz w:val="28"/>
          <w:szCs w:val="28"/>
        </w:rPr>
        <w:t>,</w:t>
      </w:r>
      <w:r w:rsidR="006514FD" w:rsidRPr="00A1752E">
        <w:rPr>
          <w:sz w:val="28"/>
          <w:szCs w:val="28"/>
        </w:rPr>
        <w:t>5</w:t>
      </w:r>
      <w:r w:rsidR="00424512" w:rsidRPr="00A1752E">
        <w:rPr>
          <w:sz w:val="28"/>
          <w:szCs w:val="28"/>
        </w:rPr>
        <w:t>%</w:t>
      </w:r>
      <w:r w:rsidRPr="00A1752E">
        <w:rPr>
          <w:sz w:val="28"/>
          <w:szCs w:val="28"/>
        </w:rPr>
        <w:t xml:space="preserve">, </w:t>
      </w:r>
      <w:r w:rsidR="008C0DDA" w:rsidRPr="00A1752E">
        <w:rPr>
          <w:sz w:val="28"/>
          <w:szCs w:val="28"/>
        </w:rPr>
        <w:br/>
      </w:r>
      <w:r w:rsidRPr="00A1752E">
        <w:rPr>
          <w:sz w:val="28"/>
          <w:szCs w:val="28"/>
        </w:rPr>
        <w:t xml:space="preserve">что на </w:t>
      </w:r>
      <w:r w:rsidR="006514FD" w:rsidRPr="00A1752E">
        <w:rPr>
          <w:sz w:val="28"/>
          <w:szCs w:val="28"/>
        </w:rPr>
        <w:t>7,6</w:t>
      </w:r>
      <w:r w:rsidR="00E14856" w:rsidRPr="00A1752E">
        <w:rPr>
          <w:sz w:val="28"/>
          <w:szCs w:val="28"/>
        </w:rPr>
        <w:t xml:space="preserve"> </w:t>
      </w:r>
      <w:proofErr w:type="gramStart"/>
      <w:r w:rsidR="00E14856" w:rsidRPr="00A1752E">
        <w:rPr>
          <w:sz w:val="28"/>
          <w:szCs w:val="28"/>
        </w:rPr>
        <w:t>процентных</w:t>
      </w:r>
      <w:proofErr w:type="gramEnd"/>
      <w:r w:rsidR="00E14856" w:rsidRPr="00A1752E">
        <w:rPr>
          <w:sz w:val="28"/>
          <w:szCs w:val="28"/>
        </w:rPr>
        <w:t xml:space="preserve"> пункт</w:t>
      </w:r>
      <w:r w:rsidR="00D31B81" w:rsidRPr="00A1752E">
        <w:rPr>
          <w:sz w:val="28"/>
          <w:szCs w:val="28"/>
        </w:rPr>
        <w:t>а</w:t>
      </w:r>
      <w:r w:rsidR="00E14856" w:rsidRPr="00A1752E">
        <w:rPr>
          <w:sz w:val="28"/>
          <w:szCs w:val="28"/>
        </w:rPr>
        <w:t xml:space="preserve"> </w:t>
      </w:r>
      <w:r w:rsidRPr="00A1752E">
        <w:rPr>
          <w:sz w:val="28"/>
          <w:szCs w:val="28"/>
        </w:rPr>
        <w:t xml:space="preserve">выше аналогичного показателя в среднем </w:t>
      </w:r>
      <w:r w:rsidR="000657F9" w:rsidRPr="00A1752E">
        <w:rPr>
          <w:sz w:val="28"/>
          <w:szCs w:val="28"/>
        </w:rPr>
        <w:br/>
      </w:r>
      <w:r w:rsidRPr="00A1752E">
        <w:rPr>
          <w:sz w:val="28"/>
          <w:szCs w:val="28"/>
        </w:rPr>
        <w:t>по Российской Федерации (</w:t>
      </w:r>
      <w:r w:rsidR="00F134FE" w:rsidRPr="00A1752E">
        <w:rPr>
          <w:sz w:val="28"/>
          <w:szCs w:val="28"/>
        </w:rPr>
        <w:t>10</w:t>
      </w:r>
      <w:r w:rsidR="001D4C0E" w:rsidRPr="00A1752E">
        <w:rPr>
          <w:sz w:val="28"/>
          <w:szCs w:val="28"/>
        </w:rPr>
        <w:t>2</w:t>
      </w:r>
      <w:r w:rsidR="00F134FE" w:rsidRPr="00A1752E">
        <w:rPr>
          <w:sz w:val="28"/>
          <w:szCs w:val="28"/>
        </w:rPr>
        <w:t>,</w:t>
      </w:r>
      <w:r w:rsidR="006514FD" w:rsidRPr="00A1752E">
        <w:rPr>
          <w:sz w:val="28"/>
          <w:szCs w:val="28"/>
        </w:rPr>
        <w:t>9</w:t>
      </w:r>
      <w:r w:rsidR="00424512" w:rsidRPr="00A1752E">
        <w:rPr>
          <w:sz w:val="28"/>
          <w:szCs w:val="28"/>
        </w:rPr>
        <w:t>%</w:t>
      </w:r>
      <w:r w:rsidRPr="00A1752E">
        <w:rPr>
          <w:sz w:val="28"/>
          <w:szCs w:val="28"/>
        </w:rPr>
        <w:t>). В январе</w:t>
      </w:r>
      <w:r w:rsidR="00C2655D" w:rsidRPr="00A1752E">
        <w:rPr>
          <w:sz w:val="28"/>
          <w:szCs w:val="28"/>
        </w:rPr>
        <w:t>-</w:t>
      </w:r>
      <w:r w:rsidR="00F134FE" w:rsidRPr="00A1752E">
        <w:rPr>
          <w:sz w:val="28"/>
          <w:szCs w:val="28"/>
        </w:rPr>
        <w:t>июле</w:t>
      </w:r>
      <w:r w:rsidR="00C2655D" w:rsidRPr="00A1752E">
        <w:rPr>
          <w:sz w:val="28"/>
          <w:szCs w:val="28"/>
        </w:rPr>
        <w:t xml:space="preserve"> </w:t>
      </w:r>
      <w:r w:rsidRPr="00A1752E">
        <w:rPr>
          <w:sz w:val="28"/>
          <w:szCs w:val="28"/>
        </w:rPr>
        <w:t>201</w:t>
      </w:r>
      <w:r w:rsidR="006514FD" w:rsidRPr="00A1752E">
        <w:rPr>
          <w:sz w:val="28"/>
          <w:szCs w:val="28"/>
        </w:rPr>
        <w:t>9</w:t>
      </w:r>
      <w:r w:rsidRPr="00A1752E">
        <w:rPr>
          <w:sz w:val="28"/>
          <w:szCs w:val="28"/>
        </w:rPr>
        <w:t xml:space="preserve"> года промышленно</w:t>
      </w:r>
      <w:r w:rsidR="00E747C1" w:rsidRPr="00A1752E">
        <w:rPr>
          <w:sz w:val="28"/>
          <w:szCs w:val="28"/>
        </w:rPr>
        <w:t xml:space="preserve">е производство выросло на </w:t>
      </w:r>
      <w:r w:rsidR="006514FD" w:rsidRPr="00A1752E">
        <w:rPr>
          <w:sz w:val="28"/>
          <w:szCs w:val="28"/>
        </w:rPr>
        <w:t>11,4</w:t>
      </w:r>
      <w:r w:rsidR="00424512" w:rsidRPr="00A1752E">
        <w:rPr>
          <w:sz w:val="28"/>
          <w:szCs w:val="28"/>
        </w:rPr>
        <w:t>%</w:t>
      </w:r>
      <w:r w:rsidRPr="00A1752E">
        <w:rPr>
          <w:sz w:val="28"/>
          <w:szCs w:val="28"/>
        </w:rPr>
        <w:t xml:space="preserve"> </w:t>
      </w:r>
      <w:r w:rsidR="002139E6" w:rsidRPr="00A1752E">
        <w:rPr>
          <w:sz w:val="28"/>
          <w:szCs w:val="28"/>
        </w:rPr>
        <w:t>по отношению</w:t>
      </w:r>
      <w:r w:rsidR="001D4C0E" w:rsidRPr="00A1752E">
        <w:rPr>
          <w:sz w:val="28"/>
          <w:szCs w:val="28"/>
        </w:rPr>
        <w:t xml:space="preserve"> </w:t>
      </w:r>
      <w:r w:rsidRPr="00A1752E">
        <w:rPr>
          <w:sz w:val="28"/>
          <w:szCs w:val="28"/>
        </w:rPr>
        <w:t>к январю-</w:t>
      </w:r>
      <w:r w:rsidR="00F134FE" w:rsidRPr="00A1752E">
        <w:rPr>
          <w:sz w:val="28"/>
          <w:szCs w:val="28"/>
        </w:rPr>
        <w:t>июлю</w:t>
      </w:r>
      <w:r w:rsidR="002139E6" w:rsidRPr="00A1752E">
        <w:rPr>
          <w:sz w:val="28"/>
          <w:szCs w:val="28"/>
        </w:rPr>
        <w:t xml:space="preserve"> </w:t>
      </w:r>
      <w:r w:rsidRPr="00A1752E">
        <w:rPr>
          <w:sz w:val="28"/>
          <w:szCs w:val="28"/>
        </w:rPr>
        <w:t>201</w:t>
      </w:r>
      <w:r w:rsidR="006514FD" w:rsidRPr="00A1752E">
        <w:rPr>
          <w:sz w:val="28"/>
          <w:szCs w:val="28"/>
        </w:rPr>
        <w:t>8</w:t>
      </w:r>
      <w:r w:rsidRPr="00A1752E">
        <w:rPr>
          <w:sz w:val="28"/>
          <w:szCs w:val="28"/>
        </w:rPr>
        <w:t xml:space="preserve"> года.</w:t>
      </w:r>
      <w:r w:rsidR="00C2655D" w:rsidRPr="00A1752E">
        <w:rPr>
          <w:sz w:val="28"/>
          <w:szCs w:val="28"/>
        </w:rPr>
        <w:t xml:space="preserve"> </w:t>
      </w:r>
    </w:p>
    <w:p w:rsidR="00167FF7" w:rsidRPr="00A1752E" w:rsidRDefault="00466965" w:rsidP="00403594">
      <w:pPr>
        <w:spacing w:line="276" w:lineRule="auto"/>
        <w:ind w:firstLine="709"/>
        <w:jc w:val="both"/>
        <w:rPr>
          <w:sz w:val="28"/>
          <w:szCs w:val="28"/>
        </w:rPr>
      </w:pPr>
      <w:r w:rsidRPr="00A1752E">
        <w:rPr>
          <w:sz w:val="28"/>
          <w:szCs w:val="28"/>
        </w:rPr>
        <w:t>В 201</w:t>
      </w:r>
      <w:r w:rsidR="006514FD" w:rsidRPr="00A1752E">
        <w:rPr>
          <w:sz w:val="28"/>
          <w:szCs w:val="28"/>
        </w:rPr>
        <w:t>8</w:t>
      </w:r>
      <w:r w:rsidRPr="00A1752E">
        <w:rPr>
          <w:sz w:val="28"/>
          <w:szCs w:val="28"/>
        </w:rPr>
        <w:t xml:space="preserve"> году оборот розничной торговли в Московской области составил </w:t>
      </w:r>
      <w:r w:rsidR="00B8557D" w:rsidRPr="00A1752E">
        <w:rPr>
          <w:sz w:val="28"/>
          <w:szCs w:val="28"/>
        </w:rPr>
        <w:t>10</w:t>
      </w:r>
      <w:r w:rsidR="006514FD" w:rsidRPr="00A1752E">
        <w:rPr>
          <w:sz w:val="28"/>
          <w:szCs w:val="28"/>
        </w:rPr>
        <w:t>8</w:t>
      </w:r>
      <w:r w:rsidR="00B8557D" w:rsidRPr="00A1752E">
        <w:rPr>
          <w:sz w:val="28"/>
          <w:szCs w:val="28"/>
        </w:rPr>
        <w:t>,</w:t>
      </w:r>
      <w:r w:rsidR="006514FD" w:rsidRPr="00A1752E">
        <w:rPr>
          <w:sz w:val="28"/>
          <w:szCs w:val="28"/>
        </w:rPr>
        <w:t>2</w:t>
      </w:r>
      <w:r w:rsidR="00424512" w:rsidRPr="00A1752E">
        <w:rPr>
          <w:sz w:val="28"/>
          <w:szCs w:val="28"/>
        </w:rPr>
        <w:t>%</w:t>
      </w:r>
      <w:r w:rsidRPr="00A1752E">
        <w:rPr>
          <w:sz w:val="28"/>
          <w:szCs w:val="28"/>
        </w:rPr>
        <w:t xml:space="preserve"> (</w:t>
      </w:r>
      <w:r w:rsidR="00B8557D" w:rsidRPr="00A1752E">
        <w:rPr>
          <w:sz w:val="28"/>
          <w:szCs w:val="28"/>
        </w:rPr>
        <w:t>2 </w:t>
      </w:r>
      <w:r w:rsidR="006514FD" w:rsidRPr="00A1752E">
        <w:rPr>
          <w:sz w:val="28"/>
          <w:szCs w:val="28"/>
        </w:rPr>
        <w:t>355</w:t>
      </w:r>
      <w:r w:rsidR="00B8557D" w:rsidRPr="00A1752E">
        <w:rPr>
          <w:sz w:val="28"/>
          <w:szCs w:val="28"/>
        </w:rPr>
        <w:t>,</w:t>
      </w:r>
      <w:r w:rsidR="006514FD" w:rsidRPr="00A1752E">
        <w:rPr>
          <w:sz w:val="28"/>
          <w:szCs w:val="28"/>
        </w:rPr>
        <w:t>3</w:t>
      </w:r>
      <w:r w:rsidRPr="00A1752E">
        <w:rPr>
          <w:sz w:val="28"/>
          <w:szCs w:val="28"/>
        </w:rPr>
        <w:t xml:space="preserve"> млрд. рублей). </w:t>
      </w:r>
      <w:r w:rsidR="00E747C1" w:rsidRPr="00A1752E">
        <w:rPr>
          <w:sz w:val="28"/>
          <w:szCs w:val="28"/>
        </w:rPr>
        <w:t>В</w:t>
      </w:r>
      <w:r w:rsidRPr="00A1752E">
        <w:rPr>
          <w:sz w:val="28"/>
          <w:szCs w:val="28"/>
        </w:rPr>
        <w:t xml:space="preserve"> январ</w:t>
      </w:r>
      <w:r w:rsidR="00E747C1" w:rsidRPr="00A1752E">
        <w:rPr>
          <w:sz w:val="28"/>
          <w:szCs w:val="28"/>
        </w:rPr>
        <w:t>е</w:t>
      </w:r>
      <w:r w:rsidRPr="00A1752E">
        <w:rPr>
          <w:sz w:val="28"/>
          <w:szCs w:val="28"/>
        </w:rPr>
        <w:t>-</w:t>
      </w:r>
      <w:r w:rsidR="00F134FE" w:rsidRPr="00A1752E">
        <w:rPr>
          <w:sz w:val="28"/>
          <w:szCs w:val="28"/>
        </w:rPr>
        <w:t>июл</w:t>
      </w:r>
      <w:r w:rsidR="00E747C1" w:rsidRPr="00A1752E">
        <w:rPr>
          <w:sz w:val="28"/>
          <w:szCs w:val="28"/>
        </w:rPr>
        <w:t>е</w:t>
      </w:r>
      <w:r w:rsidRPr="00A1752E">
        <w:rPr>
          <w:sz w:val="28"/>
          <w:szCs w:val="28"/>
        </w:rPr>
        <w:t xml:space="preserve"> 201</w:t>
      </w:r>
      <w:r w:rsidR="006514FD" w:rsidRPr="00A1752E">
        <w:rPr>
          <w:sz w:val="28"/>
          <w:szCs w:val="28"/>
        </w:rPr>
        <w:t>9</w:t>
      </w:r>
      <w:r w:rsidRPr="00A1752E">
        <w:rPr>
          <w:sz w:val="28"/>
          <w:szCs w:val="28"/>
        </w:rPr>
        <w:t xml:space="preserve"> года оборот розничной торговли </w:t>
      </w:r>
      <w:r w:rsidR="00E747C1" w:rsidRPr="00A1752E">
        <w:rPr>
          <w:sz w:val="28"/>
          <w:szCs w:val="28"/>
        </w:rPr>
        <w:t>достиг</w:t>
      </w:r>
      <w:r w:rsidRPr="00A1752E">
        <w:rPr>
          <w:sz w:val="28"/>
          <w:szCs w:val="28"/>
        </w:rPr>
        <w:t xml:space="preserve"> </w:t>
      </w:r>
      <w:r w:rsidR="00E747C1" w:rsidRPr="00A1752E">
        <w:rPr>
          <w:sz w:val="28"/>
          <w:szCs w:val="28"/>
        </w:rPr>
        <w:t>1</w:t>
      </w:r>
      <w:r w:rsidR="000E009A" w:rsidRPr="00A1752E">
        <w:rPr>
          <w:sz w:val="28"/>
          <w:szCs w:val="28"/>
        </w:rPr>
        <w:t> </w:t>
      </w:r>
      <w:r w:rsidR="006514FD" w:rsidRPr="00A1752E">
        <w:rPr>
          <w:sz w:val="28"/>
          <w:szCs w:val="28"/>
        </w:rPr>
        <w:t>435,8</w:t>
      </w:r>
      <w:r w:rsidR="00E747C1" w:rsidRPr="00A1752E">
        <w:rPr>
          <w:sz w:val="28"/>
          <w:szCs w:val="28"/>
        </w:rPr>
        <w:t xml:space="preserve"> млрд. рублей, что на </w:t>
      </w:r>
      <w:r w:rsidR="006514FD" w:rsidRPr="00A1752E">
        <w:rPr>
          <w:sz w:val="28"/>
          <w:szCs w:val="28"/>
        </w:rPr>
        <w:t>4,9</w:t>
      </w:r>
      <w:r w:rsidR="00424512" w:rsidRPr="00A1752E">
        <w:rPr>
          <w:sz w:val="28"/>
          <w:szCs w:val="28"/>
        </w:rPr>
        <w:t>%</w:t>
      </w:r>
      <w:r w:rsidRPr="00A1752E">
        <w:rPr>
          <w:sz w:val="28"/>
          <w:szCs w:val="28"/>
        </w:rPr>
        <w:t xml:space="preserve"> </w:t>
      </w:r>
      <w:r w:rsidR="00E747C1" w:rsidRPr="00A1752E">
        <w:rPr>
          <w:sz w:val="28"/>
          <w:szCs w:val="28"/>
        </w:rPr>
        <w:t xml:space="preserve">выше аналогичного </w:t>
      </w:r>
      <w:r w:rsidR="000657F9" w:rsidRPr="00A1752E">
        <w:rPr>
          <w:sz w:val="28"/>
          <w:szCs w:val="28"/>
        </w:rPr>
        <w:t>уровня 201</w:t>
      </w:r>
      <w:r w:rsidR="006514FD" w:rsidRPr="00A1752E">
        <w:rPr>
          <w:sz w:val="28"/>
          <w:szCs w:val="28"/>
        </w:rPr>
        <w:t>8</w:t>
      </w:r>
      <w:r w:rsidR="00E747C1" w:rsidRPr="00A1752E">
        <w:rPr>
          <w:sz w:val="28"/>
          <w:szCs w:val="28"/>
        </w:rPr>
        <w:t xml:space="preserve"> года</w:t>
      </w:r>
      <w:r w:rsidRPr="00A1752E">
        <w:rPr>
          <w:sz w:val="28"/>
          <w:szCs w:val="28"/>
        </w:rPr>
        <w:t>.</w:t>
      </w:r>
    </w:p>
    <w:p w:rsidR="00AC5371" w:rsidRPr="00A1752E" w:rsidRDefault="00AC5371" w:rsidP="00AC5371">
      <w:pPr>
        <w:spacing w:line="276" w:lineRule="auto"/>
        <w:ind w:firstLine="709"/>
        <w:jc w:val="both"/>
        <w:rPr>
          <w:sz w:val="28"/>
          <w:szCs w:val="28"/>
        </w:rPr>
      </w:pPr>
      <w:r w:rsidRPr="00A1752E">
        <w:rPr>
          <w:sz w:val="28"/>
          <w:szCs w:val="28"/>
        </w:rPr>
        <w:t>Оборот оптовой торговли в 2018 году составил 5</w:t>
      </w:r>
      <w:r w:rsidR="000E009A" w:rsidRPr="00A1752E">
        <w:rPr>
          <w:sz w:val="28"/>
          <w:szCs w:val="28"/>
        </w:rPr>
        <w:t> </w:t>
      </w:r>
      <w:r w:rsidRPr="00A1752E">
        <w:rPr>
          <w:sz w:val="28"/>
          <w:szCs w:val="28"/>
        </w:rPr>
        <w:t xml:space="preserve">664 млрд. рублей, </w:t>
      </w:r>
      <w:r w:rsidR="00895BF1" w:rsidRPr="00A1752E">
        <w:rPr>
          <w:sz w:val="28"/>
          <w:szCs w:val="28"/>
        </w:rPr>
        <w:br/>
      </w:r>
      <w:r w:rsidRPr="00A1752E">
        <w:rPr>
          <w:sz w:val="28"/>
          <w:szCs w:val="28"/>
        </w:rPr>
        <w:t>что на 3,2% в сопоставимых ценах выше, чем в 2017 году. В январе-июле 2019 года оборот оптовой торговли достиг 3 542,6 млрд. рублей, что на 11,5% выше аналогичного уровня 2018 года.</w:t>
      </w:r>
    </w:p>
    <w:p w:rsidR="00580E32" w:rsidRPr="00A1752E" w:rsidRDefault="00580E32" w:rsidP="00403594">
      <w:pPr>
        <w:spacing w:line="276" w:lineRule="auto"/>
        <w:ind w:firstLine="709"/>
        <w:jc w:val="both"/>
        <w:rPr>
          <w:sz w:val="28"/>
          <w:szCs w:val="28"/>
        </w:rPr>
      </w:pPr>
      <w:r w:rsidRPr="00A1752E">
        <w:rPr>
          <w:sz w:val="28"/>
          <w:szCs w:val="28"/>
        </w:rPr>
        <w:t>В 201</w:t>
      </w:r>
      <w:r w:rsidR="006514FD" w:rsidRPr="00A1752E">
        <w:rPr>
          <w:sz w:val="28"/>
          <w:szCs w:val="28"/>
        </w:rPr>
        <w:t>8</w:t>
      </w:r>
      <w:r w:rsidRPr="00A1752E">
        <w:rPr>
          <w:sz w:val="28"/>
          <w:szCs w:val="28"/>
        </w:rPr>
        <w:t xml:space="preserve"> году оборот общественного питания составил </w:t>
      </w:r>
      <w:r w:rsidR="00423142" w:rsidRPr="00A1752E">
        <w:rPr>
          <w:sz w:val="28"/>
          <w:szCs w:val="28"/>
        </w:rPr>
        <w:t>1</w:t>
      </w:r>
      <w:r w:rsidR="006514FD" w:rsidRPr="00A1752E">
        <w:rPr>
          <w:sz w:val="28"/>
          <w:szCs w:val="28"/>
        </w:rPr>
        <w:t>13</w:t>
      </w:r>
      <w:r w:rsidR="00423142" w:rsidRPr="00A1752E">
        <w:rPr>
          <w:sz w:val="28"/>
          <w:szCs w:val="28"/>
        </w:rPr>
        <w:t>,</w:t>
      </w:r>
      <w:r w:rsidR="006514FD" w:rsidRPr="00A1752E">
        <w:rPr>
          <w:sz w:val="28"/>
          <w:szCs w:val="28"/>
        </w:rPr>
        <w:t>4</w:t>
      </w:r>
      <w:r w:rsidRPr="00A1752E">
        <w:rPr>
          <w:sz w:val="28"/>
          <w:szCs w:val="28"/>
        </w:rPr>
        <w:t xml:space="preserve"> млрд. рублей, </w:t>
      </w:r>
      <w:r w:rsidR="006F1D17" w:rsidRPr="00A1752E">
        <w:rPr>
          <w:sz w:val="28"/>
          <w:szCs w:val="28"/>
        </w:rPr>
        <w:br/>
      </w:r>
      <w:r w:rsidRPr="00A1752E">
        <w:rPr>
          <w:sz w:val="28"/>
          <w:szCs w:val="28"/>
        </w:rPr>
        <w:t xml:space="preserve">что на </w:t>
      </w:r>
      <w:r w:rsidR="006514FD" w:rsidRPr="00A1752E">
        <w:rPr>
          <w:sz w:val="28"/>
          <w:szCs w:val="28"/>
        </w:rPr>
        <w:t>9,9</w:t>
      </w:r>
      <w:r w:rsidR="00424512" w:rsidRPr="00A1752E">
        <w:rPr>
          <w:sz w:val="28"/>
          <w:szCs w:val="28"/>
        </w:rPr>
        <w:t>%</w:t>
      </w:r>
      <w:r w:rsidR="00E14856" w:rsidRPr="00A1752E">
        <w:rPr>
          <w:sz w:val="28"/>
          <w:szCs w:val="28"/>
        </w:rPr>
        <w:t xml:space="preserve"> в сопоставимых ценах</w:t>
      </w:r>
      <w:r w:rsidRPr="00A1752E">
        <w:rPr>
          <w:sz w:val="28"/>
          <w:szCs w:val="28"/>
        </w:rPr>
        <w:t xml:space="preserve"> </w:t>
      </w:r>
      <w:r w:rsidR="000657F9" w:rsidRPr="00A1752E">
        <w:rPr>
          <w:sz w:val="28"/>
          <w:szCs w:val="28"/>
        </w:rPr>
        <w:t>выше</w:t>
      </w:r>
      <w:r w:rsidRPr="00A1752E">
        <w:rPr>
          <w:sz w:val="28"/>
          <w:szCs w:val="28"/>
        </w:rPr>
        <w:t>, чем в 201</w:t>
      </w:r>
      <w:r w:rsidR="006514FD" w:rsidRPr="00A1752E">
        <w:rPr>
          <w:sz w:val="28"/>
          <w:szCs w:val="28"/>
        </w:rPr>
        <w:t>7</w:t>
      </w:r>
      <w:r w:rsidRPr="00A1752E">
        <w:rPr>
          <w:sz w:val="28"/>
          <w:szCs w:val="28"/>
        </w:rPr>
        <w:t xml:space="preserve"> году.</w:t>
      </w:r>
      <w:r w:rsidR="008C0DDA" w:rsidRPr="00A1752E">
        <w:rPr>
          <w:sz w:val="28"/>
          <w:szCs w:val="28"/>
        </w:rPr>
        <w:t xml:space="preserve"> </w:t>
      </w:r>
      <w:r w:rsidR="000657F9" w:rsidRPr="00A1752E">
        <w:rPr>
          <w:sz w:val="28"/>
          <w:szCs w:val="28"/>
        </w:rPr>
        <w:t>В</w:t>
      </w:r>
      <w:r w:rsidRPr="00A1752E">
        <w:rPr>
          <w:sz w:val="28"/>
          <w:szCs w:val="28"/>
        </w:rPr>
        <w:t xml:space="preserve"> </w:t>
      </w:r>
      <w:r w:rsidR="000657F9" w:rsidRPr="00A1752E">
        <w:rPr>
          <w:sz w:val="28"/>
          <w:szCs w:val="28"/>
        </w:rPr>
        <w:t>январе-июле</w:t>
      </w:r>
      <w:r w:rsidRPr="00A1752E">
        <w:rPr>
          <w:sz w:val="28"/>
          <w:szCs w:val="28"/>
        </w:rPr>
        <w:t xml:space="preserve"> 201</w:t>
      </w:r>
      <w:r w:rsidR="006514FD" w:rsidRPr="00A1752E">
        <w:rPr>
          <w:sz w:val="28"/>
          <w:szCs w:val="28"/>
        </w:rPr>
        <w:t>9</w:t>
      </w:r>
      <w:r w:rsidRPr="00A1752E">
        <w:rPr>
          <w:sz w:val="28"/>
          <w:szCs w:val="28"/>
        </w:rPr>
        <w:t xml:space="preserve"> года оборот общественного питания </w:t>
      </w:r>
      <w:r w:rsidR="000657F9" w:rsidRPr="00A1752E">
        <w:rPr>
          <w:sz w:val="28"/>
          <w:szCs w:val="28"/>
        </w:rPr>
        <w:t xml:space="preserve">достиг </w:t>
      </w:r>
      <w:r w:rsidR="00AC5371" w:rsidRPr="00A1752E">
        <w:rPr>
          <w:sz w:val="28"/>
          <w:szCs w:val="28"/>
        </w:rPr>
        <w:t>72,1</w:t>
      </w:r>
      <w:r w:rsidR="000E009A" w:rsidRPr="00A1752E">
        <w:rPr>
          <w:sz w:val="28"/>
          <w:szCs w:val="28"/>
        </w:rPr>
        <w:t> </w:t>
      </w:r>
      <w:r w:rsidR="000657F9" w:rsidRPr="00A1752E">
        <w:rPr>
          <w:sz w:val="28"/>
          <w:szCs w:val="28"/>
        </w:rPr>
        <w:t xml:space="preserve">млрд. рублей, что на </w:t>
      </w:r>
      <w:r w:rsidR="00AC5371" w:rsidRPr="00A1752E">
        <w:rPr>
          <w:sz w:val="28"/>
          <w:szCs w:val="28"/>
        </w:rPr>
        <w:t>13,9</w:t>
      </w:r>
      <w:r w:rsidR="000657F9" w:rsidRPr="00A1752E">
        <w:rPr>
          <w:sz w:val="28"/>
          <w:szCs w:val="28"/>
        </w:rPr>
        <w:t>% выше аналогичного уровня 201</w:t>
      </w:r>
      <w:r w:rsidR="00AC5371" w:rsidRPr="00A1752E">
        <w:rPr>
          <w:sz w:val="28"/>
          <w:szCs w:val="28"/>
        </w:rPr>
        <w:t>8</w:t>
      </w:r>
      <w:r w:rsidR="000657F9" w:rsidRPr="00A1752E">
        <w:rPr>
          <w:sz w:val="28"/>
          <w:szCs w:val="28"/>
        </w:rPr>
        <w:t xml:space="preserve"> года</w:t>
      </w:r>
      <w:r w:rsidRPr="00A1752E">
        <w:rPr>
          <w:sz w:val="28"/>
          <w:szCs w:val="28"/>
        </w:rPr>
        <w:t>.</w:t>
      </w:r>
    </w:p>
    <w:p w:rsidR="00883BDE" w:rsidRPr="00A1752E" w:rsidRDefault="00883BDE" w:rsidP="00403594">
      <w:pPr>
        <w:spacing w:line="276" w:lineRule="auto"/>
        <w:ind w:firstLine="709"/>
        <w:jc w:val="both"/>
        <w:rPr>
          <w:sz w:val="28"/>
          <w:szCs w:val="28"/>
        </w:rPr>
      </w:pPr>
      <w:r w:rsidRPr="00A1752E">
        <w:rPr>
          <w:sz w:val="28"/>
          <w:szCs w:val="28"/>
        </w:rPr>
        <w:t>Объем платных услуг населению за 201</w:t>
      </w:r>
      <w:r w:rsidR="00AC5371" w:rsidRPr="00A1752E">
        <w:rPr>
          <w:sz w:val="28"/>
          <w:szCs w:val="28"/>
        </w:rPr>
        <w:t>8</w:t>
      </w:r>
      <w:r w:rsidRPr="00A1752E">
        <w:rPr>
          <w:sz w:val="28"/>
          <w:szCs w:val="28"/>
        </w:rPr>
        <w:t xml:space="preserve"> год по сравнению </w:t>
      </w:r>
      <w:r w:rsidR="008C0DDA" w:rsidRPr="00A1752E">
        <w:rPr>
          <w:sz w:val="28"/>
          <w:szCs w:val="28"/>
        </w:rPr>
        <w:br/>
      </w:r>
      <w:r w:rsidRPr="00A1752E">
        <w:rPr>
          <w:sz w:val="28"/>
          <w:szCs w:val="28"/>
        </w:rPr>
        <w:t>с 201</w:t>
      </w:r>
      <w:r w:rsidR="00AC5371" w:rsidRPr="00A1752E">
        <w:rPr>
          <w:sz w:val="28"/>
          <w:szCs w:val="28"/>
        </w:rPr>
        <w:t>7</w:t>
      </w:r>
      <w:r w:rsidRPr="00A1752E">
        <w:rPr>
          <w:sz w:val="28"/>
          <w:szCs w:val="28"/>
        </w:rPr>
        <w:t xml:space="preserve"> год</w:t>
      </w:r>
      <w:r w:rsidR="0010666C" w:rsidRPr="00A1752E">
        <w:rPr>
          <w:sz w:val="28"/>
          <w:szCs w:val="28"/>
        </w:rPr>
        <w:t>ом</w:t>
      </w:r>
      <w:r w:rsidRPr="00A1752E">
        <w:rPr>
          <w:sz w:val="28"/>
          <w:szCs w:val="28"/>
        </w:rPr>
        <w:t xml:space="preserve"> </w:t>
      </w:r>
      <w:r w:rsidR="00990B29" w:rsidRPr="00A1752E">
        <w:rPr>
          <w:sz w:val="28"/>
          <w:szCs w:val="28"/>
        </w:rPr>
        <w:t>вырос</w:t>
      </w:r>
      <w:r w:rsidRPr="00A1752E">
        <w:rPr>
          <w:sz w:val="28"/>
          <w:szCs w:val="28"/>
        </w:rPr>
        <w:t xml:space="preserve"> в сопоставимой оценке</w:t>
      </w:r>
      <w:r w:rsidR="0010666C" w:rsidRPr="00A1752E">
        <w:rPr>
          <w:sz w:val="28"/>
          <w:szCs w:val="28"/>
        </w:rPr>
        <w:t xml:space="preserve"> </w:t>
      </w:r>
      <w:r w:rsidR="00144B2C" w:rsidRPr="00A1752E">
        <w:rPr>
          <w:sz w:val="28"/>
          <w:szCs w:val="28"/>
        </w:rPr>
        <w:t xml:space="preserve">на </w:t>
      </w:r>
      <w:r w:rsidR="00AC5371" w:rsidRPr="00A1752E">
        <w:rPr>
          <w:sz w:val="28"/>
          <w:szCs w:val="28"/>
        </w:rPr>
        <w:t>0,2</w:t>
      </w:r>
      <w:r w:rsidR="00144B2C" w:rsidRPr="00A1752E">
        <w:rPr>
          <w:sz w:val="28"/>
          <w:szCs w:val="28"/>
        </w:rPr>
        <w:t xml:space="preserve">% </w:t>
      </w:r>
      <w:r w:rsidR="0010666C" w:rsidRPr="00A1752E">
        <w:rPr>
          <w:sz w:val="28"/>
          <w:szCs w:val="28"/>
        </w:rPr>
        <w:t xml:space="preserve">и составил </w:t>
      </w:r>
      <w:r w:rsidR="00144B2C" w:rsidRPr="00A1752E">
        <w:rPr>
          <w:sz w:val="28"/>
          <w:szCs w:val="28"/>
        </w:rPr>
        <w:br/>
      </w:r>
      <w:r w:rsidR="00AC5371" w:rsidRPr="00A1752E">
        <w:rPr>
          <w:sz w:val="28"/>
          <w:szCs w:val="28"/>
        </w:rPr>
        <w:t>508,4</w:t>
      </w:r>
      <w:r w:rsidR="000E009A" w:rsidRPr="00A1752E">
        <w:rPr>
          <w:sz w:val="28"/>
          <w:szCs w:val="28"/>
        </w:rPr>
        <w:t> </w:t>
      </w:r>
      <w:r w:rsidR="00144B2C" w:rsidRPr="00A1752E">
        <w:rPr>
          <w:sz w:val="28"/>
          <w:szCs w:val="28"/>
        </w:rPr>
        <w:t>млрд. рублей</w:t>
      </w:r>
      <w:r w:rsidRPr="00A1752E">
        <w:rPr>
          <w:sz w:val="28"/>
          <w:szCs w:val="28"/>
        </w:rPr>
        <w:t>. В январе-</w:t>
      </w:r>
      <w:r w:rsidR="00F44BFC" w:rsidRPr="00A1752E">
        <w:rPr>
          <w:sz w:val="28"/>
          <w:szCs w:val="28"/>
        </w:rPr>
        <w:t>июле</w:t>
      </w:r>
      <w:r w:rsidRPr="00A1752E">
        <w:rPr>
          <w:sz w:val="28"/>
          <w:szCs w:val="28"/>
        </w:rPr>
        <w:t xml:space="preserve"> 201</w:t>
      </w:r>
      <w:r w:rsidR="00AC5371" w:rsidRPr="00A1752E">
        <w:rPr>
          <w:sz w:val="28"/>
          <w:szCs w:val="28"/>
        </w:rPr>
        <w:t>9</w:t>
      </w:r>
      <w:r w:rsidRPr="00A1752E">
        <w:rPr>
          <w:sz w:val="28"/>
          <w:szCs w:val="28"/>
        </w:rPr>
        <w:t xml:space="preserve"> года наблюдается </w:t>
      </w:r>
      <w:r w:rsidR="00AC5371" w:rsidRPr="00A1752E">
        <w:rPr>
          <w:sz w:val="28"/>
          <w:szCs w:val="28"/>
        </w:rPr>
        <w:t>отрицательная</w:t>
      </w:r>
      <w:r w:rsidRPr="00A1752E">
        <w:rPr>
          <w:sz w:val="28"/>
          <w:szCs w:val="28"/>
        </w:rPr>
        <w:t xml:space="preserve"> динамика</w:t>
      </w:r>
      <w:r w:rsidR="003468AF" w:rsidRPr="00A1752E">
        <w:rPr>
          <w:sz w:val="28"/>
          <w:szCs w:val="28"/>
        </w:rPr>
        <w:t>, снижение на 3</w:t>
      </w:r>
      <w:r w:rsidR="00702572" w:rsidRPr="00A1752E">
        <w:rPr>
          <w:sz w:val="28"/>
          <w:szCs w:val="28"/>
        </w:rPr>
        <w:t xml:space="preserve">% </w:t>
      </w:r>
      <w:r w:rsidR="002139E6" w:rsidRPr="00A1752E">
        <w:rPr>
          <w:sz w:val="28"/>
          <w:szCs w:val="28"/>
        </w:rPr>
        <w:t xml:space="preserve">по отношению </w:t>
      </w:r>
      <w:r w:rsidR="00A37545" w:rsidRPr="00A1752E">
        <w:rPr>
          <w:sz w:val="28"/>
          <w:szCs w:val="28"/>
        </w:rPr>
        <w:t>к январю-</w:t>
      </w:r>
      <w:r w:rsidR="00F44BFC" w:rsidRPr="00A1752E">
        <w:rPr>
          <w:sz w:val="28"/>
          <w:szCs w:val="28"/>
        </w:rPr>
        <w:t>июлю</w:t>
      </w:r>
      <w:r w:rsidRPr="00A1752E">
        <w:rPr>
          <w:sz w:val="28"/>
          <w:szCs w:val="28"/>
        </w:rPr>
        <w:t xml:space="preserve"> 201</w:t>
      </w:r>
      <w:r w:rsidR="00AC5371" w:rsidRPr="00A1752E">
        <w:rPr>
          <w:sz w:val="28"/>
          <w:szCs w:val="28"/>
        </w:rPr>
        <w:t>8</w:t>
      </w:r>
      <w:r w:rsidRPr="00A1752E">
        <w:rPr>
          <w:sz w:val="28"/>
          <w:szCs w:val="28"/>
        </w:rPr>
        <w:t xml:space="preserve"> года.</w:t>
      </w:r>
    </w:p>
    <w:p w:rsidR="006549E6" w:rsidRPr="00A1752E" w:rsidRDefault="005765D9" w:rsidP="00403594">
      <w:pPr>
        <w:spacing w:line="276" w:lineRule="auto"/>
        <w:ind w:firstLine="709"/>
        <w:jc w:val="both"/>
        <w:rPr>
          <w:sz w:val="28"/>
          <w:szCs w:val="28"/>
        </w:rPr>
      </w:pPr>
      <w:r w:rsidRPr="00A1752E">
        <w:rPr>
          <w:sz w:val="28"/>
          <w:szCs w:val="28"/>
        </w:rPr>
        <w:t>О</w:t>
      </w:r>
      <w:r w:rsidR="006549E6" w:rsidRPr="00A1752E">
        <w:rPr>
          <w:sz w:val="28"/>
          <w:szCs w:val="28"/>
        </w:rPr>
        <w:t xml:space="preserve">бъем инвестиций в основной капитал за счет всех источников финансирования </w:t>
      </w:r>
      <w:r w:rsidRPr="00A1752E">
        <w:rPr>
          <w:sz w:val="28"/>
          <w:szCs w:val="28"/>
        </w:rPr>
        <w:t>в 201</w:t>
      </w:r>
      <w:r w:rsidR="00AC5371" w:rsidRPr="00A1752E">
        <w:rPr>
          <w:sz w:val="28"/>
          <w:szCs w:val="28"/>
        </w:rPr>
        <w:t>8</w:t>
      </w:r>
      <w:r w:rsidRPr="00A1752E">
        <w:rPr>
          <w:sz w:val="28"/>
          <w:szCs w:val="28"/>
        </w:rPr>
        <w:t xml:space="preserve"> году </w:t>
      </w:r>
      <w:r w:rsidR="00990B29" w:rsidRPr="00A1752E">
        <w:rPr>
          <w:sz w:val="28"/>
          <w:szCs w:val="28"/>
        </w:rPr>
        <w:t>вырос</w:t>
      </w:r>
      <w:r w:rsidRPr="00A1752E">
        <w:rPr>
          <w:sz w:val="28"/>
          <w:szCs w:val="28"/>
        </w:rPr>
        <w:t xml:space="preserve"> в сопоставимой оценке </w:t>
      </w:r>
      <w:r w:rsidR="008C0DDA" w:rsidRPr="00A1752E">
        <w:rPr>
          <w:sz w:val="28"/>
          <w:szCs w:val="28"/>
        </w:rPr>
        <w:br/>
      </w:r>
      <w:r w:rsidRPr="00A1752E">
        <w:rPr>
          <w:sz w:val="28"/>
          <w:szCs w:val="28"/>
        </w:rPr>
        <w:t xml:space="preserve">на </w:t>
      </w:r>
      <w:r w:rsidR="00AC5371" w:rsidRPr="00A1752E">
        <w:rPr>
          <w:sz w:val="28"/>
          <w:szCs w:val="28"/>
        </w:rPr>
        <w:t>22</w:t>
      </w:r>
      <w:r w:rsidR="00990B29" w:rsidRPr="00A1752E">
        <w:rPr>
          <w:sz w:val="28"/>
          <w:szCs w:val="28"/>
        </w:rPr>
        <w:t>,</w:t>
      </w:r>
      <w:r w:rsidR="00AC5371" w:rsidRPr="00A1752E">
        <w:rPr>
          <w:sz w:val="28"/>
          <w:szCs w:val="28"/>
        </w:rPr>
        <w:t>7</w:t>
      </w:r>
      <w:r w:rsidR="00424512" w:rsidRPr="00A1752E">
        <w:rPr>
          <w:sz w:val="28"/>
          <w:szCs w:val="28"/>
        </w:rPr>
        <w:t>%</w:t>
      </w:r>
      <w:r w:rsidR="008C0DDA" w:rsidRPr="00A1752E">
        <w:rPr>
          <w:sz w:val="28"/>
          <w:szCs w:val="28"/>
        </w:rPr>
        <w:t xml:space="preserve"> </w:t>
      </w:r>
      <w:r w:rsidR="006549E6" w:rsidRPr="00A1752E">
        <w:rPr>
          <w:sz w:val="28"/>
          <w:szCs w:val="28"/>
        </w:rPr>
        <w:t>к уровню 201</w:t>
      </w:r>
      <w:r w:rsidR="00AC5371" w:rsidRPr="00A1752E">
        <w:rPr>
          <w:sz w:val="28"/>
          <w:szCs w:val="28"/>
        </w:rPr>
        <w:t>7</w:t>
      </w:r>
      <w:r w:rsidR="006549E6" w:rsidRPr="00A1752E">
        <w:rPr>
          <w:sz w:val="28"/>
          <w:szCs w:val="28"/>
        </w:rPr>
        <w:t xml:space="preserve"> года.</w:t>
      </w:r>
      <w:r w:rsidRPr="00A1752E">
        <w:rPr>
          <w:sz w:val="28"/>
          <w:szCs w:val="28"/>
        </w:rPr>
        <w:t xml:space="preserve"> </w:t>
      </w:r>
      <w:r w:rsidR="006549E6" w:rsidRPr="00A1752E">
        <w:rPr>
          <w:sz w:val="28"/>
          <w:szCs w:val="28"/>
        </w:rPr>
        <w:t xml:space="preserve">За </w:t>
      </w:r>
      <w:r w:rsidR="007A63CF" w:rsidRPr="00A1752E">
        <w:rPr>
          <w:sz w:val="28"/>
          <w:szCs w:val="28"/>
        </w:rPr>
        <w:t>перв</w:t>
      </w:r>
      <w:r w:rsidR="00055C07" w:rsidRPr="00A1752E">
        <w:rPr>
          <w:sz w:val="28"/>
          <w:szCs w:val="28"/>
        </w:rPr>
        <w:t>ое</w:t>
      </w:r>
      <w:r w:rsidR="007A63CF" w:rsidRPr="00A1752E">
        <w:rPr>
          <w:sz w:val="28"/>
          <w:szCs w:val="28"/>
        </w:rPr>
        <w:t xml:space="preserve"> </w:t>
      </w:r>
      <w:r w:rsidR="00055C07" w:rsidRPr="00A1752E">
        <w:rPr>
          <w:sz w:val="28"/>
          <w:szCs w:val="28"/>
        </w:rPr>
        <w:t>полугодие</w:t>
      </w:r>
      <w:r w:rsidR="00FD76DF" w:rsidRPr="00A1752E">
        <w:rPr>
          <w:sz w:val="28"/>
          <w:szCs w:val="28"/>
        </w:rPr>
        <w:t xml:space="preserve"> 201</w:t>
      </w:r>
      <w:r w:rsidR="00AC5371" w:rsidRPr="00A1752E">
        <w:rPr>
          <w:sz w:val="28"/>
          <w:szCs w:val="28"/>
        </w:rPr>
        <w:t>9</w:t>
      </w:r>
      <w:r w:rsidR="006549E6" w:rsidRPr="00A1752E">
        <w:rPr>
          <w:sz w:val="28"/>
          <w:szCs w:val="28"/>
        </w:rPr>
        <w:t xml:space="preserve"> </w:t>
      </w:r>
      <w:r w:rsidR="00E41E25" w:rsidRPr="00A1752E">
        <w:rPr>
          <w:sz w:val="28"/>
          <w:szCs w:val="28"/>
        </w:rPr>
        <w:t xml:space="preserve">года </w:t>
      </w:r>
      <w:r w:rsidR="006549E6" w:rsidRPr="00A1752E">
        <w:rPr>
          <w:sz w:val="28"/>
          <w:szCs w:val="28"/>
        </w:rPr>
        <w:t xml:space="preserve">объем инвестиций </w:t>
      </w:r>
      <w:r w:rsidR="008C0DDA" w:rsidRPr="00A1752E">
        <w:rPr>
          <w:sz w:val="28"/>
          <w:szCs w:val="28"/>
        </w:rPr>
        <w:br/>
      </w:r>
      <w:r w:rsidR="006549E6" w:rsidRPr="00A1752E">
        <w:rPr>
          <w:sz w:val="28"/>
          <w:szCs w:val="28"/>
        </w:rPr>
        <w:t xml:space="preserve">в основной капитал </w:t>
      </w:r>
      <w:r w:rsidR="00751E27" w:rsidRPr="00A1752E">
        <w:rPr>
          <w:sz w:val="28"/>
          <w:szCs w:val="28"/>
        </w:rPr>
        <w:t xml:space="preserve">по полному кругу предприятий в сопоставимых ценах относительно аналогичного периода </w:t>
      </w:r>
      <w:r w:rsidR="002139E6" w:rsidRPr="00A1752E">
        <w:rPr>
          <w:sz w:val="28"/>
          <w:szCs w:val="28"/>
        </w:rPr>
        <w:t>201</w:t>
      </w:r>
      <w:r w:rsidR="00AC5371" w:rsidRPr="00A1752E">
        <w:rPr>
          <w:sz w:val="28"/>
          <w:szCs w:val="28"/>
        </w:rPr>
        <w:t>8</w:t>
      </w:r>
      <w:r w:rsidR="00751E27" w:rsidRPr="00A1752E">
        <w:rPr>
          <w:sz w:val="28"/>
          <w:szCs w:val="28"/>
        </w:rPr>
        <w:t xml:space="preserve"> года </w:t>
      </w:r>
      <w:r w:rsidR="00990B29" w:rsidRPr="00A1752E">
        <w:rPr>
          <w:sz w:val="28"/>
          <w:szCs w:val="28"/>
        </w:rPr>
        <w:t xml:space="preserve">вырос </w:t>
      </w:r>
      <w:r w:rsidR="00751E27" w:rsidRPr="00A1752E">
        <w:rPr>
          <w:sz w:val="28"/>
          <w:szCs w:val="28"/>
        </w:rPr>
        <w:t xml:space="preserve">на </w:t>
      </w:r>
      <w:r w:rsidR="00AC5371" w:rsidRPr="00A1752E">
        <w:rPr>
          <w:sz w:val="28"/>
          <w:szCs w:val="28"/>
        </w:rPr>
        <w:t>19</w:t>
      </w:r>
      <w:r w:rsidR="001458E2" w:rsidRPr="00A1752E">
        <w:rPr>
          <w:sz w:val="28"/>
          <w:szCs w:val="28"/>
        </w:rPr>
        <w:t>,</w:t>
      </w:r>
      <w:r w:rsidR="00AC5371" w:rsidRPr="00A1752E">
        <w:rPr>
          <w:sz w:val="28"/>
          <w:szCs w:val="28"/>
        </w:rPr>
        <w:t>6</w:t>
      </w:r>
      <w:r w:rsidR="00FD76DF" w:rsidRPr="00A1752E">
        <w:rPr>
          <w:sz w:val="28"/>
          <w:szCs w:val="28"/>
        </w:rPr>
        <w:t>%</w:t>
      </w:r>
      <w:r w:rsidR="00751E27" w:rsidRPr="00A1752E">
        <w:rPr>
          <w:sz w:val="28"/>
          <w:szCs w:val="28"/>
        </w:rPr>
        <w:t xml:space="preserve"> и составил </w:t>
      </w:r>
      <w:r w:rsidR="00B83516" w:rsidRPr="00A1752E">
        <w:rPr>
          <w:sz w:val="28"/>
          <w:szCs w:val="28"/>
        </w:rPr>
        <w:br/>
      </w:r>
      <w:r w:rsidR="00AD77E3" w:rsidRPr="00A1752E">
        <w:rPr>
          <w:sz w:val="28"/>
          <w:szCs w:val="28"/>
        </w:rPr>
        <w:t>373,8</w:t>
      </w:r>
      <w:r w:rsidR="000E009A" w:rsidRPr="00A1752E">
        <w:rPr>
          <w:sz w:val="28"/>
          <w:szCs w:val="28"/>
        </w:rPr>
        <w:t> </w:t>
      </w:r>
      <w:r w:rsidR="00751E27" w:rsidRPr="00A1752E">
        <w:rPr>
          <w:sz w:val="28"/>
          <w:szCs w:val="28"/>
        </w:rPr>
        <w:t>млрд. рублей.</w:t>
      </w:r>
    </w:p>
    <w:p w:rsidR="0047347B" w:rsidRPr="00A1752E" w:rsidRDefault="00E97D43" w:rsidP="00403594">
      <w:pPr>
        <w:spacing w:line="276" w:lineRule="auto"/>
        <w:ind w:firstLine="709"/>
        <w:jc w:val="both"/>
        <w:rPr>
          <w:sz w:val="28"/>
          <w:szCs w:val="28"/>
        </w:rPr>
      </w:pPr>
      <w:r w:rsidRPr="00A1752E">
        <w:rPr>
          <w:sz w:val="28"/>
          <w:szCs w:val="28"/>
        </w:rPr>
        <w:t>В 201</w:t>
      </w:r>
      <w:r w:rsidR="00AD77E3" w:rsidRPr="00A1752E">
        <w:rPr>
          <w:sz w:val="28"/>
          <w:szCs w:val="28"/>
        </w:rPr>
        <w:t>8</w:t>
      </w:r>
      <w:r w:rsidRPr="00A1752E">
        <w:rPr>
          <w:sz w:val="28"/>
          <w:szCs w:val="28"/>
        </w:rPr>
        <w:t xml:space="preserve"> году </w:t>
      </w:r>
      <w:r w:rsidR="00AD77E3" w:rsidRPr="00A1752E">
        <w:rPr>
          <w:sz w:val="28"/>
          <w:szCs w:val="28"/>
        </w:rPr>
        <w:t>рост</w:t>
      </w:r>
      <w:r w:rsidRPr="00A1752E">
        <w:rPr>
          <w:sz w:val="28"/>
          <w:szCs w:val="28"/>
        </w:rPr>
        <w:t xml:space="preserve"> объема работ по виду деятельности «Строительство» составил </w:t>
      </w:r>
      <w:r w:rsidR="00AD77E3" w:rsidRPr="00A1752E">
        <w:rPr>
          <w:sz w:val="28"/>
          <w:szCs w:val="28"/>
        </w:rPr>
        <w:t>18</w:t>
      </w:r>
      <w:r w:rsidR="00FD3FCF" w:rsidRPr="00A1752E">
        <w:rPr>
          <w:sz w:val="28"/>
          <w:szCs w:val="28"/>
        </w:rPr>
        <w:t>,</w:t>
      </w:r>
      <w:r w:rsidR="00AD77E3" w:rsidRPr="00A1752E">
        <w:rPr>
          <w:sz w:val="28"/>
          <w:szCs w:val="28"/>
        </w:rPr>
        <w:t>2</w:t>
      </w:r>
      <w:r w:rsidR="00424512" w:rsidRPr="00A1752E">
        <w:rPr>
          <w:sz w:val="28"/>
          <w:szCs w:val="28"/>
        </w:rPr>
        <w:t>%</w:t>
      </w:r>
      <w:r w:rsidRPr="00A1752E">
        <w:rPr>
          <w:sz w:val="28"/>
          <w:szCs w:val="28"/>
        </w:rPr>
        <w:t xml:space="preserve"> к уровню 201</w:t>
      </w:r>
      <w:r w:rsidR="00AD77E3" w:rsidRPr="00A1752E">
        <w:rPr>
          <w:sz w:val="28"/>
          <w:szCs w:val="28"/>
        </w:rPr>
        <w:t>7</w:t>
      </w:r>
      <w:r w:rsidRPr="00A1752E">
        <w:rPr>
          <w:sz w:val="28"/>
          <w:szCs w:val="28"/>
        </w:rPr>
        <w:t xml:space="preserve"> года. В январе-</w:t>
      </w:r>
      <w:r w:rsidR="00FD3FCF" w:rsidRPr="00A1752E">
        <w:rPr>
          <w:sz w:val="28"/>
          <w:szCs w:val="28"/>
        </w:rPr>
        <w:t>июле</w:t>
      </w:r>
      <w:r w:rsidRPr="00A1752E">
        <w:rPr>
          <w:sz w:val="28"/>
          <w:szCs w:val="28"/>
        </w:rPr>
        <w:t xml:space="preserve"> 201</w:t>
      </w:r>
      <w:r w:rsidR="00AD77E3" w:rsidRPr="00A1752E">
        <w:rPr>
          <w:sz w:val="28"/>
          <w:szCs w:val="28"/>
        </w:rPr>
        <w:t>9</w:t>
      </w:r>
      <w:r w:rsidRPr="00A1752E">
        <w:rPr>
          <w:sz w:val="28"/>
          <w:szCs w:val="28"/>
        </w:rPr>
        <w:t xml:space="preserve"> года наблюдается </w:t>
      </w:r>
      <w:r w:rsidR="00AD77E3" w:rsidRPr="00A1752E">
        <w:rPr>
          <w:sz w:val="28"/>
          <w:szCs w:val="28"/>
        </w:rPr>
        <w:t>снижение</w:t>
      </w:r>
      <w:r w:rsidR="006C13BF" w:rsidRPr="00A1752E">
        <w:rPr>
          <w:sz w:val="28"/>
          <w:szCs w:val="28"/>
        </w:rPr>
        <w:t xml:space="preserve"> на </w:t>
      </w:r>
      <w:r w:rsidR="00AD77E3" w:rsidRPr="00A1752E">
        <w:rPr>
          <w:sz w:val="28"/>
          <w:szCs w:val="28"/>
        </w:rPr>
        <w:t>5</w:t>
      </w:r>
      <w:r w:rsidR="00424512" w:rsidRPr="00A1752E">
        <w:rPr>
          <w:sz w:val="28"/>
          <w:szCs w:val="28"/>
        </w:rPr>
        <w:t>%</w:t>
      </w:r>
      <w:r w:rsidRPr="00A1752E">
        <w:rPr>
          <w:sz w:val="28"/>
          <w:szCs w:val="28"/>
        </w:rPr>
        <w:t xml:space="preserve"> к соответствующему периоду 201</w:t>
      </w:r>
      <w:r w:rsidR="00AD77E3" w:rsidRPr="00A1752E">
        <w:rPr>
          <w:sz w:val="28"/>
          <w:szCs w:val="28"/>
        </w:rPr>
        <w:t>8</w:t>
      </w:r>
      <w:r w:rsidRPr="00A1752E">
        <w:rPr>
          <w:sz w:val="28"/>
          <w:szCs w:val="28"/>
        </w:rPr>
        <w:t xml:space="preserve"> года.</w:t>
      </w:r>
    </w:p>
    <w:p w:rsidR="0047347B" w:rsidRPr="00A1752E" w:rsidRDefault="0068344A" w:rsidP="00403594">
      <w:pPr>
        <w:spacing w:line="276" w:lineRule="auto"/>
        <w:ind w:firstLine="709"/>
        <w:jc w:val="both"/>
        <w:rPr>
          <w:sz w:val="28"/>
          <w:szCs w:val="28"/>
        </w:rPr>
      </w:pPr>
      <w:proofErr w:type="gramStart"/>
      <w:r w:rsidRPr="00A1752E">
        <w:rPr>
          <w:sz w:val="28"/>
          <w:szCs w:val="28"/>
        </w:rPr>
        <w:t xml:space="preserve">Среднемесячная номинальная начисленная заработная плата </w:t>
      </w:r>
      <w:r w:rsidR="008C0DDA" w:rsidRPr="00A1752E">
        <w:rPr>
          <w:sz w:val="28"/>
          <w:szCs w:val="28"/>
        </w:rPr>
        <w:br/>
      </w:r>
      <w:r w:rsidRPr="00A1752E">
        <w:rPr>
          <w:sz w:val="28"/>
          <w:szCs w:val="28"/>
        </w:rPr>
        <w:t>в 201</w:t>
      </w:r>
      <w:r w:rsidR="00AD77E3" w:rsidRPr="00A1752E">
        <w:rPr>
          <w:sz w:val="28"/>
          <w:szCs w:val="28"/>
        </w:rPr>
        <w:t>8</w:t>
      </w:r>
      <w:r w:rsidRPr="00A1752E">
        <w:rPr>
          <w:sz w:val="28"/>
          <w:szCs w:val="28"/>
        </w:rPr>
        <w:t xml:space="preserve"> году составила </w:t>
      </w:r>
      <w:r w:rsidR="00AD77E3" w:rsidRPr="00A1752E">
        <w:rPr>
          <w:sz w:val="28"/>
          <w:szCs w:val="28"/>
        </w:rPr>
        <w:t>51 937,5</w:t>
      </w:r>
      <w:r w:rsidRPr="00A1752E">
        <w:rPr>
          <w:sz w:val="28"/>
          <w:szCs w:val="28"/>
        </w:rPr>
        <w:t xml:space="preserve"> рубл</w:t>
      </w:r>
      <w:r w:rsidR="007C2264" w:rsidRPr="00A1752E">
        <w:rPr>
          <w:sz w:val="28"/>
          <w:szCs w:val="28"/>
        </w:rPr>
        <w:t>ей</w:t>
      </w:r>
      <w:r w:rsidRPr="00A1752E">
        <w:rPr>
          <w:sz w:val="28"/>
          <w:szCs w:val="28"/>
        </w:rPr>
        <w:t xml:space="preserve">, увеличившись по сравнению </w:t>
      </w:r>
      <w:r w:rsidR="008C0DDA" w:rsidRPr="00A1752E">
        <w:rPr>
          <w:sz w:val="28"/>
          <w:szCs w:val="28"/>
        </w:rPr>
        <w:br/>
      </w:r>
      <w:r w:rsidRPr="00A1752E">
        <w:rPr>
          <w:sz w:val="28"/>
          <w:szCs w:val="28"/>
        </w:rPr>
        <w:t>с 201</w:t>
      </w:r>
      <w:r w:rsidR="00AD77E3" w:rsidRPr="00A1752E">
        <w:rPr>
          <w:sz w:val="28"/>
          <w:szCs w:val="28"/>
        </w:rPr>
        <w:t>7</w:t>
      </w:r>
      <w:r w:rsidRPr="00A1752E">
        <w:rPr>
          <w:sz w:val="28"/>
          <w:szCs w:val="28"/>
        </w:rPr>
        <w:t xml:space="preserve"> годом на </w:t>
      </w:r>
      <w:r w:rsidR="00AD77E3" w:rsidRPr="00A1752E">
        <w:rPr>
          <w:sz w:val="28"/>
          <w:szCs w:val="28"/>
        </w:rPr>
        <w:t>10,9</w:t>
      </w:r>
      <w:r w:rsidR="00424512" w:rsidRPr="00A1752E">
        <w:rPr>
          <w:sz w:val="28"/>
          <w:szCs w:val="28"/>
        </w:rPr>
        <w:t>%</w:t>
      </w:r>
      <w:r w:rsidRPr="00A1752E">
        <w:rPr>
          <w:sz w:val="28"/>
          <w:szCs w:val="28"/>
        </w:rPr>
        <w:t xml:space="preserve">. В </w:t>
      </w:r>
      <w:r w:rsidR="00144B2C" w:rsidRPr="00A1752E">
        <w:rPr>
          <w:sz w:val="28"/>
          <w:szCs w:val="28"/>
        </w:rPr>
        <w:t>первом полугодии</w:t>
      </w:r>
      <w:r w:rsidRPr="00A1752E">
        <w:rPr>
          <w:sz w:val="28"/>
          <w:szCs w:val="28"/>
        </w:rPr>
        <w:t xml:space="preserve"> 201</w:t>
      </w:r>
      <w:r w:rsidR="00AD77E3" w:rsidRPr="00A1752E">
        <w:rPr>
          <w:sz w:val="28"/>
          <w:szCs w:val="28"/>
        </w:rPr>
        <w:t>9</w:t>
      </w:r>
      <w:r w:rsidRPr="00A1752E">
        <w:rPr>
          <w:sz w:val="28"/>
          <w:szCs w:val="28"/>
        </w:rPr>
        <w:t xml:space="preserve"> года среднемесячная номинальная начисленная заработная плата составила </w:t>
      </w:r>
      <w:r w:rsidR="00AD77E3" w:rsidRPr="00A1752E">
        <w:rPr>
          <w:sz w:val="28"/>
          <w:szCs w:val="28"/>
        </w:rPr>
        <w:t>54 173,4</w:t>
      </w:r>
      <w:r w:rsidR="009B7537" w:rsidRPr="00A1752E">
        <w:rPr>
          <w:sz w:val="28"/>
          <w:szCs w:val="28"/>
        </w:rPr>
        <w:t xml:space="preserve"> </w:t>
      </w:r>
      <w:r w:rsidRPr="00A1752E">
        <w:rPr>
          <w:sz w:val="28"/>
          <w:szCs w:val="28"/>
        </w:rPr>
        <w:t>рубл</w:t>
      </w:r>
      <w:r w:rsidR="008C766F" w:rsidRPr="00A1752E">
        <w:rPr>
          <w:sz w:val="28"/>
          <w:szCs w:val="28"/>
        </w:rPr>
        <w:t>я</w:t>
      </w:r>
      <w:r w:rsidRPr="00A1752E">
        <w:rPr>
          <w:sz w:val="28"/>
          <w:szCs w:val="28"/>
        </w:rPr>
        <w:t xml:space="preserve">, увеличившись </w:t>
      </w:r>
      <w:r w:rsidRPr="00A1752E">
        <w:rPr>
          <w:sz w:val="28"/>
          <w:szCs w:val="28"/>
        </w:rPr>
        <w:lastRenderedPageBreak/>
        <w:t>по</w:t>
      </w:r>
      <w:r w:rsidR="006C13BF" w:rsidRPr="00A1752E">
        <w:rPr>
          <w:sz w:val="28"/>
          <w:szCs w:val="28"/>
        </w:rPr>
        <w:t> </w:t>
      </w:r>
      <w:r w:rsidRPr="00A1752E">
        <w:rPr>
          <w:sz w:val="28"/>
          <w:szCs w:val="28"/>
        </w:rPr>
        <w:t>сравнению с январем-</w:t>
      </w:r>
      <w:r w:rsidR="00FD3FCF" w:rsidRPr="00A1752E">
        <w:rPr>
          <w:sz w:val="28"/>
          <w:szCs w:val="28"/>
        </w:rPr>
        <w:t>июнем</w:t>
      </w:r>
      <w:r w:rsidRPr="00A1752E">
        <w:rPr>
          <w:sz w:val="28"/>
          <w:szCs w:val="28"/>
        </w:rPr>
        <w:t xml:space="preserve"> 201</w:t>
      </w:r>
      <w:r w:rsidR="00AD77E3" w:rsidRPr="00A1752E">
        <w:rPr>
          <w:sz w:val="28"/>
          <w:szCs w:val="28"/>
        </w:rPr>
        <w:t>8</w:t>
      </w:r>
      <w:r w:rsidRPr="00A1752E">
        <w:rPr>
          <w:sz w:val="28"/>
          <w:szCs w:val="28"/>
        </w:rPr>
        <w:t xml:space="preserve"> года на </w:t>
      </w:r>
      <w:r w:rsidR="00AD77E3" w:rsidRPr="00A1752E">
        <w:rPr>
          <w:sz w:val="28"/>
          <w:szCs w:val="28"/>
        </w:rPr>
        <w:t>7,2</w:t>
      </w:r>
      <w:r w:rsidR="00424512" w:rsidRPr="00A1752E">
        <w:rPr>
          <w:sz w:val="28"/>
          <w:szCs w:val="28"/>
        </w:rPr>
        <w:t>%</w:t>
      </w:r>
      <w:r w:rsidRPr="00A1752E">
        <w:rPr>
          <w:sz w:val="28"/>
          <w:szCs w:val="28"/>
        </w:rPr>
        <w:t>.</w:t>
      </w:r>
      <w:r w:rsidR="008E1848" w:rsidRPr="00A1752E">
        <w:rPr>
          <w:sz w:val="28"/>
          <w:szCs w:val="28"/>
        </w:rPr>
        <w:t xml:space="preserve"> Рост реальной заработной платы</w:t>
      </w:r>
      <w:r w:rsidR="007C2264" w:rsidRPr="00A1752E">
        <w:rPr>
          <w:sz w:val="28"/>
          <w:szCs w:val="28"/>
        </w:rPr>
        <w:t xml:space="preserve"> в 201</w:t>
      </w:r>
      <w:r w:rsidR="00AD77E3" w:rsidRPr="00A1752E">
        <w:rPr>
          <w:sz w:val="28"/>
          <w:szCs w:val="28"/>
        </w:rPr>
        <w:t>8</w:t>
      </w:r>
      <w:r w:rsidR="007C2264" w:rsidRPr="00A1752E">
        <w:rPr>
          <w:sz w:val="28"/>
          <w:szCs w:val="28"/>
        </w:rPr>
        <w:t xml:space="preserve"> году</w:t>
      </w:r>
      <w:r w:rsidR="008E1848" w:rsidRPr="00A1752E">
        <w:rPr>
          <w:sz w:val="28"/>
          <w:szCs w:val="28"/>
        </w:rPr>
        <w:t xml:space="preserve"> составил </w:t>
      </w:r>
      <w:r w:rsidR="00AD77E3" w:rsidRPr="00A1752E">
        <w:rPr>
          <w:sz w:val="28"/>
          <w:szCs w:val="28"/>
        </w:rPr>
        <w:t>6,5</w:t>
      </w:r>
      <w:r w:rsidR="008E1848" w:rsidRPr="00A1752E">
        <w:rPr>
          <w:sz w:val="28"/>
          <w:szCs w:val="28"/>
        </w:rPr>
        <w:t>%.</w:t>
      </w:r>
      <w:proofErr w:type="gramEnd"/>
    </w:p>
    <w:p w:rsidR="0017110E" w:rsidRPr="00A1752E" w:rsidRDefault="0017110E" w:rsidP="00403594">
      <w:pPr>
        <w:spacing w:line="276" w:lineRule="auto"/>
        <w:ind w:firstLine="709"/>
        <w:jc w:val="both"/>
        <w:rPr>
          <w:sz w:val="28"/>
          <w:szCs w:val="28"/>
        </w:rPr>
      </w:pPr>
      <w:r w:rsidRPr="00A1752E">
        <w:rPr>
          <w:sz w:val="28"/>
          <w:szCs w:val="28"/>
        </w:rPr>
        <w:t>Разработка основных параметров развития экономики Московской области проведена по двум вариантам:</w:t>
      </w:r>
    </w:p>
    <w:p w:rsidR="00250A2D" w:rsidRPr="00A1752E" w:rsidRDefault="00D061D2" w:rsidP="00403594">
      <w:pPr>
        <w:spacing w:line="276" w:lineRule="auto"/>
        <w:ind w:firstLine="709"/>
        <w:jc w:val="both"/>
        <w:rPr>
          <w:sz w:val="28"/>
          <w:szCs w:val="28"/>
        </w:rPr>
      </w:pPr>
      <w:r w:rsidRPr="00A1752E">
        <w:rPr>
          <w:sz w:val="28"/>
          <w:szCs w:val="28"/>
        </w:rPr>
        <w:t>первый вариант</w:t>
      </w:r>
      <w:r w:rsidR="00D15236" w:rsidRPr="00A1752E">
        <w:rPr>
          <w:sz w:val="28"/>
          <w:szCs w:val="28"/>
        </w:rPr>
        <w:t xml:space="preserve"> </w:t>
      </w:r>
      <w:r w:rsidR="00D15236" w:rsidRPr="00A1752E">
        <w:rPr>
          <w:sz w:val="28"/>
          <w:szCs w:val="26"/>
        </w:rPr>
        <w:t>(консервативный) - разрабатывается на основе консервативных оценок темпов экономического роста с учетом существенного ухудшения внешнеэкономических и иных условий, замедлений темпов роста мировой экономики</w:t>
      </w:r>
      <w:r w:rsidR="00250A2D" w:rsidRPr="00A1752E">
        <w:rPr>
          <w:sz w:val="28"/>
          <w:szCs w:val="28"/>
        </w:rPr>
        <w:t>;</w:t>
      </w:r>
    </w:p>
    <w:p w:rsidR="00806FA7" w:rsidRPr="00A1752E" w:rsidRDefault="00D15236" w:rsidP="006C13BF">
      <w:pPr>
        <w:spacing w:line="276" w:lineRule="auto"/>
        <w:ind w:firstLine="709"/>
        <w:jc w:val="both"/>
        <w:rPr>
          <w:sz w:val="28"/>
          <w:szCs w:val="28"/>
        </w:rPr>
      </w:pPr>
      <w:r w:rsidRPr="00A1752E">
        <w:rPr>
          <w:sz w:val="28"/>
          <w:szCs w:val="28"/>
        </w:rPr>
        <w:t xml:space="preserve">второй вариант (базовый) - характеризует основные тенденции </w:t>
      </w:r>
      <w:r w:rsidRPr="00A1752E">
        <w:rPr>
          <w:sz w:val="28"/>
          <w:szCs w:val="28"/>
        </w:rPr>
        <w:br/>
        <w:t xml:space="preserve">и параметры развития экономики в условиях консервативных траекторий изменения внешних и внутренних факторов при сохранении основных </w:t>
      </w:r>
      <w:proofErr w:type="gramStart"/>
      <w:r w:rsidRPr="00A1752E">
        <w:rPr>
          <w:sz w:val="28"/>
          <w:szCs w:val="28"/>
        </w:rPr>
        <w:t>тенденций изменения эффективности использования ресурсов</w:t>
      </w:r>
      <w:proofErr w:type="gramEnd"/>
      <w:r w:rsidR="00CE1C1D" w:rsidRPr="00A1752E">
        <w:rPr>
          <w:sz w:val="28"/>
          <w:szCs w:val="28"/>
        </w:rPr>
        <w:t>.</w:t>
      </w:r>
    </w:p>
    <w:p w:rsidR="006C13BF" w:rsidRPr="00A1752E" w:rsidRDefault="006C13BF" w:rsidP="006C13BF">
      <w:pPr>
        <w:spacing w:line="276" w:lineRule="auto"/>
        <w:ind w:firstLine="709"/>
        <w:jc w:val="both"/>
        <w:rPr>
          <w:sz w:val="28"/>
          <w:szCs w:val="28"/>
        </w:rPr>
      </w:pPr>
    </w:p>
    <w:p w:rsidR="002C5F52" w:rsidRPr="00A1752E" w:rsidRDefault="00C11B4A" w:rsidP="006C13BF">
      <w:pPr>
        <w:spacing w:line="276" w:lineRule="auto"/>
        <w:jc w:val="center"/>
        <w:rPr>
          <w:sz w:val="28"/>
          <w:szCs w:val="28"/>
        </w:rPr>
      </w:pPr>
      <w:r w:rsidRPr="00A1752E">
        <w:rPr>
          <w:sz w:val="28"/>
          <w:szCs w:val="28"/>
          <w:lang w:val="en-US"/>
        </w:rPr>
        <w:t>II</w:t>
      </w:r>
      <w:r w:rsidRPr="00A1752E">
        <w:rPr>
          <w:sz w:val="28"/>
          <w:szCs w:val="28"/>
        </w:rPr>
        <w:t xml:space="preserve">. </w:t>
      </w:r>
      <w:r w:rsidR="0031576E" w:rsidRPr="00A1752E">
        <w:rPr>
          <w:bCs/>
          <w:sz w:val="28"/>
          <w:szCs w:val="28"/>
        </w:rPr>
        <w:t>Демографические</w:t>
      </w:r>
      <w:r w:rsidR="0031576E" w:rsidRPr="00A1752E">
        <w:rPr>
          <w:sz w:val="28"/>
          <w:szCs w:val="28"/>
        </w:rPr>
        <w:t xml:space="preserve"> показател</w:t>
      </w:r>
      <w:r w:rsidR="00AD1022" w:rsidRPr="00A1752E">
        <w:rPr>
          <w:sz w:val="28"/>
          <w:szCs w:val="28"/>
        </w:rPr>
        <w:t>и</w:t>
      </w:r>
    </w:p>
    <w:p w:rsidR="00C11B4A" w:rsidRPr="00A1752E" w:rsidRDefault="00C11B4A" w:rsidP="000E009A">
      <w:pPr>
        <w:spacing w:line="276" w:lineRule="auto"/>
        <w:ind w:firstLine="709"/>
        <w:rPr>
          <w:sz w:val="28"/>
          <w:szCs w:val="28"/>
        </w:rPr>
      </w:pPr>
    </w:p>
    <w:p w:rsidR="001C6FF1" w:rsidRPr="00A1752E" w:rsidRDefault="001C6FF1" w:rsidP="001C6FF1">
      <w:pPr>
        <w:spacing w:line="276" w:lineRule="auto"/>
        <w:ind w:firstLine="709"/>
        <w:jc w:val="both"/>
        <w:rPr>
          <w:sz w:val="28"/>
          <w:szCs w:val="28"/>
        </w:rPr>
      </w:pPr>
      <w:r w:rsidRPr="00A1752E">
        <w:rPr>
          <w:sz w:val="28"/>
          <w:szCs w:val="28"/>
        </w:rPr>
        <w:t xml:space="preserve">Московская область является привлекательной для развития человеческого капитала, улучшения качества жизни и наличия возможностей для трудоустройства. </w:t>
      </w:r>
    </w:p>
    <w:p w:rsidR="001C6FF1" w:rsidRPr="00A1752E" w:rsidRDefault="001C6FF1" w:rsidP="00895BF1">
      <w:pPr>
        <w:spacing w:line="276" w:lineRule="auto"/>
        <w:ind w:firstLine="709"/>
        <w:jc w:val="both"/>
        <w:rPr>
          <w:sz w:val="28"/>
          <w:szCs w:val="28"/>
        </w:rPr>
      </w:pPr>
      <w:r w:rsidRPr="00A1752E">
        <w:rPr>
          <w:sz w:val="28"/>
          <w:szCs w:val="28"/>
        </w:rPr>
        <w:t xml:space="preserve">B Московской области проживает </w:t>
      </w:r>
      <w:r w:rsidR="00BB0D48" w:rsidRPr="00A1752E">
        <w:rPr>
          <w:sz w:val="28"/>
          <w:szCs w:val="28"/>
        </w:rPr>
        <w:t>более 5</w:t>
      </w:r>
      <w:r w:rsidRPr="00A1752E">
        <w:rPr>
          <w:sz w:val="28"/>
          <w:szCs w:val="28"/>
        </w:rPr>
        <w:t>% населения страны. Московская</w:t>
      </w:r>
      <w:r w:rsidR="000E009A" w:rsidRPr="00A1752E">
        <w:rPr>
          <w:sz w:val="28"/>
          <w:szCs w:val="28"/>
        </w:rPr>
        <w:t> </w:t>
      </w:r>
      <w:r w:rsidRPr="00A1752E">
        <w:rPr>
          <w:sz w:val="28"/>
          <w:szCs w:val="28"/>
        </w:rPr>
        <w:t xml:space="preserve">область – второй по численности субъект в Российской Федерации </w:t>
      </w:r>
      <w:r w:rsidR="00895BF1" w:rsidRPr="00A1752E">
        <w:rPr>
          <w:sz w:val="28"/>
          <w:szCs w:val="28"/>
        </w:rPr>
        <w:br/>
      </w:r>
      <w:r w:rsidRPr="00A1752E">
        <w:rPr>
          <w:sz w:val="28"/>
          <w:szCs w:val="28"/>
        </w:rPr>
        <w:t xml:space="preserve">и на ее территории по данным на </w:t>
      </w:r>
      <w:r w:rsidR="008B32EC" w:rsidRPr="00A1752E">
        <w:rPr>
          <w:sz w:val="28"/>
          <w:szCs w:val="28"/>
        </w:rPr>
        <w:t>01.01.2019 проживает 7 599 647</w:t>
      </w:r>
      <w:r w:rsidRPr="00A1752E">
        <w:rPr>
          <w:sz w:val="28"/>
          <w:szCs w:val="28"/>
        </w:rPr>
        <w:t xml:space="preserve"> человек, </w:t>
      </w:r>
      <w:r w:rsidR="00895BF1" w:rsidRPr="00A1752E">
        <w:rPr>
          <w:sz w:val="28"/>
          <w:szCs w:val="28"/>
        </w:rPr>
        <w:br/>
      </w:r>
      <w:r w:rsidRPr="00A1752E">
        <w:rPr>
          <w:sz w:val="28"/>
          <w:szCs w:val="28"/>
        </w:rPr>
        <w:t>в том числе городское население – 6</w:t>
      </w:r>
      <w:r w:rsidR="008B32EC" w:rsidRPr="00A1752E">
        <w:rPr>
          <w:sz w:val="28"/>
          <w:szCs w:val="28"/>
        </w:rPr>
        <w:t> 191 384</w:t>
      </w:r>
      <w:r w:rsidR="00BB0D48" w:rsidRPr="00A1752E">
        <w:rPr>
          <w:sz w:val="28"/>
          <w:szCs w:val="28"/>
        </w:rPr>
        <w:t>. человек (или 81,5</w:t>
      </w:r>
      <w:r w:rsidRPr="00A1752E">
        <w:rPr>
          <w:sz w:val="28"/>
          <w:szCs w:val="28"/>
        </w:rPr>
        <w:t>% от общей численности населения), сельское население – 1</w:t>
      </w:r>
      <w:r w:rsidR="008B32EC" w:rsidRPr="00A1752E">
        <w:rPr>
          <w:sz w:val="28"/>
          <w:szCs w:val="28"/>
        </w:rPr>
        <w:t> 408 263</w:t>
      </w:r>
      <w:r w:rsidRPr="00A1752E">
        <w:rPr>
          <w:sz w:val="28"/>
          <w:szCs w:val="28"/>
        </w:rPr>
        <w:t> человек (или 18,5%).</w:t>
      </w:r>
    </w:p>
    <w:p w:rsidR="001C6FF1" w:rsidRPr="00A1752E" w:rsidRDefault="001C6FF1" w:rsidP="00895BF1">
      <w:pPr>
        <w:spacing w:line="276" w:lineRule="auto"/>
        <w:ind w:firstLine="709"/>
        <w:jc w:val="both"/>
        <w:rPr>
          <w:sz w:val="28"/>
          <w:szCs w:val="28"/>
        </w:rPr>
      </w:pPr>
      <w:r w:rsidRPr="00A1752E">
        <w:rPr>
          <w:sz w:val="28"/>
          <w:szCs w:val="28"/>
        </w:rPr>
        <w:t xml:space="preserve">По сравнению с 2017 годом население Московской области увеличилось на 96 262 человека, в основном за счет миграционного прироста, коэффициент миграции составил 139,7 (в 2017 году – 111,3) на 10 тыс. человек населения. </w:t>
      </w:r>
    </w:p>
    <w:p w:rsidR="001C6FF1" w:rsidRPr="00A1752E" w:rsidRDefault="001C6FF1" w:rsidP="001C6FF1">
      <w:pPr>
        <w:spacing w:line="276" w:lineRule="auto"/>
        <w:ind w:firstLine="709"/>
        <w:jc w:val="both"/>
        <w:rPr>
          <w:sz w:val="28"/>
          <w:szCs w:val="28"/>
        </w:rPr>
      </w:pPr>
      <w:r w:rsidRPr="00A1752E">
        <w:rPr>
          <w:sz w:val="28"/>
          <w:szCs w:val="28"/>
        </w:rPr>
        <w:t>Коэффициент рождаемости в 2018 году составил – 11,0 промилле</w:t>
      </w:r>
      <w:proofErr w:type="gramStart"/>
      <w:r w:rsidRPr="00A1752E">
        <w:rPr>
          <w:sz w:val="28"/>
          <w:szCs w:val="28"/>
        </w:rPr>
        <w:t xml:space="preserve"> </w:t>
      </w:r>
      <w:r w:rsidR="003D25E4" w:rsidRPr="00A1752E">
        <w:rPr>
          <w:sz w:val="28"/>
          <w:szCs w:val="28"/>
        </w:rPr>
        <w:t xml:space="preserve">                            </w:t>
      </w:r>
      <w:r w:rsidRPr="00A1752E">
        <w:rPr>
          <w:sz w:val="28"/>
          <w:szCs w:val="28"/>
        </w:rPr>
        <w:t>.</w:t>
      </w:r>
      <w:proofErr w:type="gramEnd"/>
      <w:r w:rsidRPr="00A1752E">
        <w:rPr>
          <w:sz w:val="28"/>
          <w:szCs w:val="28"/>
        </w:rPr>
        <w:t xml:space="preserve"> По коэффициенту рождаемости Московская область по итогам 2018 года занимает 1</w:t>
      </w:r>
      <w:r w:rsidR="00C008D8" w:rsidRPr="00A1752E">
        <w:rPr>
          <w:sz w:val="28"/>
          <w:szCs w:val="28"/>
        </w:rPr>
        <w:t>-е</w:t>
      </w:r>
      <w:r w:rsidRPr="00A1752E">
        <w:rPr>
          <w:sz w:val="28"/>
          <w:szCs w:val="28"/>
        </w:rPr>
        <w:t> место среди субъектов Центрального федерального округа. Однако</w:t>
      </w:r>
      <w:proofErr w:type="gramStart"/>
      <w:r w:rsidRPr="00A1752E">
        <w:rPr>
          <w:sz w:val="28"/>
          <w:szCs w:val="28"/>
        </w:rPr>
        <w:t>,</w:t>
      </w:r>
      <w:proofErr w:type="gramEnd"/>
      <w:r w:rsidRPr="00A1752E">
        <w:rPr>
          <w:sz w:val="28"/>
          <w:szCs w:val="28"/>
        </w:rPr>
        <w:t xml:space="preserve"> с 1990-х годов под влиянием зарубежных образцов семейного и репродуктивного поведения изменилась структура воспроизводства. </w:t>
      </w:r>
      <w:proofErr w:type="gramStart"/>
      <w:r w:rsidRPr="00A1752E">
        <w:rPr>
          <w:sz w:val="28"/>
          <w:szCs w:val="28"/>
        </w:rPr>
        <w:t>Произошел сдвиг рождения детей на более зрелый возрас</w:t>
      </w:r>
      <w:r w:rsidR="003D25E4" w:rsidRPr="00A1752E">
        <w:rPr>
          <w:sz w:val="28"/>
          <w:szCs w:val="28"/>
        </w:rPr>
        <w:t>т матери (если в 90-е годы 50,8</w:t>
      </w:r>
      <w:r w:rsidRPr="00A1752E">
        <w:rPr>
          <w:sz w:val="28"/>
          <w:szCs w:val="28"/>
        </w:rPr>
        <w:t>% всех рождений приходились на</w:t>
      </w:r>
      <w:r w:rsidR="00DA5EEA">
        <w:rPr>
          <w:sz w:val="28"/>
          <w:szCs w:val="28"/>
          <w:lang w:val="en-US"/>
        </w:rPr>
        <w:t> </w:t>
      </w:r>
      <w:r w:rsidRPr="00A1752E">
        <w:rPr>
          <w:sz w:val="28"/>
          <w:szCs w:val="28"/>
        </w:rPr>
        <w:t>женщин д</w:t>
      </w:r>
      <w:r w:rsidR="00BB0D48" w:rsidRPr="00A1752E">
        <w:rPr>
          <w:sz w:val="28"/>
          <w:szCs w:val="28"/>
        </w:rPr>
        <w:t>о 25 лет, то к 2018 году – 63,6</w:t>
      </w:r>
      <w:r w:rsidRPr="00A1752E">
        <w:rPr>
          <w:sz w:val="28"/>
          <w:szCs w:val="28"/>
        </w:rPr>
        <w:t xml:space="preserve">% рождений приходится на возраст </w:t>
      </w:r>
      <w:r w:rsidR="00DA5EEA" w:rsidRPr="00DA5EEA">
        <w:rPr>
          <w:sz w:val="28"/>
          <w:szCs w:val="28"/>
        </w:rPr>
        <w:br/>
      </w:r>
      <w:r w:rsidRPr="00A1752E">
        <w:rPr>
          <w:sz w:val="28"/>
          <w:szCs w:val="28"/>
        </w:rPr>
        <w:t>25-34 года, одновременно увеличилось число рождений</w:t>
      </w:r>
      <w:r w:rsidR="003D25E4" w:rsidRPr="00A1752E">
        <w:rPr>
          <w:sz w:val="28"/>
          <w:szCs w:val="28"/>
        </w:rPr>
        <w:t xml:space="preserve"> </w:t>
      </w:r>
      <w:r w:rsidR="00BB0D48" w:rsidRPr="00A1752E">
        <w:rPr>
          <w:sz w:val="28"/>
          <w:szCs w:val="28"/>
        </w:rPr>
        <w:t xml:space="preserve">у женщин после 35 лет - </w:t>
      </w:r>
      <w:r w:rsidR="00DA5EEA" w:rsidRPr="00DA5EEA">
        <w:rPr>
          <w:sz w:val="28"/>
          <w:szCs w:val="28"/>
        </w:rPr>
        <w:br/>
      </w:r>
      <w:r w:rsidR="00BB0D48" w:rsidRPr="00A1752E">
        <w:rPr>
          <w:sz w:val="28"/>
          <w:szCs w:val="28"/>
        </w:rPr>
        <w:t>с 6,5% в 1990 году до 20,2</w:t>
      </w:r>
      <w:r w:rsidRPr="00A1752E">
        <w:rPr>
          <w:sz w:val="28"/>
          <w:szCs w:val="28"/>
        </w:rPr>
        <w:t xml:space="preserve">% в 2018 году.) </w:t>
      </w:r>
      <w:proofErr w:type="gramEnd"/>
    </w:p>
    <w:p w:rsidR="001C6FF1" w:rsidRPr="00A1752E" w:rsidRDefault="001C6FF1" w:rsidP="001C6FF1">
      <w:pPr>
        <w:spacing w:line="276" w:lineRule="auto"/>
        <w:ind w:firstLine="709"/>
        <w:jc w:val="both"/>
        <w:rPr>
          <w:sz w:val="28"/>
          <w:szCs w:val="28"/>
        </w:rPr>
      </w:pPr>
      <w:r w:rsidRPr="00A1752E">
        <w:rPr>
          <w:sz w:val="28"/>
          <w:szCs w:val="28"/>
        </w:rPr>
        <w:t xml:space="preserve">Сокращение числа женщин раннего и среднего репродуктивного возраста, а также откладывание рождения первого ребенка на более поздний период будут сдерживать рост общего (11,1 промилле в 2022 году) и суммарного коэффициентов рождаемости (1,68 ребенка на одну женщину репродуктивного возраста) на конец прогнозируемого периода. </w:t>
      </w:r>
    </w:p>
    <w:p w:rsidR="001C6FF1" w:rsidRPr="00A1752E" w:rsidRDefault="001C6FF1" w:rsidP="001C6FF1">
      <w:pPr>
        <w:spacing w:line="276" w:lineRule="auto"/>
        <w:ind w:firstLine="709"/>
        <w:jc w:val="both"/>
        <w:rPr>
          <w:sz w:val="28"/>
          <w:szCs w:val="28"/>
        </w:rPr>
      </w:pPr>
      <w:r w:rsidRPr="00A1752E">
        <w:rPr>
          <w:sz w:val="28"/>
          <w:szCs w:val="28"/>
        </w:rPr>
        <w:lastRenderedPageBreak/>
        <w:t xml:space="preserve">Показатель смертности продолжает сохранять тенденцию превышения </w:t>
      </w:r>
      <w:r w:rsidR="00502DF0">
        <w:rPr>
          <w:sz w:val="28"/>
          <w:szCs w:val="28"/>
        </w:rPr>
        <w:t xml:space="preserve">                  </w:t>
      </w:r>
      <w:r w:rsidRPr="00A1752E">
        <w:rPr>
          <w:sz w:val="28"/>
          <w:szCs w:val="28"/>
        </w:rPr>
        <w:t xml:space="preserve">над рождаемостью, сохраняется естественная убыль населения. По итогам 2018 года абсолютное значение естественного прироста численности населения Московской области составило «минус» 9 217 человек. </w:t>
      </w:r>
    </w:p>
    <w:p w:rsidR="001C6FF1" w:rsidRPr="00A1752E" w:rsidRDefault="001C6FF1" w:rsidP="00895BF1">
      <w:pPr>
        <w:spacing w:line="276" w:lineRule="auto"/>
        <w:ind w:firstLine="709"/>
        <w:jc w:val="both"/>
        <w:rPr>
          <w:sz w:val="28"/>
          <w:szCs w:val="28"/>
        </w:rPr>
      </w:pPr>
      <w:proofErr w:type="gramStart"/>
      <w:r w:rsidRPr="00A1752E">
        <w:rPr>
          <w:sz w:val="28"/>
          <w:szCs w:val="28"/>
        </w:rPr>
        <w:t>В рамках реализации государственной программы Московской области «Здравоохранение Подмосковья», утвержденной</w:t>
      </w:r>
      <w:r w:rsidR="00447F02" w:rsidRPr="00A1752E">
        <w:rPr>
          <w:sz w:val="28"/>
          <w:szCs w:val="28"/>
        </w:rPr>
        <w:t xml:space="preserve"> </w:t>
      </w:r>
      <w:r w:rsidRPr="00A1752E">
        <w:rPr>
          <w:sz w:val="28"/>
          <w:szCs w:val="28"/>
        </w:rPr>
        <w:t>постановлением Правительства Московской области от 09.10.2018 № 715/36, предусмотрены мероприятия, направленные на охрану здоровья матери и ребенка, оказывающие влияние на повышение показателя рождаемости на территории Московской области, в том числе:</w:t>
      </w:r>
      <w:r w:rsidR="00226C92">
        <w:rPr>
          <w:sz w:val="28"/>
          <w:szCs w:val="28"/>
        </w:rPr>
        <w:t xml:space="preserve"> </w:t>
      </w:r>
      <w:r w:rsidRPr="00A1752E">
        <w:rPr>
          <w:sz w:val="28"/>
          <w:szCs w:val="28"/>
        </w:rPr>
        <w:t>совершенствование системы оказания медицинской помощи женщинам и детям;</w:t>
      </w:r>
      <w:r w:rsidR="00226C92">
        <w:rPr>
          <w:sz w:val="28"/>
          <w:szCs w:val="28"/>
        </w:rPr>
        <w:t xml:space="preserve"> </w:t>
      </w:r>
      <w:r w:rsidRPr="00A1752E">
        <w:rPr>
          <w:sz w:val="28"/>
          <w:szCs w:val="28"/>
        </w:rPr>
        <w:t>создание системы раннего выявления и</w:t>
      </w:r>
      <w:r w:rsidR="002227A2">
        <w:rPr>
          <w:sz w:val="28"/>
          <w:szCs w:val="28"/>
        </w:rPr>
        <w:t> </w:t>
      </w:r>
      <w:r w:rsidRPr="00A1752E">
        <w:rPr>
          <w:sz w:val="28"/>
          <w:szCs w:val="28"/>
        </w:rPr>
        <w:t>коррекции нарушений развития ребенка;</w:t>
      </w:r>
      <w:proofErr w:type="gramEnd"/>
      <w:r w:rsidR="00226C92">
        <w:rPr>
          <w:sz w:val="28"/>
          <w:szCs w:val="28"/>
        </w:rPr>
        <w:t xml:space="preserve"> </w:t>
      </w:r>
      <w:r w:rsidRPr="00A1752E">
        <w:rPr>
          <w:sz w:val="28"/>
          <w:szCs w:val="28"/>
        </w:rPr>
        <w:t>выхаживание детей с экстремально низкой массой тела</w:t>
      </w:r>
      <w:r w:rsidR="00D33B38">
        <w:rPr>
          <w:sz w:val="28"/>
          <w:szCs w:val="28"/>
        </w:rPr>
        <w:t>,</w:t>
      </w:r>
      <w:r w:rsidRPr="00A1752E">
        <w:rPr>
          <w:sz w:val="28"/>
          <w:szCs w:val="28"/>
        </w:rPr>
        <w:t xml:space="preserve"> профилактика нарушений развития плода и преждевременных родов;</w:t>
      </w:r>
      <w:r w:rsidR="00226C92">
        <w:rPr>
          <w:sz w:val="28"/>
          <w:szCs w:val="28"/>
        </w:rPr>
        <w:t xml:space="preserve"> </w:t>
      </w:r>
      <w:r w:rsidRPr="00A1752E">
        <w:rPr>
          <w:sz w:val="28"/>
          <w:szCs w:val="28"/>
        </w:rPr>
        <w:t>проведение капитального ремонта в государственных учреждениях, оказывающих медицинскую помощь матерям и детям;</w:t>
      </w:r>
      <w:r w:rsidR="00226C92">
        <w:rPr>
          <w:sz w:val="28"/>
          <w:szCs w:val="28"/>
        </w:rPr>
        <w:t xml:space="preserve"> </w:t>
      </w:r>
      <w:r w:rsidRPr="00A1752E">
        <w:rPr>
          <w:sz w:val="28"/>
          <w:szCs w:val="28"/>
        </w:rPr>
        <w:t>обеспечение подарочными наборами семей с новорожденными детьми.</w:t>
      </w:r>
    </w:p>
    <w:p w:rsidR="00447F02" w:rsidRPr="00A1752E" w:rsidRDefault="000A4413" w:rsidP="00895BF1">
      <w:pPr>
        <w:spacing w:line="276" w:lineRule="auto"/>
        <w:ind w:firstLine="709"/>
        <w:jc w:val="both"/>
        <w:rPr>
          <w:sz w:val="28"/>
          <w:szCs w:val="28"/>
        </w:rPr>
      </w:pPr>
      <w:proofErr w:type="gramStart"/>
      <w:r w:rsidRPr="00A1752E">
        <w:rPr>
          <w:sz w:val="28"/>
          <w:szCs w:val="28"/>
        </w:rPr>
        <w:t xml:space="preserve">За последние три года </w:t>
      </w:r>
      <w:r w:rsidR="001C6FF1" w:rsidRPr="00A1752E">
        <w:rPr>
          <w:sz w:val="28"/>
          <w:szCs w:val="28"/>
        </w:rPr>
        <w:t>в Московской области были введены в строй 3 перинатальных центра, родильные дома оснащены современным оборудованием, открыты 5 новых родильных домов, проведены ремонты действующих родовспомогательных учреждений.</w:t>
      </w:r>
      <w:proofErr w:type="gramEnd"/>
    </w:p>
    <w:p w:rsidR="001C6FF1" w:rsidRPr="00A1752E" w:rsidRDefault="001C6FF1" w:rsidP="00895BF1">
      <w:pPr>
        <w:spacing w:line="276" w:lineRule="auto"/>
        <w:ind w:firstLine="709"/>
        <w:jc w:val="both"/>
        <w:rPr>
          <w:sz w:val="28"/>
          <w:szCs w:val="28"/>
        </w:rPr>
      </w:pPr>
      <w:r w:rsidRPr="00A1752E">
        <w:rPr>
          <w:sz w:val="28"/>
          <w:szCs w:val="28"/>
        </w:rPr>
        <w:t>Имеющая трехуровневая сеть медицинских организаций родовспоможения в Московской области делает доступной качественную квалифицированную специализированную, в том числе высокотехнологичную, медицинскую помощь каждой жительнице региона. Обследование и лечение проводится в медицинских организациях трех уровней, не зависимо от места проживания пациентки.</w:t>
      </w:r>
    </w:p>
    <w:p w:rsidR="001C6FF1" w:rsidRPr="00A1752E" w:rsidRDefault="003E5798" w:rsidP="001C6FF1">
      <w:pPr>
        <w:spacing w:line="276" w:lineRule="auto"/>
        <w:ind w:firstLine="709"/>
        <w:jc w:val="both"/>
        <w:rPr>
          <w:sz w:val="28"/>
          <w:szCs w:val="28"/>
        </w:rPr>
      </w:pPr>
      <w:r w:rsidRPr="00A1752E">
        <w:rPr>
          <w:sz w:val="28"/>
          <w:szCs w:val="28"/>
        </w:rPr>
        <w:t>За период 2013-2018 годов</w:t>
      </w:r>
      <w:r w:rsidR="001C6FF1" w:rsidRPr="00A1752E">
        <w:rPr>
          <w:sz w:val="28"/>
          <w:szCs w:val="28"/>
        </w:rPr>
        <w:t xml:space="preserve"> в 6,6 раз выросло число родившихся детей после процедуры экстракорпорального оплодотворения и составило в 2018 году 2 353 ребенка.</w:t>
      </w:r>
    </w:p>
    <w:p w:rsidR="001C6FF1" w:rsidRPr="00A1752E" w:rsidRDefault="00710159" w:rsidP="001C6FF1">
      <w:pPr>
        <w:spacing w:line="276" w:lineRule="auto"/>
        <w:ind w:firstLine="709"/>
        <w:jc w:val="both"/>
        <w:rPr>
          <w:sz w:val="28"/>
          <w:szCs w:val="28"/>
        </w:rPr>
      </w:pPr>
      <w:proofErr w:type="gramStart"/>
      <w:r w:rsidRPr="00A1752E">
        <w:rPr>
          <w:sz w:val="28"/>
          <w:szCs w:val="28"/>
        </w:rPr>
        <w:t>Проводятся мероприятия</w:t>
      </w:r>
      <w:r w:rsidR="001C6FF1" w:rsidRPr="00A1752E">
        <w:rPr>
          <w:sz w:val="28"/>
          <w:szCs w:val="28"/>
        </w:rPr>
        <w:t xml:space="preserve">, направленные на снижение общей смертности: </w:t>
      </w:r>
      <w:r w:rsidR="00895BF1" w:rsidRPr="00A1752E">
        <w:rPr>
          <w:sz w:val="28"/>
          <w:szCs w:val="28"/>
        </w:rPr>
        <w:br/>
      </w:r>
      <w:r w:rsidR="001C6FF1" w:rsidRPr="00A1752E">
        <w:rPr>
          <w:sz w:val="28"/>
          <w:szCs w:val="28"/>
        </w:rPr>
        <w:t xml:space="preserve">за последние 6 лет введены в строй 30 сердечнососудистых центров, новый корпус областного онкологического диспансера и 2 новых онкорадиологических комплекса, внедрены скрининговые программы раннего  выявления онкологических заболеваний, оснащены современным оборудованием областные </w:t>
      </w:r>
      <w:r w:rsidR="00A76DC1" w:rsidRPr="00A1752E">
        <w:rPr>
          <w:sz w:val="28"/>
          <w:szCs w:val="28"/>
        </w:rPr>
        <w:t xml:space="preserve">онкологические </w:t>
      </w:r>
      <w:r w:rsidR="001C6FF1" w:rsidRPr="00A1752E">
        <w:rPr>
          <w:sz w:val="28"/>
          <w:szCs w:val="28"/>
        </w:rPr>
        <w:t>отделения</w:t>
      </w:r>
      <w:r w:rsidR="008B32EC" w:rsidRPr="00A1752E">
        <w:rPr>
          <w:sz w:val="28"/>
          <w:szCs w:val="28"/>
        </w:rPr>
        <w:t>.</w:t>
      </w:r>
      <w:proofErr w:type="gramEnd"/>
    </w:p>
    <w:p w:rsidR="001C6FF1" w:rsidRPr="00A1752E" w:rsidRDefault="001C6FF1" w:rsidP="001C6FF1">
      <w:pPr>
        <w:spacing w:line="276" w:lineRule="auto"/>
        <w:ind w:firstLine="709"/>
        <w:jc w:val="both"/>
        <w:rPr>
          <w:sz w:val="28"/>
          <w:szCs w:val="28"/>
        </w:rPr>
      </w:pPr>
      <w:r w:rsidRPr="00A1752E">
        <w:rPr>
          <w:sz w:val="28"/>
          <w:szCs w:val="28"/>
        </w:rPr>
        <w:t>Также переломить негативные демографические тенденции планируется с помощью мер, направленных на улучшение социально-экономического уровня жизни населения, и мер, способствующих укреплению традиционных ценностей семьи и здорового образа жизни</w:t>
      </w:r>
      <w:r w:rsidR="00854FD4">
        <w:rPr>
          <w:sz w:val="28"/>
          <w:szCs w:val="28"/>
        </w:rPr>
        <w:t>,</w:t>
      </w:r>
      <w:r w:rsidRPr="00A1752E">
        <w:rPr>
          <w:sz w:val="28"/>
          <w:szCs w:val="28"/>
        </w:rPr>
        <w:t xml:space="preserve"> путем расширения и совершенствования системы </w:t>
      </w:r>
      <w:r w:rsidRPr="00A1752E">
        <w:rPr>
          <w:sz w:val="28"/>
          <w:szCs w:val="28"/>
        </w:rPr>
        <w:lastRenderedPageBreak/>
        <w:t>материальной помощи семьям с детьми, пропаганды семейных ценностей среди населения Московской области и здорового образа жизни населения.</w:t>
      </w:r>
    </w:p>
    <w:p w:rsidR="001C6FF1" w:rsidRPr="00A1752E" w:rsidRDefault="001C6FF1" w:rsidP="00895BF1">
      <w:pPr>
        <w:spacing w:line="276" w:lineRule="auto"/>
        <w:ind w:firstLine="709"/>
        <w:jc w:val="both"/>
        <w:rPr>
          <w:sz w:val="28"/>
          <w:szCs w:val="28"/>
        </w:rPr>
      </w:pPr>
      <w:r w:rsidRPr="00A1752E">
        <w:rPr>
          <w:sz w:val="28"/>
          <w:szCs w:val="28"/>
        </w:rPr>
        <w:t xml:space="preserve">Предусмотрены организационные мероприятия по повышению эффективности работы женских консультаций и родильных домов по повышению рождаемости, маршрутизации беременных в соответствие с медицинскими показаниями. </w:t>
      </w:r>
      <w:proofErr w:type="gramStart"/>
      <w:r w:rsidRPr="00A1752E">
        <w:rPr>
          <w:sz w:val="28"/>
          <w:szCs w:val="28"/>
        </w:rPr>
        <w:t xml:space="preserve">Во всех родовспомогательных медицинских организациях размещены отделения органов записи актов </w:t>
      </w:r>
      <w:r w:rsidRPr="00A31F15">
        <w:rPr>
          <w:sz w:val="28"/>
          <w:szCs w:val="28"/>
        </w:rPr>
        <w:t>гражданского состояния (далее – ЗАГС), в которых внедряется комплексная услуга, включающая в себя оформление свидетельства о рождении ребенка, справки о получении единовременного пособия, полиса обязательного медицинского страхования,</w:t>
      </w:r>
      <w:r w:rsidR="0013009F" w:rsidRPr="00A31F15">
        <w:rPr>
          <w:sz w:val="28"/>
          <w:szCs w:val="28"/>
        </w:rPr>
        <w:t xml:space="preserve"> заявления на подарочный набор или</w:t>
      </w:r>
      <w:r w:rsidR="00DA5EEA">
        <w:rPr>
          <w:sz w:val="28"/>
          <w:szCs w:val="28"/>
          <w:lang w:val="en-US"/>
        </w:rPr>
        <w:t> </w:t>
      </w:r>
      <w:r w:rsidR="0013009F" w:rsidRPr="00A31F15">
        <w:rPr>
          <w:sz w:val="28"/>
          <w:szCs w:val="28"/>
        </w:rPr>
        <w:t>денежную выплату, заявления на материнский капитал,</w:t>
      </w:r>
      <w:r w:rsidRPr="00A31F15">
        <w:rPr>
          <w:sz w:val="28"/>
          <w:szCs w:val="28"/>
        </w:rPr>
        <w:t xml:space="preserve"> присвоения идентификационного номера налогоплательщика, прикрепление ребенка к</w:t>
      </w:r>
      <w:r w:rsidR="0013009F" w:rsidRPr="00A31F15">
        <w:rPr>
          <w:sz w:val="28"/>
          <w:szCs w:val="28"/>
        </w:rPr>
        <w:t> </w:t>
      </w:r>
      <w:r w:rsidRPr="00A31F15">
        <w:rPr>
          <w:sz w:val="28"/>
          <w:szCs w:val="28"/>
        </w:rPr>
        <w:t>поликлинике, постановка на учет в дошкольное</w:t>
      </w:r>
      <w:proofErr w:type="gramEnd"/>
      <w:r w:rsidRPr="00A31F15">
        <w:rPr>
          <w:sz w:val="28"/>
          <w:szCs w:val="28"/>
        </w:rPr>
        <w:t xml:space="preserve"> образовательное</w:t>
      </w:r>
      <w:r w:rsidRPr="00A1752E">
        <w:rPr>
          <w:sz w:val="28"/>
          <w:szCs w:val="28"/>
        </w:rPr>
        <w:t xml:space="preserve"> учреждение.</w:t>
      </w:r>
    </w:p>
    <w:p w:rsidR="001C6FF1" w:rsidRPr="00A1752E" w:rsidRDefault="001C6FF1" w:rsidP="00895BF1">
      <w:pPr>
        <w:spacing w:line="276" w:lineRule="auto"/>
        <w:ind w:firstLine="709"/>
        <w:jc w:val="both"/>
        <w:rPr>
          <w:sz w:val="28"/>
          <w:szCs w:val="28"/>
        </w:rPr>
      </w:pPr>
      <w:proofErr w:type="gramStart"/>
      <w:r w:rsidRPr="00A1752E">
        <w:rPr>
          <w:sz w:val="28"/>
          <w:szCs w:val="28"/>
        </w:rPr>
        <w:t xml:space="preserve">С 1 сентября 2019 года в целях увеличения численности рождений </w:t>
      </w:r>
      <w:r w:rsidR="00895BF1" w:rsidRPr="00A1752E">
        <w:rPr>
          <w:sz w:val="28"/>
          <w:szCs w:val="28"/>
        </w:rPr>
        <w:br/>
      </w:r>
      <w:r w:rsidRPr="00A1752E">
        <w:rPr>
          <w:sz w:val="28"/>
          <w:szCs w:val="28"/>
        </w:rPr>
        <w:t>в Закон</w:t>
      </w:r>
      <w:r w:rsidR="00895BF1" w:rsidRPr="00A1752E">
        <w:rPr>
          <w:sz w:val="28"/>
          <w:szCs w:val="28"/>
        </w:rPr>
        <w:t> </w:t>
      </w:r>
      <w:r w:rsidRPr="00A1752E">
        <w:rPr>
          <w:sz w:val="28"/>
          <w:szCs w:val="28"/>
        </w:rPr>
        <w:t xml:space="preserve">Московской области № 1/2006-ОЗ «О мерах социальной поддержки семей </w:t>
      </w:r>
      <w:r w:rsidR="00895BF1" w:rsidRPr="00A1752E">
        <w:rPr>
          <w:sz w:val="28"/>
          <w:szCs w:val="28"/>
        </w:rPr>
        <w:br/>
      </w:r>
      <w:r w:rsidRPr="00A1752E">
        <w:rPr>
          <w:sz w:val="28"/>
          <w:szCs w:val="28"/>
        </w:rPr>
        <w:t xml:space="preserve">и детей в Московской области» внесены изменения, предусматривающие предоставление семьям с новорожденными детьми подарочного набора </w:t>
      </w:r>
      <w:r w:rsidR="00895BF1" w:rsidRPr="00A1752E">
        <w:rPr>
          <w:sz w:val="28"/>
          <w:szCs w:val="28"/>
        </w:rPr>
        <w:br/>
      </w:r>
      <w:r w:rsidRPr="00A1752E">
        <w:rPr>
          <w:sz w:val="28"/>
          <w:szCs w:val="28"/>
        </w:rPr>
        <w:t xml:space="preserve">или денежной выплаты на приобретение предметов и средств, предназначенных </w:t>
      </w:r>
      <w:r w:rsidR="00895BF1" w:rsidRPr="00A1752E">
        <w:rPr>
          <w:sz w:val="28"/>
          <w:szCs w:val="28"/>
        </w:rPr>
        <w:br/>
      </w:r>
      <w:r w:rsidRPr="00A1752E">
        <w:rPr>
          <w:sz w:val="28"/>
          <w:szCs w:val="28"/>
        </w:rPr>
        <w:t>для ухода за новорожденными детьми в размере 20 </w:t>
      </w:r>
      <w:r w:rsidR="00A63D65" w:rsidRPr="00A1752E">
        <w:rPr>
          <w:sz w:val="28"/>
          <w:szCs w:val="28"/>
        </w:rPr>
        <w:t>тыс.</w:t>
      </w:r>
      <w:r w:rsidRPr="00A1752E">
        <w:rPr>
          <w:sz w:val="28"/>
          <w:szCs w:val="28"/>
        </w:rPr>
        <w:t> рублей.</w:t>
      </w:r>
      <w:proofErr w:type="gramEnd"/>
    </w:p>
    <w:p w:rsidR="001C6FF1" w:rsidRPr="00A1752E" w:rsidRDefault="001C6FF1" w:rsidP="00895BF1">
      <w:pPr>
        <w:spacing w:line="276" w:lineRule="auto"/>
        <w:ind w:firstLine="709"/>
        <w:jc w:val="both"/>
        <w:rPr>
          <w:sz w:val="28"/>
          <w:szCs w:val="28"/>
        </w:rPr>
      </w:pPr>
      <w:r w:rsidRPr="00A1752E">
        <w:rPr>
          <w:sz w:val="28"/>
          <w:szCs w:val="28"/>
        </w:rPr>
        <w:t>Право на получение подарочного набора или денежной выплаты имеют граждане Российской Федерации при условии государственной регистрации рождения ребенка органами ЗАГС Московской области.</w:t>
      </w:r>
    </w:p>
    <w:p w:rsidR="001C6FF1" w:rsidRPr="00A1752E" w:rsidRDefault="001C6FF1" w:rsidP="001C6FF1">
      <w:pPr>
        <w:spacing w:line="276" w:lineRule="auto"/>
        <w:ind w:firstLine="709"/>
        <w:jc w:val="both"/>
        <w:rPr>
          <w:sz w:val="28"/>
          <w:szCs w:val="28"/>
        </w:rPr>
      </w:pPr>
      <w:r w:rsidRPr="00A1752E">
        <w:rPr>
          <w:sz w:val="28"/>
          <w:szCs w:val="28"/>
        </w:rPr>
        <w:t>В результате реализации мероприятий по снижению смертности населения (10,9 промилле в 2022 году), улучшению качества медицинского обслуживания, профилактике заболеваний, ожидаемая продолжительность жизни увеличится с 73,5</w:t>
      </w:r>
      <w:r w:rsidR="00772868" w:rsidRPr="00A1752E">
        <w:rPr>
          <w:sz w:val="28"/>
          <w:szCs w:val="28"/>
        </w:rPr>
        <w:t>2</w:t>
      </w:r>
      <w:r w:rsidRPr="00A1752E">
        <w:rPr>
          <w:sz w:val="28"/>
          <w:szCs w:val="28"/>
        </w:rPr>
        <w:t> лет в 2018 году до 76,69 лет к 2022 году.</w:t>
      </w:r>
    </w:p>
    <w:p w:rsidR="001C6FF1" w:rsidRPr="00A1752E" w:rsidRDefault="001C6FF1" w:rsidP="001C6FF1">
      <w:pPr>
        <w:spacing w:line="276" w:lineRule="auto"/>
        <w:ind w:firstLine="709"/>
        <w:jc w:val="both"/>
        <w:rPr>
          <w:sz w:val="28"/>
          <w:szCs w:val="28"/>
        </w:rPr>
      </w:pPr>
      <w:r w:rsidRPr="00A1752E">
        <w:rPr>
          <w:sz w:val="28"/>
          <w:szCs w:val="28"/>
        </w:rPr>
        <w:t xml:space="preserve">Снижение смертности, рост рождаемости, увеличение продолжительности жизни, а также стабильно высокий миграционный прирост позволяют предположить рост численности населения в Московской области в 2020-2022 годах. По прогнозу ежегодный прирост численности постоянного населения Московской области в среднем оставит около 100 тыс. человек ежегодно. </w:t>
      </w:r>
      <w:r w:rsidR="007168D4" w:rsidRPr="007168D4">
        <w:rPr>
          <w:sz w:val="28"/>
          <w:szCs w:val="28"/>
        </w:rPr>
        <w:t>Кроме того,</w:t>
      </w:r>
      <w:r w:rsidRPr="00A1752E">
        <w:rPr>
          <w:sz w:val="28"/>
          <w:szCs w:val="28"/>
        </w:rPr>
        <w:t xml:space="preserve"> объективным фактором прироста численности населения является миграционный прирост населения, как из других субъектов Российской Федерации, так и из иностранных государств, включая страны СНГ.</w:t>
      </w:r>
    </w:p>
    <w:p w:rsidR="006C13BF" w:rsidRPr="00644B81" w:rsidRDefault="006C13BF" w:rsidP="00403594">
      <w:pPr>
        <w:spacing w:line="276" w:lineRule="auto"/>
        <w:rPr>
          <w:sz w:val="28"/>
          <w:szCs w:val="28"/>
        </w:rPr>
      </w:pPr>
    </w:p>
    <w:p w:rsidR="00811258" w:rsidRPr="00A1752E" w:rsidRDefault="00C11B4A" w:rsidP="00403594">
      <w:pPr>
        <w:spacing w:line="276" w:lineRule="auto"/>
        <w:jc w:val="center"/>
        <w:rPr>
          <w:sz w:val="28"/>
          <w:szCs w:val="28"/>
        </w:rPr>
      </w:pPr>
      <w:r w:rsidRPr="00A1752E">
        <w:rPr>
          <w:sz w:val="28"/>
          <w:szCs w:val="28"/>
          <w:lang w:val="en-US"/>
        </w:rPr>
        <w:t>III</w:t>
      </w:r>
      <w:r w:rsidRPr="00A1752E">
        <w:rPr>
          <w:sz w:val="28"/>
          <w:szCs w:val="28"/>
        </w:rPr>
        <w:t xml:space="preserve">. </w:t>
      </w:r>
      <w:r w:rsidR="001031F2" w:rsidRPr="00A1752E">
        <w:rPr>
          <w:bCs/>
          <w:sz w:val="28"/>
          <w:szCs w:val="28"/>
        </w:rPr>
        <w:t>Макроэкономические</w:t>
      </w:r>
      <w:r w:rsidR="001031F2" w:rsidRPr="00A1752E">
        <w:rPr>
          <w:sz w:val="28"/>
          <w:szCs w:val="28"/>
        </w:rPr>
        <w:t xml:space="preserve"> показатели</w:t>
      </w:r>
    </w:p>
    <w:p w:rsidR="00C11B4A" w:rsidRPr="00A1752E" w:rsidRDefault="00C11B4A" w:rsidP="00403594">
      <w:pPr>
        <w:spacing w:line="276" w:lineRule="auto"/>
        <w:rPr>
          <w:sz w:val="28"/>
          <w:szCs w:val="28"/>
        </w:rPr>
      </w:pPr>
    </w:p>
    <w:p w:rsidR="00832E07" w:rsidRPr="00A1752E" w:rsidRDefault="00832E07" w:rsidP="00832E07">
      <w:pPr>
        <w:spacing w:line="276" w:lineRule="auto"/>
        <w:ind w:firstLine="709"/>
        <w:jc w:val="both"/>
        <w:rPr>
          <w:sz w:val="28"/>
          <w:szCs w:val="28"/>
        </w:rPr>
      </w:pPr>
      <w:r w:rsidRPr="00A1752E">
        <w:rPr>
          <w:sz w:val="28"/>
          <w:szCs w:val="28"/>
        </w:rPr>
        <w:t>Московская область является одним из наиболее развитых регионов Российской Федерации.</w:t>
      </w:r>
    </w:p>
    <w:p w:rsidR="00832E07" w:rsidRPr="00A1752E" w:rsidRDefault="00832E07" w:rsidP="00832E07">
      <w:pPr>
        <w:spacing w:line="276" w:lineRule="auto"/>
        <w:ind w:firstLine="709"/>
        <w:jc w:val="both"/>
        <w:rPr>
          <w:sz w:val="28"/>
          <w:szCs w:val="28"/>
        </w:rPr>
      </w:pPr>
      <w:r w:rsidRPr="00A1752E">
        <w:rPr>
          <w:sz w:val="28"/>
          <w:szCs w:val="28"/>
        </w:rPr>
        <w:lastRenderedPageBreak/>
        <w:t xml:space="preserve">Структура экономики Московской области характеризуется высокой степенью диверсификации. </w:t>
      </w:r>
    </w:p>
    <w:p w:rsidR="006A7D78" w:rsidRPr="00A31F15" w:rsidRDefault="006A7D78" w:rsidP="001B7FB4">
      <w:pPr>
        <w:spacing w:line="276" w:lineRule="auto"/>
        <w:ind w:firstLine="709"/>
        <w:jc w:val="both"/>
        <w:rPr>
          <w:sz w:val="28"/>
          <w:szCs w:val="28"/>
        </w:rPr>
      </w:pPr>
      <w:r w:rsidRPr="00A1752E">
        <w:rPr>
          <w:sz w:val="28"/>
          <w:szCs w:val="28"/>
        </w:rPr>
        <w:t xml:space="preserve">Наибольший вклад в экономическое развитие </w:t>
      </w:r>
      <w:r w:rsidRPr="00A31F15">
        <w:rPr>
          <w:sz w:val="28"/>
          <w:szCs w:val="28"/>
        </w:rPr>
        <w:t>региона</w:t>
      </w:r>
      <w:r w:rsidR="00AE5AA9" w:rsidRPr="00A31F15">
        <w:rPr>
          <w:sz w:val="28"/>
          <w:szCs w:val="28"/>
        </w:rPr>
        <w:t xml:space="preserve"> (структура валового регионального продукта (далее - ВРП) за 2017 год)</w:t>
      </w:r>
      <w:r w:rsidRPr="00A31F15">
        <w:rPr>
          <w:sz w:val="28"/>
          <w:szCs w:val="28"/>
        </w:rPr>
        <w:t xml:space="preserve"> обеспечивают </w:t>
      </w:r>
      <w:r w:rsidR="00AE5AA9" w:rsidRPr="00A31F15">
        <w:rPr>
          <w:sz w:val="28"/>
          <w:szCs w:val="28"/>
        </w:rPr>
        <w:t xml:space="preserve">оптовая </w:t>
      </w:r>
      <w:r w:rsidR="00DA5EEA" w:rsidRPr="00DA5EEA">
        <w:rPr>
          <w:sz w:val="28"/>
          <w:szCs w:val="28"/>
        </w:rPr>
        <w:br/>
      </w:r>
      <w:r w:rsidR="00AE5AA9" w:rsidRPr="00A31F15">
        <w:rPr>
          <w:sz w:val="28"/>
          <w:szCs w:val="28"/>
        </w:rPr>
        <w:t xml:space="preserve">и розничная торговля (24,3%), </w:t>
      </w:r>
      <w:r w:rsidRPr="00A31F15">
        <w:rPr>
          <w:sz w:val="28"/>
          <w:szCs w:val="28"/>
        </w:rPr>
        <w:t>отрасли промышленного производства</w:t>
      </w:r>
      <w:r w:rsidR="00213BDC" w:rsidRPr="00A31F15">
        <w:rPr>
          <w:sz w:val="28"/>
          <w:szCs w:val="28"/>
        </w:rPr>
        <w:t xml:space="preserve"> (22,6%)</w:t>
      </w:r>
      <w:r w:rsidRPr="00A31F15">
        <w:rPr>
          <w:sz w:val="28"/>
          <w:szCs w:val="28"/>
        </w:rPr>
        <w:t>, операции с недвижимым имуществом и сфера услуг</w:t>
      </w:r>
      <w:r w:rsidR="00213BDC" w:rsidRPr="00A31F15">
        <w:rPr>
          <w:sz w:val="28"/>
          <w:szCs w:val="28"/>
        </w:rPr>
        <w:t xml:space="preserve"> (11,1%)</w:t>
      </w:r>
      <w:r w:rsidRPr="00A31F15">
        <w:rPr>
          <w:sz w:val="28"/>
          <w:szCs w:val="28"/>
        </w:rPr>
        <w:t>.</w:t>
      </w:r>
    </w:p>
    <w:p w:rsidR="00832E07" w:rsidRPr="00A31F15" w:rsidRDefault="00832E07" w:rsidP="001B7FB4">
      <w:pPr>
        <w:spacing w:line="276" w:lineRule="auto"/>
        <w:ind w:firstLine="709"/>
        <w:jc w:val="both"/>
        <w:rPr>
          <w:sz w:val="28"/>
          <w:szCs w:val="28"/>
        </w:rPr>
      </w:pPr>
      <w:r w:rsidRPr="00A31F15">
        <w:rPr>
          <w:sz w:val="28"/>
          <w:szCs w:val="28"/>
        </w:rPr>
        <w:t>В прогнозном периоде драйверами экономического роста Московской области останутся те же отрасли экономики.</w:t>
      </w:r>
    </w:p>
    <w:p w:rsidR="00832E07" w:rsidRPr="00A1752E" w:rsidRDefault="00832E07" w:rsidP="00832E07">
      <w:pPr>
        <w:spacing w:line="276" w:lineRule="auto"/>
        <w:ind w:firstLine="709"/>
        <w:jc w:val="both"/>
        <w:rPr>
          <w:sz w:val="28"/>
          <w:szCs w:val="28"/>
        </w:rPr>
      </w:pPr>
      <w:r w:rsidRPr="00A31F15">
        <w:rPr>
          <w:sz w:val="28"/>
          <w:szCs w:val="28"/>
        </w:rPr>
        <w:t>В среднесрочной перспективе экономический рост Московской области будет базироваться на реализации крупных инвестиционных проектов</w:t>
      </w:r>
      <w:r w:rsidRPr="00A1752E">
        <w:rPr>
          <w:sz w:val="28"/>
          <w:szCs w:val="28"/>
        </w:rPr>
        <w:t xml:space="preserve"> в области промышленного производства, строительства и развития инфраструктуры, расширении емкости потребительского рынка, а значит увеличении оборота розничной и оптовой торговли, номенклатуры товарной продукции и предоставляемого спектра услуг населению, совершенствовании мер поддержки субъектов малого и среднего предпринимательства.</w:t>
      </w:r>
    </w:p>
    <w:p w:rsidR="00832E07" w:rsidRPr="00A31F15" w:rsidRDefault="00832E07" w:rsidP="00832E07">
      <w:pPr>
        <w:spacing w:line="276" w:lineRule="auto"/>
        <w:ind w:firstLine="709"/>
        <w:jc w:val="both"/>
        <w:rPr>
          <w:sz w:val="28"/>
          <w:szCs w:val="28"/>
        </w:rPr>
      </w:pPr>
      <w:r w:rsidRPr="00A1752E">
        <w:rPr>
          <w:sz w:val="28"/>
          <w:szCs w:val="28"/>
        </w:rPr>
        <w:t>Помимо развития традиционных отраслей экономики</w:t>
      </w:r>
      <w:r w:rsidRPr="00A31F15">
        <w:rPr>
          <w:sz w:val="28"/>
          <w:szCs w:val="28"/>
        </w:rPr>
        <w:t xml:space="preserve">, Московская область в качестве приоритетных направлений, которые способны обеспечить экономический рост региона и выступать в роли одного из драйверов экономики, закладывает увеличение внешнеэкономического потенциала и </w:t>
      </w:r>
      <w:r w:rsidR="007168D4" w:rsidRPr="00A31F15">
        <w:rPr>
          <w:sz w:val="28"/>
          <w:szCs w:val="28"/>
        </w:rPr>
        <w:t xml:space="preserve">развитие аграрно-промышленного комплекса, в том числе </w:t>
      </w:r>
      <w:r w:rsidRPr="00A31F15">
        <w:rPr>
          <w:sz w:val="28"/>
          <w:szCs w:val="28"/>
        </w:rPr>
        <w:t>сельского хозяйства.</w:t>
      </w:r>
    </w:p>
    <w:p w:rsidR="00832E07" w:rsidRPr="00A31F15" w:rsidRDefault="00832E07" w:rsidP="005D4563">
      <w:pPr>
        <w:spacing w:line="276" w:lineRule="auto"/>
        <w:ind w:firstLine="709"/>
        <w:jc w:val="both"/>
        <w:rPr>
          <w:sz w:val="28"/>
          <w:szCs w:val="28"/>
        </w:rPr>
      </w:pPr>
      <w:r w:rsidRPr="00A31F15">
        <w:rPr>
          <w:sz w:val="28"/>
          <w:szCs w:val="28"/>
        </w:rPr>
        <w:t xml:space="preserve">В 2019 году объем </w:t>
      </w:r>
      <w:r w:rsidR="006A7D78" w:rsidRPr="00A31F15">
        <w:rPr>
          <w:sz w:val="28"/>
          <w:szCs w:val="28"/>
        </w:rPr>
        <w:t>ВРП</w:t>
      </w:r>
      <w:r w:rsidRPr="00A31F15">
        <w:rPr>
          <w:sz w:val="28"/>
          <w:szCs w:val="28"/>
        </w:rPr>
        <w:t xml:space="preserve"> оценивается в 4 757,3 млрд. рублей (103,7% по отношению к 2018 году).</w:t>
      </w:r>
    </w:p>
    <w:p w:rsidR="00832E07" w:rsidRPr="00A1752E" w:rsidRDefault="00832E07" w:rsidP="00832E07">
      <w:pPr>
        <w:spacing w:line="276" w:lineRule="auto"/>
        <w:ind w:firstLine="709"/>
        <w:jc w:val="both"/>
        <w:rPr>
          <w:sz w:val="28"/>
          <w:szCs w:val="28"/>
        </w:rPr>
      </w:pPr>
      <w:r w:rsidRPr="00A31F15">
        <w:rPr>
          <w:sz w:val="28"/>
          <w:szCs w:val="28"/>
        </w:rPr>
        <w:t>В 2020-2022 годах ежегодные темпы экономического роста бу</w:t>
      </w:r>
      <w:r w:rsidR="007966FF" w:rsidRPr="00A31F15">
        <w:rPr>
          <w:sz w:val="28"/>
          <w:szCs w:val="28"/>
        </w:rPr>
        <w:t>дут</w:t>
      </w:r>
      <w:r w:rsidR="007966FF" w:rsidRPr="00A1752E">
        <w:rPr>
          <w:sz w:val="28"/>
          <w:szCs w:val="28"/>
        </w:rPr>
        <w:t xml:space="preserve"> сохраняться на уровне 4,0</w:t>
      </w:r>
      <w:r w:rsidR="00124D29" w:rsidRPr="00A1752E">
        <w:rPr>
          <w:sz w:val="28"/>
          <w:szCs w:val="28"/>
        </w:rPr>
        <w:t>-</w:t>
      </w:r>
      <w:r w:rsidRPr="00A1752E">
        <w:rPr>
          <w:sz w:val="28"/>
          <w:szCs w:val="28"/>
        </w:rPr>
        <w:t>5,0% по второму варианту прогноза, что позволит увеличить объем ВРП Московской области до 6</w:t>
      </w:r>
      <w:r w:rsidR="000966C4" w:rsidRPr="00A1752E">
        <w:rPr>
          <w:sz w:val="28"/>
          <w:szCs w:val="28"/>
        </w:rPr>
        <w:t> </w:t>
      </w:r>
      <w:r w:rsidRPr="00A1752E">
        <w:rPr>
          <w:sz w:val="28"/>
          <w:szCs w:val="28"/>
        </w:rPr>
        <w:t>200,9 млрд. рублей к 2022 году.</w:t>
      </w:r>
    </w:p>
    <w:p w:rsidR="006C13BF" w:rsidRPr="00A1752E" w:rsidRDefault="006C13BF" w:rsidP="00403594">
      <w:pPr>
        <w:spacing w:line="276" w:lineRule="auto"/>
        <w:jc w:val="center"/>
        <w:rPr>
          <w:bCs/>
          <w:sz w:val="28"/>
          <w:szCs w:val="28"/>
        </w:rPr>
      </w:pPr>
    </w:p>
    <w:p w:rsidR="000E2C6D" w:rsidRPr="00A1752E" w:rsidRDefault="00C11B4A" w:rsidP="00403594">
      <w:pPr>
        <w:spacing w:line="276" w:lineRule="auto"/>
        <w:jc w:val="center"/>
        <w:rPr>
          <w:bCs/>
          <w:sz w:val="28"/>
          <w:szCs w:val="28"/>
        </w:rPr>
      </w:pPr>
      <w:r w:rsidRPr="00A1752E">
        <w:rPr>
          <w:bCs/>
          <w:sz w:val="28"/>
          <w:szCs w:val="28"/>
          <w:lang w:val="en-US"/>
        </w:rPr>
        <w:t>IV</w:t>
      </w:r>
      <w:r w:rsidRPr="00A1752E">
        <w:rPr>
          <w:bCs/>
          <w:sz w:val="28"/>
          <w:szCs w:val="28"/>
        </w:rPr>
        <w:t xml:space="preserve">. </w:t>
      </w:r>
      <w:r w:rsidR="00570E4C" w:rsidRPr="00A1752E">
        <w:rPr>
          <w:bCs/>
          <w:sz w:val="28"/>
          <w:szCs w:val="28"/>
        </w:rPr>
        <w:t>Промышленное производство</w:t>
      </w:r>
    </w:p>
    <w:p w:rsidR="00C11B4A" w:rsidRPr="00A1752E" w:rsidRDefault="00C11B4A" w:rsidP="00403594">
      <w:pPr>
        <w:spacing w:line="276" w:lineRule="auto"/>
        <w:ind w:firstLine="709"/>
        <w:jc w:val="center"/>
        <w:rPr>
          <w:bCs/>
          <w:sz w:val="28"/>
          <w:szCs w:val="28"/>
        </w:rPr>
      </w:pPr>
    </w:p>
    <w:p w:rsidR="00832E07" w:rsidRPr="00A1752E" w:rsidRDefault="00832E07" w:rsidP="00832E07">
      <w:pPr>
        <w:spacing w:line="276" w:lineRule="auto"/>
        <w:ind w:firstLine="709"/>
        <w:jc w:val="both"/>
        <w:rPr>
          <w:sz w:val="28"/>
          <w:szCs w:val="28"/>
        </w:rPr>
      </w:pPr>
      <w:r w:rsidRPr="00A1752E">
        <w:rPr>
          <w:sz w:val="28"/>
          <w:szCs w:val="28"/>
        </w:rPr>
        <w:t>В 2018 году в экономике Московской области рост промышленного производства сохрани</w:t>
      </w:r>
      <w:r w:rsidR="00BE0602" w:rsidRPr="00A1752E">
        <w:rPr>
          <w:sz w:val="28"/>
          <w:szCs w:val="28"/>
        </w:rPr>
        <w:t>лся</w:t>
      </w:r>
      <w:r w:rsidRPr="00A1752E">
        <w:rPr>
          <w:sz w:val="28"/>
          <w:szCs w:val="28"/>
        </w:rPr>
        <w:t>. Индекс промышленного производства за 2018 год составил 110,5% к уровню 2017 года.</w:t>
      </w:r>
    </w:p>
    <w:p w:rsidR="00832E07" w:rsidRPr="00A1752E" w:rsidRDefault="00832E07" w:rsidP="00F02597">
      <w:pPr>
        <w:spacing w:line="276" w:lineRule="auto"/>
        <w:ind w:firstLine="709"/>
        <w:jc w:val="both"/>
        <w:rPr>
          <w:sz w:val="28"/>
          <w:szCs w:val="28"/>
        </w:rPr>
      </w:pPr>
      <w:r w:rsidRPr="00A1752E">
        <w:rPr>
          <w:sz w:val="28"/>
          <w:szCs w:val="28"/>
        </w:rPr>
        <w:t xml:space="preserve">За указанный </w:t>
      </w:r>
      <w:proofErr w:type="gramStart"/>
      <w:r w:rsidRPr="00A1752E">
        <w:rPr>
          <w:sz w:val="28"/>
          <w:szCs w:val="28"/>
        </w:rPr>
        <w:t>период</w:t>
      </w:r>
      <w:proofErr w:type="gramEnd"/>
      <w:r w:rsidRPr="00A1752E">
        <w:rPr>
          <w:sz w:val="28"/>
          <w:szCs w:val="28"/>
        </w:rPr>
        <w:t xml:space="preserve"> достигнут значительный рост</w:t>
      </w:r>
      <w:r w:rsidR="00854FD4" w:rsidRPr="00854FD4">
        <w:rPr>
          <w:sz w:val="28"/>
          <w:szCs w:val="28"/>
        </w:rPr>
        <w:t xml:space="preserve"> </w:t>
      </w:r>
      <w:r w:rsidR="00854FD4" w:rsidRPr="00A1752E">
        <w:rPr>
          <w:sz w:val="28"/>
          <w:szCs w:val="28"/>
        </w:rPr>
        <w:t>по видам промышленной деятельности</w:t>
      </w:r>
      <w:r w:rsidRPr="00A1752E">
        <w:rPr>
          <w:sz w:val="28"/>
          <w:szCs w:val="28"/>
        </w:rPr>
        <w:t xml:space="preserve">: </w:t>
      </w:r>
      <w:r w:rsidR="00854FD4">
        <w:rPr>
          <w:sz w:val="28"/>
          <w:szCs w:val="28"/>
        </w:rPr>
        <w:t>«Обрабатывающее</w:t>
      </w:r>
      <w:r w:rsidRPr="00A1752E">
        <w:rPr>
          <w:sz w:val="28"/>
          <w:szCs w:val="28"/>
        </w:rPr>
        <w:t xml:space="preserve"> производств</w:t>
      </w:r>
      <w:r w:rsidR="00854FD4">
        <w:rPr>
          <w:sz w:val="28"/>
          <w:szCs w:val="28"/>
        </w:rPr>
        <w:t>о»</w:t>
      </w:r>
      <w:r w:rsidRPr="00A1752E">
        <w:rPr>
          <w:sz w:val="28"/>
          <w:szCs w:val="28"/>
        </w:rPr>
        <w:t xml:space="preserve"> на 10,6%, </w:t>
      </w:r>
      <w:r w:rsidR="00854FD4">
        <w:rPr>
          <w:sz w:val="28"/>
          <w:szCs w:val="28"/>
        </w:rPr>
        <w:t>«Д</w:t>
      </w:r>
      <w:r w:rsidRPr="00A1752E">
        <w:rPr>
          <w:sz w:val="28"/>
          <w:szCs w:val="28"/>
        </w:rPr>
        <w:t>обыч</w:t>
      </w:r>
      <w:r w:rsidR="00854FD4">
        <w:rPr>
          <w:sz w:val="28"/>
          <w:szCs w:val="28"/>
        </w:rPr>
        <w:t>а</w:t>
      </w:r>
      <w:r w:rsidRPr="00A1752E">
        <w:rPr>
          <w:sz w:val="28"/>
          <w:szCs w:val="28"/>
        </w:rPr>
        <w:t xml:space="preserve"> полезных ископаемых</w:t>
      </w:r>
      <w:r w:rsidR="00854FD4">
        <w:rPr>
          <w:sz w:val="28"/>
          <w:szCs w:val="28"/>
        </w:rPr>
        <w:t>»</w:t>
      </w:r>
      <w:r w:rsidRPr="00A1752E">
        <w:rPr>
          <w:sz w:val="28"/>
          <w:szCs w:val="28"/>
        </w:rPr>
        <w:t xml:space="preserve"> </w:t>
      </w:r>
      <w:r w:rsidR="008A1A4A">
        <w:rPr>
          <w:sz w:val="28"/>
          <w:szCs w:val="28"/>
        </w:rPr>
        <w:t>на</w:t>
      </w:r>
      <w:r w:rsidRPr="00A1752E">
        <w:rPr>
          <w:sz w:val="28"/>
          <w:szCs w:val="28"/>
        </w:rPr>
        <w:t xml:space="preserve"> 8,8%, </w:t>
      </w:r>
      <w:r w:rsidR="00854FD4">
        <w:rPr>
          <w:sz w:val="28"/>
          <w:szCs w:val="28"/>
        </w:rPr>
        <w:t>«В</w:t>
      </w:r>
      <w:r w:rsidRPr="00A1752E">
        <w:rPr>
          <w:sz w:val="28"/>
          <w:szCs w:val="28"/>
        </w:rPr>
        <w:t>одоснабжени</w:t>
      </w:r>
      <w:r w:rsidR="00854FD4">
        <w:rPr>
          <w:sz w:val="28"/>
          <w:szCs w:val="28"/>
        </w:rPr>
        <w:t>е</w:t>
      </w:r>
      <w:r w:rsidRPr="00A1752E">
        <w:rPr>
          <w:sz w:val="28"/>
          <w:szCs w:val="28"/>
        </w:rPr>
        <w:t>; водоотведени</w:t>
      </w:r>
      <w:r w:rsidR="00854FD4">
        <w:rPr>
          <w:sz w:val="28"/>
          <w:szCs w:val="28"/>
        </w:rPr>
        <w:t>е</w:t>
      </w:r>
      <w:r w:rsidRPr="00A1752E">
        <w:rPr>
          <w:sz w:val="28"/>
          <w:szCs w:val="28"/>
        </w:rPr>
        <w:t>, организаци</w:t>
      </w:r>
      <w:r w:rsidR="008A1A4A">
        <w:rPr>
          <w:sz w:val="28"/>
          <w:szCs w:val="28"/>
        </w:rPr>
        <w:t>я</w:t>
      </w:r>
      <w:r w:rsidRPr="00A1752E">
        <w:rPr>
          <w:sz w:val="28"/>
          <w:szCs w:val="28"/>
        </w:rPr>
        <w:t xml:space="preserve"> сбора </w:t>
      </w:r>
      <w:r w:rsidR="008323C2">
        <w:rPr>
          <w:sz w:val="28"/>
          <w:szCs w:val="28"/>
        </w:rPr>
        <w:br/>
      </w:r>
      <w:r w:rsidRPr="00A1752E">
        <w:rPr>
          <w:sz w:val="28"/>
          <w:szCs w:val="28"/>
        </w:rPr>
        <w:t>и утилизации  отходов, деятельност</w:t>
      </w:r>
      <w:r w:rsidR="008A1A4A">
        <w:rPr>
          <w:sz w:val="28"/>
          <w:szCs w:val="28"/>
        </w:rPr>
        <w:t>ь</w:t>
      </w:r>
      <w:r w:rsidRPr="00A1752E">
        <w:rPr>
          <w:sz w:val="28"/>
          <w:szCs w:val="28"/>
        </w:rPr>
        <w:t xml:space="preserve"> по ликвидации загрязнений</w:t>
      </w:r>
      <w:r w:rsidR="008A1A4A">
        <w:rPr>
          <w:sz w:val="28"/>
          <w:szCs w:val="28"/>
        </w:rPr>
        <w:t>»</w:t>
      </w:r>
      <w:r w:rsidRPr="00A1752E">
        <w:rPr>
          <w:sz w:val="28"/>
          <w:szCs w:val="28"/>
        </w:rPr>
        <w:t xml:space="preserve"> </w:t>
      </w:r>
      <w:r w:rsidR="008A1A4A">
        <w:rPr>
          <w:sz w:val="28"/>
          <w:szCs w:val="28"/>
        </w:rPr>
        <w:t>на</w:t>
      </w:r>
      <w:r w:rsidRPr="00A1752E">
        <w:rPr>
          <w:sz w:val="28"/>
          <w:szCs w:val="28"/>
        </w:rPr>
        <w:t xml:space="preserve"> 7,8%, </w:t>
      </w:r>
      <w:r w:rsidR="008A1A4A">
        <w:rPr>
          <w:sz w:val="28"/>
          <w:szCs w:val="28"/>
        </w:rPr>
        <w:t>«О</w:t>
      </w:r>
      <w:r w:rsidRPr="00A1752E">
        <w:rPr>
          <w:sz w:val="28"/>
          <w:szCs w:val="28"/>
        </w:rPr>
        <w:t>беспечени</w:t>
      </w:r>
      <w:r w:rsidR="008A1A4A">
        <w:rPr>
          <w:sz w:val="28"/>
          <w:szCs w:val="28"/>
        </w:rPr>
        <w:t>е</w:t>
      </w:r>
      <w:r w:rsidRPr="00A1752E">
        <w:rPr>
          <w:sz w:val="28"/>
          <w:szCs w:val="28"/>
        </w:rPr>
        <w:t xml:space="preserve"> электрической энергией, газом и паром; кондиционированием воздуха</w:t>
      </w:r>
      <w:r w:rsidR="008A1A4A">
        <w:rPr>
          <w:sz w:val="28"/>
          <w:szCs w:val="28"/>
        </w:rPr>
        <w:t>»</w:t>
      </w:r>
      <w:r w:rsidRPr="00A1752E">
        <w:rPr>
          <w:sz w:val="28"/>
          <w:szCs w:val="28"/>
        </w:rPr>
        <w:t xml:space="preserve"> </w:t>
      </w:r>
      <w:r w:rsidR="008A1A4A">
        <w:rPr>
          <w:sz w:val="28"/>
          <w:szCs w:val="28"/>
        </w:rPr>
        <w:t>на</w:t>
      </w:r>
      <w:r w:rsidRPr="00A1752E">
        <w:rPr>
          <w:sz w:val="28"/>
          <w:szCs w:val="28"/>
        </w:rPr>
        <w:t xml:space="preserve"> 2,3%.</w:t>
      </w:r>
    </w:p>
    <w:p w:rsidR="00832E07" w:rsidRPr="00A1752E" w:rsidRDefault="00832E07" w:rsidP="00832E07">
      <w:pPr>
        <w:spacing w:line="276" w:lineRule="auto"/>
        <w:ind w:firstLine="709"/>
        <w:jc w:val="both"/>
        <w:rPr>
          <w:sz w:val="28"/>
          <w:szCs w:val="28"/>
        </w:rPr>
      </w:pPr>
      <w:r w:rsidRPr="00A1752E">
        <w:rPr>
          <w:sz w:val="28"/>
          <w:szCs w:val="28"/>
        </w:rPr>
        <w:t>В структуре промышленного производства  наибольшая доля принадлежи</w:t>
      </w:r>
      <w:r w:rsidR="00BE0602" w:rsidRPr="00A1752E">
        <w:rPr>
          <w:sz w:val="28"/>
          <w:szCs w:val="28"/>
        </w:rPr>
        <w:t>т обрабатывающим производствам - 84,0%</w:t>
      </w:r>
      <w:r w:rsidRPr="00A1752E">
        <w:rPr>
          <w:sz w:val="28"/>
          <w:szCs w:val="28"/>
        </w:rPr>
        <w:t xml:space="preserve">, обеспечение электрической энергией, </w:t>
      </w:r>
      <w:r w:rsidRPr="00A1752E">
        <w:rPr>
          <w:sz w:val="28"/>
          <w:szCs w:val="28"/>
        </w:rPr>
        <w:lastRenderedPageBreak/>
        <w:t xml:space="preserve">газом и паром; кондиционирование воздуха - 12,5%, водоснабжение; водоотведение, организация сбора и утилизации отходов, деятельность по ликвидации </w:t>
      </w:r>
      <w:r w:rsidR="00124D29" w:rsidRPr="00A1752E">
        <w:rPr>
          <w:sz w:val="28"/>
          <w:szCs w:val="28"/>
        </w:rPr>
        <w:t xml:space="preserve">               </w:t>
      </w:r>
      <w:r w:rsidRPr="00A1752E">
        <w:rPr>
          <w:sz w:val="28"/>
          <w:szCs w:val="28"/>
        </w:rPr>
        <w:t>загрязнений – 2,9%, добыча полезных ископаемых – 0,6%.</w:t>
      </w:r>
    </w:p>
    <w:p w:rsidR="00A76DC1" w:rsidRPr="00A1752E" w:rsidRDefault="00832E07" w:rsidP="00832E07">
      <w:pPr>
        <w:spacing w:line="276" w:lineRule="auto"/>
        <w:ind w:firstLine="709"/>
        <w:jc w:val="both"/>
        <w:rPr>
          <w:sz w:val="28"/>
          <w:szCs w:val="28"/>
        </w:rPr>
      </w:pPr>
      <w:r w:rsidRPr="00A1752E">
        <w:rPr>
          <w:sz w:val="28"/>
          <w:szCs w:val="28"/>
        </w:rPr>
        <w:t>В 2018 году объем отгруженных товаров собственного производства, выполненных работ и услуг собственными силами по всем  видам промышленной деятельности составил 3 303,0 млрд. рублей</w:t>
      </w:r>
      <w:r w:rsidR="00A76DC1" w:rsidRPr="00A1752E">
        <w:rPr>
          <w:sz w:val="28"/>
          <w:szCs w:val="28"/>
        </w:rPr>
        <w:t>.</w:t>
      </w:r>
      <w:r w:rsidRPr="00A1752E">
        <w:rPr>
          <w:sz w:val="28"/>
          <w:szCs w:val="28"/>
        </w:rPr>
        <w:t xml:space="preserve"> </w:t>
      </w:r>
    </w:p>
    <w:p w:rsidR="00832E07" w:rsidRPr="00A1752E" w:rsidRDefault="00832E07" w:rsidP="00832E07">
      <w:pPr>
        <w:spacing w:line="276" w:lineRule="auto"/>
        <w:ind w:firstLine="709"/>
        <w:jc w:val="both"/>
        <w:rPr>
          <w:sz w:val="28"/>
          <w:szCs w:val="28"/>
        </w:rPr>
      </w:pPr>
      <w:r w:rsidRPr="00A1752E">
        <w:rPr>
          <w:sz w:val="28"/>
          <w:szCs w:val="28"/>
        </w:rPr>
        <w:t xml:space="preserve">Дальнейшему росту промышленного производства будут способствовать деятельность предприятий Московской области, реализация проектов нового строительства, а также реализация инвестиционных проектов по модернизации </w:t>
      </w:r>
      <w:r w:rsidRPr="00A1752E">
        <w:rPr>
          <w:sz w:val="28"/>
          <w:szCs w:val="28"/>
        </w:rPr>
        <w:br/>
        <w:t xml:space="preserve">и реконструкции действующих промышленных предприятий и производств. </w:t>
      </w:r>
    </w:p>
    <w:p w:rsidR="00832E07" w:rsidRPr="00A1752E" w:rsidRDefault="00832E07" w:rsidP="00832E07">
      <w:pPr>
        <w:spacing w:line="276" w:lineRule="auto"/>
        <w:ind w:firstLine="709"/>
        <w:jc w:val="both"/>
        <w:rPr>
          <w:sz w:val="28"/>
          <w:szCs w:val="28"/>
        </w:rPr>
      </w:pPr>
      <w:r w:rsidRPr="00A1752E">
        <w:rPr>
          <w:sz w:val="28"/>
          <w:szCs w:val="28"/>
        </w:rPr>
        <w:t xml:space="preserve">По оценке, в 2019 году ожидается сохранение темпов роста промышленного производства, </w:t>
      </w:r>
      <w:r w:rsidR="00A76DC1" w:rsidRPr="00A1752E">
        <w:rPr>
          <w:sz w:val="28"/>
          <w:szCs w:val="28"/>
        </w:rPr>
        <w:t>а</w:t>
      </w:r>
      <w:r w:rsidRPr="00A1752E">
        <w:rPr>
          <w:sz w:val="28"/>
          <w:szCs w:val="28"/>
        </w:rPr>
        <w:t xml:space="preserve"> индекс промышленного производства составит 111,2% по отношению к уровню 2018 года. </w:t>
      </w:r>
    </w:p>
    <w:p w:rsidR="00832E07" w:rsidRPr="00A1752E" w:rsidRDefault="00832E07" w:rsidP="00832E07">
      <w:pPr>
        <w:spacing w:line="276" w:lineRule="auto"/>
        <w:ind w:firstLine="709"/>
        <w:jc w:val="both"/>
        <w:rPr>
          <w:sz w:val="28"/>
          <w:szCs w:val="28"/>
        </w:rPr>
      </w:pPr>
      <w:r w:rsidRPr="00A1752E">
        <w:rPr>
          <w:sz w:val="28"/>
          <w:szCs w:val="28"/>
        </w:rPr>
        <w:t>Ожидается сохранение положительной динамики по таким видам промышленной деятельности как: «Обрабатывающие производства» (111,7%), «Водоснабжение; водоотведение, организация сбора и утилизации отходов, деятельность по ликвидации загрязнений» (111,8%), «Обеспечение электрической энергией, газом и паром; кондиционирование воздуха» (101,5%).</w:t>
      </w:r>
    </w:p>
    <w:p w:rsidR="00832E07" w:rsidRPr="00A1752E" w:rsidRDefault="00832E07" w:rsidP="00832E07">
      <w:pPr>
        <w:spacing w:line="276" w:lineRule="auto"/>
        <w:ind w:firstLine="709"/>
        <w:jc w:val="both"/>
        <w:rPr>
          <w:sz w:val="28"/>
          <w:szCs w:val="28"/>
        </w:rPr>
      </w:pPr>
      <w:r w:rsidRPr="00A1752E">
        <w:rPr>
          <w:sz w:val="28"/>
          <w:szCs w:val="28"/>
        </w:rPr>
        <w:t xml:space="preserve">Основными добываемыми полезными ископаемыми в Московской области являются песок, щебень и гравий. </w:t>
      </w:r>
    </w:p>
    <w:p w:rsidR="00832E07" w:rsidRPr="00A1752E" w:rsidRDefault="00832E07" w:rsidP="00832E07">
      <w:pPr>
        <w:spacing w:line="276" w:lineRule="auto"/>
        <w:ind w:firstLine="709"/>
        <w:jc w:val="both"/>
        <w:rPr>
          <w:sz w:val="28"/>
          <w:szCs w:val="28"/>
        </w:rPr>
      </w:pPr>
      <w:r w:rsidRPr="00A1752E">
        <w:rPr>
          <w:sz w:val="28"/>
          <w:szCs w:val="28"/>
        </w:rPr>
        <w:t>На территории Московской области осуществляют деятельность следующие предприятия:</w:t>
      </w:r>
    </w:p>
    <w:p w:rsidR="00832E07" w:rsidRPr="00A1752E" w:rsidRDefault="00832E07" w:rsidP="00832E07">
      <w:pPr>
        <w:spacing w:line="276" w:lineRule="auto"/>
        <w:ind w:firstLine="709"/>
        <w:jc w:val="both"/>
        <w:rPr>
          <w:sz w:val="28"/>
          <w:szCs w:val="28"/>
        </w:rPr>
      </w:pPr>
      <w:r w:rsidRPr="00A1752E">
        <w:rPr>
          <w:sz w:val="28"/>
          <w:szCs w:val="28"/>
        </w:rPr>
        <w:t>ЗАО «</w:t>
      </w:r>
      <w:proofErr w:type="spellStart"/>
      <w:r w:rsidRPr="00A1752E">
        <w:rPr>
          <w:sz w:val="28"/>
          <w:szCs w:val="28"/>
        </w:rPr>
        <w:t>М</w:t>
      </w:r>
      <w:r w:rsidR="000966C4" w:rsidRPr="00A1752E">
        <w:rPr>
          <w:sz w:val="28"/>
          <w:szCs w:val="28"/>
        </w:rPr>
        <w:t>ансуровское</w:t>
      </w:r>
      <w:proofErr w:type="spellEnd"/>
      <w:r w:rsidR="000966C4" w:rsidRPr="00A1752E">
        <w:rPr>
          <w:sz w:val="28"/>
          <w:szCs w:val="28"/>
        </w:rPr>
        <w:t xml:space="preserve"> </w:t>
      </w:r>
      <w:proofErr w:type="spellStart"/>
      <w:r w:rsidR="000966C4" w:rsidRPr="00A1752E">
        <w:rPr>
          <w:sz w:val="28"/>
          <w:szCs w:val="28"/>
        </w:rPr>
        <w:t>карьероуправление</w:t>
      </w:r>
      <w:proofErr w:type="spellEnd"/>
      <w:r w:rsidR="000966C4" w:rsidRPr="00A1752E">
        <w:rPr>
          <w:sz w:val="28"/>
          <w:szCs w:val="28"/>
        </w:rPr>
        <w:t xml:space="preserve">» </w:t>
      </w:r>
      <w:r w:rsidRPr="00A1752E">
        <w:rPr>
          <w:sz w:val="28"/>
          <w:szCs w:val="28"/>
        </w:rPr>
        <w:t>(городской округ Истра)</w:t>
      </w:r>
      <w:r w:rsidR="00002437"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Многопрофильный строительно-индустриальный комплекс по производству строительных материалов полного цикла: продажа и производство песка, щебня, сухой смеси, мелкоразмерных блоков и элементов благоустройства;</w:t>
      </w:r>
    </w:p>
    <w:p w:rsidR="00832E07" w:rsidRPr="00A1752E" w:rsidRDefault="00832E07" w:rsidP="00832E07">
      <w:pPr>
        <w:spacing w:line="276" w:lineRule="auto"/>
        <w:ind w:firstLine="709"/>
        <w:jc w:val="both"/>
        <w:rPr>
          <w:sz w:val="28"/>
          <w:szCs w:val="28"/>
        </w:rPr>
      </w:pPr>
      <w:r w:rsidRPr="00A1752E">
        <w:rPr>
          <w:sz w:val="28"/>
          <w:szCs w:val="28"/>
        </w:rPr>
        <w:t>ООО ПСП «Карьер Октябрьское» (Коломенский городской округ)</w:t>
      </w:r>
      <w:r w:rsidR="00002437"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 xml:space="preserve">Является крупным поставщиком полного спектра продукции для дорожного строительства. </w:t>
      </w:r>
      <w:proofErr w:type="gramStart"/>
      <w:r w:rsidRPr="00A1752E">
        <w:rPr>
          <w:sz w:val="28"/>
          <w:szCs w:val="28"/>
        </w:rPr>
        <w:t>Продажи ведутся в Московской, Рязанской и других областях.</w:t>
      </w:r>
      <w:proofErr w:type="gramEnd"/>
      <w:r w:rsidRPr="00A1752E">
        <w:rPr>
          <w:sz w:val="28"/>
          <w:szCs w:val="28"/>
        </w:rPr>
        <w:t xml:space="preserve"> </w:t>
      </w:r>
      <w:r w:rsidR="000966C4" w:rsidRPr="00A1752E">
        <w:rPr>
          <w:sz w:val="28"/>
          <w:szCs w:val="28"/>
        </w:rPr>
        <w:br/>
      </w:r>
      <w:r w:rsidRPr="00A1752E">
        <w:rPr>
          <w:sz w:val="28"/>
          <w:szCs w:val="28"/>
        </w:rPr>
        <w:t>На предприятии имеется свой асфальтобетонный завод, где выпускается минеральный порошок для сухих смесей, используемых в строительстве;</w:t>
      </w:r>
    </w:p>
    <w:p w:rsidR="00832E07" w:rsidRPr="00A1752E" w:rsidRDefault="00832E07" w:rsidP="00832E07">
      <w:pPr>
        <w:spacing w:line="276" w:lineRule="auto"/>
        <w:ind w:firstLine="709"/>
        <w:jc w:val="both"/>
        <w:rPr>
          <w:sz w:val="28"/>
          <w:szCs w:val="28"/>
        </w:rPr>
      </w:pPr>
      <w:r w:rsidRPr="00A1752E">
        <w:rPr>
          <w:sz w:val="28"/>
          <w:szCs w:val="28"/>
        </w:rPr>
        <w:t>ОАО «Раменский горно-обогатительный комбинат» (Раменский</w:t>
      </w:r>
      <w:r w:rsidR="000966C4" w:rsidRPr="00A1752E">
        <w:rPr>
          <w:sz w:val="28"/>
          <w:szCs w:val="28"/>
        </w:rPr>
        <w:t> городской округ</w:t>
      </w:r>
      <w:r w:rsidRPr="00A1752E">
        <w:rPr>
          <w:sz w:val="28"/>
          <w:szCs w:val="28"/>
        </w:rPr>
        <w:t>) осуществляет разработку гравийных и песчаных карьеров и планирует наращивать промышленные мощности;</w:t>
      </w:r>
    </w:p>
    <w:p w:rsidR="00832E07" w:rsidRPr="00A1752E" w:rsidRDefault="00832E07" w:rsidP="00832E07">
      <w:pPr>
        <w:spacing w:line="276" w:lineRule="auto"/>
        <w:ind w:firstLine="709"/>
        <w:jc w:val="both"/>
        <w:rPr>
          <w:sz w:val="28"/>
          <w:szCs w:val="28"/>
        </w:rPr>
      </w:pPr>
      <w:r w:rsidRPr="00A1752E">
        <w:rPr>
          <w:sz w:val="28"/>
          <w:szCs w:val="28"/>
        </w:rPr>
        <w:t xml:space="preserve"> ООО «</w:t>
      </w:r>
      <w:proofErr w:type="gramStart"/>
      <w:r w:rsidRPr="00A1752E">
        <w:rPr>
          <w:sz w:val="28"/>
          <w:szCs w:val="28"/>
        </w:rPr>
        <w:t>ТЭКА-СЕРВИС</w:t>
      </w:r>
      <w:proofErr w:type="gramEnd"/>
      <w:r w:rsidRPr="00A1752E">
        <w:rPr>
          <w:sz w:val="28"/>
          <w:szCs w:val="28"/>
        </w:rPr>
        <w:t xml:space="preserve">» (Одинцовский </w:t>
      </w:r>
      <w:r w:rsidR="000966C4" w:rsidRPr="00A1752E">
        <w:rPr>
          <w:sz w:val="28"/>
          <w:szCs w:val="28"/>
        </w:rPr>
        <w:t>городской округ</w:t>
      </w:r>
      <w:r w:rsidRPr="00A1752E">
        <w:rPr>
          <w:sz w:val="28"/>
          <w:szCs w:val="28"/>
        </w:rPr>
        <w:t xml:space="preserve">) специализируется </w:t>
      </w:r>
      <w:r w:rsidR="000966C4" w:rsidRPr="00A1752E">
        <w:rPr>
          <w:sz w:val="28"/>
          <w:szCs w:val="28"/>
        </w:rPr>
        <w:br/>
      </w:r>
      <w:r w:rsidRPr="00A1752E">
        <w:rPr>
          <w:sz w:val="28"/>
          <w:szCs w:val="28"/>
        </w:rPr>
        <w:t>на добыче песка, осуществляет производство продукции высокого качества, соответствующей требованиям потребителей к степеням чистоты и отсутствию примесей.</w:t>
      </w:r>
    </w:p>
    <w:p w:rsidR="00832E07" w:rsidRPr="00A1752E" w:rsidRDefault="00832E07" w:rsidP="00832E07">
      <w:pPr>
        <w:spacing w:line="276" w:lineRule="auto"/>
        <w:ind w:firstLine="709"/>
        <w:jc w:val="both"/>
        <w:rPr>
          <w:sz w:val="28"/>
          <w:szCs w:val="28"/>
        </w:rPr>
      </w:pPr>
      <w:r w:rsidRPr="00A1752E">
        <w:rPr>
          <w:sz w:val="28"/>
          <w:szCs w:val="28"/>
        </w:rPr>
        <w:lastRenderedPageBreak/>
        <w:t xml:space="preserve">Данные промышленные предприятия будут определять дальнейшее развитие отрасли в целом по Московской области за счет модернизации и разработок новых видов выпускаемой продукции, что позволит сохранить положительную динамику </w:t>
      </w:r>
      <w:r w:rsidR="000966C4" w:rsidRPr="00A1752E">
        <w:rPr>
          <w:sz w:val="28"/>
          <w:szCs w:val="28"/>
        </w:rPr>
        <w:br/>
      </w:r>
      <w:r w:rsidRPr="00A1752E">
        <w:rPr>
          <w:sz w:val="28"/>
          <w:szCs w:val="28"/>
        </w:rPr>
        <w:t xml:space="preserve">и в среднесрочном периоде рост составит 100,9-101,2% по второму варианту прогноза. </w:t>
      </w:r>
    </w:p>
    <w:p w:rsidR="00832E07" w:rsidRPr="00A1752E" w:rsidRDefault="00116F63" w:rsidP="00832E07">
      <w:pPr>
        <w:spacing w:line="276" w:lineRule="auto"/>
        <w:ind w:firstLine="709"/>
        <w:jc w:val="both"/>
        <w:rPr>
          <w:sz w:val="28"/>
          <w:szCs w:val="28"/>
        </w:rPr>
      </w:pPr>
      <w:r w:rsidRPr="00A1752E">
        <w:rPr>
          <w:sz w:val="28"/>
          <w:szCs w:val="28"/>
        </w:rPr>
        <w:t>Ро</w:t>
      </w:r>
      <w:proofErr w:type="gramStart"/>
      <w:r w:rsidR="00832E07" w:rsidRPr="00A1752E">
        <w:rPr>
          <w:sz w:val="28"/>
          <w:szCs w:val="28"/>
        </w:rPr>
        <w:t>ст в сф</w:t>
      </w:r>
      <w:proofErr w:type="gramEnd"/>
      <w:r w:rsidR="00832E07" w:rsidRPr="00A1752E">
        <w:rPr>
          <w:sz w:val="28"/>
          <w:szCs w:val="28"/>
        </w:rPr>
        <w:t xml:space="preserve">ере обрабатывающих производств </w:t>
      </w:r>
      <w:r w:rsidRPr="00A1752E">
        <w:rPr>
          <w:sz w:val="28"/>
          <w:szCs w:val="28"/>
        </w:rPr>
        <w:t xml:space="preserve">в 2019 году планируется </w:t>
      </w:r>
      <w:r w:rsidR="00832E07" w:rsidRPr="00A1752E">
        <w:rPr>
          <w:sz w:val="28"/>
          <w:szCs w:val="28"/>
        </w:rPr>
        <w:t>обеспеч</w:t>
      </w:r>
      <w:r w:rsidRPr="00A1752E">
        <w:rPr>
          <w:sz w:val="28"/>
          <w:szCs w:val="28"/>
        </w:rPr>
        <w:t>ить</w:t>
      </w:r>
      <w:r w:rsidR="00832E07" w:rsidRPr="00A1752E">
        <w:rPr>
          <w:sz w:val="28"/>
          <w:szCs w:val="28"/>
        </w:rPr>
        <w:t xml:space="preserve"> </w:t>
      </w:r>
      <w:r w:rsidRPr="00A1752E">
        <w:rPr>
          <w:sz w:val="28"/>
          <w:szCs w:val="28"/>
        </w:rPr>
        <w:t>за</w:t>
      </w:r>
      <w:r w:rsidR="00832E07" w:rsidRPr="00A1752E">
        <w:rPr>
          <w:sz w:val="28"/>
          <w:szCs w:val="28"/>
        </w:rPr>
        <w:t xml:space="preserve"> счет следующих отраслей: «Производство готовых металлических изделий, кроме машин и оборудования» (199,4%), «Производство компьютеров, электронных и оптических изделий» (181,5%), «Производство автотранспортных средств, прицепов и полуприцепов» (180,4%), «Ремонт и монтаж машин </w:t>
      </w:r>
      <w:r w:rsidR="000966C4" w:rsidRPr="00A1752E">
        <w:rPr>
          <w:sz w:val="28"/>
          <w:szCs w:val="28"/>
        </w:rPr>
        <w:br/>
      </w:r>
      <w:r w:rsidR="00832E07" w:rsidRPr="00A1752E">
        <w:rPr>
          <w:sz w:val="28"/>
          <w:szCs w:val="28"/>
        </w:rPr>
        <w:t>и оборудования» (130,9%).</w:t>
      </w:r>
    </w:p>
    <w:p w:rsidR="00832E07" w:rsidRPr="00A1752E" w:rsidRDefault="00832E07" w:rsidP="00832E07">
      <w:pPr>
        <w:spacing w:line="276" w:lineRule="auto"/>
        <w:ind w:firstLine="709"/>
        <w:jc w:val="both"/>
        <w:rPr>
          <w:sz w:val="28"/>
          <w:szCs w:val="28"/>
        </w:rPr>
      </w:pPr>
      <w:r w:rsidRPr="00A1752E">
        <w:rPr>
          <w:sz w:val="28"/>
          <w:szCs w:val="28"/>
        </w:rPr>
        <w:t>Модернизация действующих производств (ООО «Компания Металл Профиль»), (</w:t>
      </w:r>
      <w:r w:rsidRPr="00957155">
        <w:rPr>
          <w:sz w:val="28"/>
          <w:szCs w:val="28"/>
        </w:rPr>
        <w:t>АО «Загорский трубный завод»)</w:t>
      </w:r>
      <w:r w:rsidR="00DA5EEA" w:rsidRPr="00DA5EEA">
        <w:rPr>
          <w:sz w:val="28"/>
          <w:szCs w:val="28"/>
        </w:rPr>
        <w:t xml:space="preserve"> </w:t>
      </w:r>
      <w:r w:rsidRPr="00A1752E">
        <w:rPr>
          <w:sz w:val="28"/>
          <w:szCs w:val="28"/>
        </w:rPr>
        <w:t xml:space="preserve">по производству готовых металлических изделий, кроме машин и оборудования, а так же увеличение спроса на выпускаемую продукцию будет способствовать развитию данной отрасли. </w:t>
      </w:r>
    </w:p>
    <w:p w:rsidR="00832E07" w:rsidRPr="00A1752E" w:rsidRDefault="00832E07" w:rsidP="00832E07">
      <w:pPr>
        <w:spacing w:line="276" w:lineRule="auto"/>
        <w:ind w:firstLine="709"/>
        <w:jc w:val="both"/>
        <w:rPr>
          <w:sz w:val="28"/>
          <w:szCs w:val="28"/>
        </w:rPr>
      </w:pPr>
      <w:r w:rsidRPr="00A1752E">
        <w:rPr>
          <w:sz w:val="28"/>
          <w:szCs w:val="28"/>
        </w:rPr>
        <w:t xml:space="preserve">Устойчивая деятельность предприятий «АННАТОН </w:t>
      </w:r>
      <w:proofErr w:type="spellStart"/>
      <w:r w:rsidRPr="00A1752E">
        <w:rPr>
          <w:sz w:val="28"/>
          <w:szCs w:val="28"/>
        </w:rPr>
        <w:t>Техно</w:t>
      </w:r>
      <w:proofErr w:type="spellEnd"/>
      <w:r w:rsidRPr="00A1752E">
        <w:rPr>
          <w:sz w:val="28"/>
          <w:szCs w:val="28"/>
        </w:rPr>
        <w:t xml:space="preserve">», оказываемого услуги по возведению сооружений из металлоконструкций и осуществляющей поставки конструкций для </w:t>
      </w:r>
      <w:proofErr w:type="gramStart"/>
      <w:r w:rsidRPr="00A1752E">
        <w:rPr>
          <w:sz w:val="28"/>
          <w:szCs w:val="28"/>
        </w:rPr>
        <w:t>построек</w:t>
      </w:r>
      <w:proofErr w:type="gramEnd"/>
      <w:r w:rsidRPr="00A1752E">
        <w:rPr>
          <w:sz w:val="28"/>
          <w:szCs w:val="28"/>
        </w:rPr>
        <w:t xml:space="preserve"> как на территории Росси</w:t>
      </w:r>
      <w:r w:rsidR="000966C4" w:rsidRPr="00A1752E">
        <w:rPr>
          <w:sz w:val="28"/>
          <w:szCs w:val="28"/>
        </w:rPr>
        <w:t>йской Федерации</w:t>
      </w:r>
      <w:r w:rsidRPr="00A1752E">
        <w:rPr>
          <w:sz w:val="28"/>
          <w:szCs w:val="28"/>
        </w:rPr>
        <w:t xml:space="preserve">, </w:t>
      </w:r>
      <w:r w:rsidR="000966C4" w:rsidRPr="00A1752E">
        <w:rPr>
          <w:sz w:val="28"/>
          <w:szCs w:val="28"/>
        </w:rPr>
        <w:br/>
      </w:r>
      <w:r w:rsidRPr="00A1752E">
        <w:rPr>
          <w:sz w:val="28"/>
          <w:szCs w:val="28"/>
        </w:rPr>
        <w:t xml:space="preserve">так и за ее </w:t>
      </w:r>
      <w:r w:rsidRPr="008323C2">
        <w:rPr>
          <w:sz w:val="28"/>
          <w:szCs w:val="28"/>
        </w:rPr>
        <w:t>пределами и ПАО «</w:t>
      </w:r>
      <w:proofErr w:type="spellStart"/>
      <w:r w:rsidRPr="008323C2">
        <w:rPr>
          <w:sz w:val="28"/>
          <w:szCs w:val="28"/>
        </w:rPr>
        <w:t>ЗИО-Подольск</w:t>
      </w:r>
      <w:proofErr w:type="spellEnd"/>
      <w:r w:rsidRPr="008323C2">
        <w:rPr>
          <w:sz w:val="28"/>
          <w:szCs w:val="28"/>
        </w:rPr>
        <w:t>», поставляющего энергетическое оборудование по зарубежным государственным контрактам, а также ввод новых мощностей, в частности, мощностей по производству радиаторов компанией «</w:t>
      </w:r>
      <w:proofErr w:type="spellStart"/>
      <w:r w:rsidR="008323C2" w:rsidRPr="008323C2">
        <w:rPr>
          <w:sz w:val="28"/>
          <w:szCs w:val="28"/>
        </w:rPr>
        <w:t>Kermi</w:t>
      </w:r>
      <w:proofErr w:type="spellEnd"/>
      <w:r w:rsidRPr="008323C2">
        <w:rPr>
          <w:sz w:val="28"/>
          <w:szCs w:val="28"/>
        </w:rPr>
        <w:t xml:space="preserve">» будет способствовать  сохранению положительной динамики в отрасли </w:t>
      </w:r>
      <w:r w:rsidR="000966C4" w:rsidRPr="008323C2">
        <w:rPr>
          <w:sz w:val="28"/>
          <w:szCs w:val="28"/>
        </w:rPr>
        <w:br/>
      </w:r>
      <w:r w:rsidRPr="008323C2">
        <w:rPr>
          <w:sz w:val="28"/>
          <w:szCs w:val="28"/>
        </w:rPr>
        <w:t xml:space="preserve">и  в 2020-2022 </w:t>
      </w:r>
      <w:proofErr w:type="gramStart"/>
      <w:r w:rsidRPr="008323C2">
        <w:rPr>
          <w:sz w:val="28"/>
          <w:szCs w:val="28"/>
        </w:rPr>
        <w:t>годах</w:t>
      </w:r>
      <w:proofErr w:type="gramEnd"/>
      <w:r w:rsidRPr="008323C2">
        <w:rPr>
          <w:sz w:val="28"/>
          <w:szCs w:val="28"/>
        </w:rPr>
        <w:t xml:space="preserve"> </w:t>
      </w:r>
      <w:r w:rsidR="00A76DC1" w:rsidRPr="008323C2">
        <w:rPr>
          <w:sz w:val="28"/>
          <w:szCs w:val="28"/>
        </w:rPr>
        <w:t>с ежегодным</w:t>
      </w:r>
      <w:r w:rsidR="00A76DC1" w:rsidRPr="00A1752E">
        <w:rPr>
          <w:sz w:val="28"/>
          <w:szCs w:val="28"/>
        </w:rPr>
        <w:t xml:space="preserve"> </w:t>
      </w:r>
      <w:r w:rsidRPr="00A1752E">
        <w:rPr>
          <w:sz w:val="28"/>
          <w:szCs w:val="28"/>
        </w:rPr>
        <w:t>рост</w:t>
      </w:r>
      <w:r w:rsidR="00A76DC1" w:rsidRPr="00A1752E">
        <w:rPr>
          <w:sz w:val="28"/>
          <w:szCs w:val="28"/>
        </w:rPr>
        <w:t>ом</w:t>
      </w:r>
      <w:r w:rsidRPr="00A1752E">
        <w:rPr>
          <w:sz w:val="28"/>
          <w:szCs w:val="28"/>
        </w:rPr>
        <w:t xml:space="preserve"> по второму варианту прогноза на уровне 105,7-105,9%. </w:t>
      </w:r>
    </w:p>
    <w:p w:rsidR="00832E07" w:rsidRPr="00A1752E" w:rsidRDefault="00832E07" w:rsidP="00832E07">
      <w:pPr>
        <w:spacing w:line="276" w:lineRule="auto"/>
        <w:ind w:firstLine="709"/>
        <w:jc w:val="both"/>
        <w:rPr>
          <w:sz w:val="28"/>
          <w:szCs w:val="28"/>
        </w:rPr>
      </w:pPr>
      <w:r w:rsidRPr="00A1752E">
        <w:rPr>
          <w:sz w:val="28"/>
          <w:szCs w:val="28"/>
        </w:rPr>
        <w:t xml:space="preserve">Развитие отрасли по производству компьютеров, электронных и оптических изделий происходит за счет активной реализации проектов импортозамещения, технического переоснащения производства, внедрения нового эффективного </w:t>
      </w:r>
      <w:r w:rsidR="000966C4" w:rsidRPr="00A1752E">
        <w:rPr>
          <w:sz w:val="28"/>
          <w:szCs w:val="28"/>
        </w:rPr>
        <w:br/>
      </w:r>
      <w:r w:rsidRPr="00A1752E">
        <w:rPr>
          <w:sz w:val="28"/>
          <w:szCs w:val="28"/>
        </w:rPr>
        <w:t xml:space="preserve">и технологичного оборудования, уменьшения цен на ресурсы, применяемые </w:t>
      </w:r>
      <w:r w:rsidR="000966C4" w:rsidRPr="00A1752E">
        <w:rPr>
          <w:sz w:val="28"/>
          <w:szCs w:val="28"/>
        </w:rPr>
        <w:br/>
      </w:r>
      <w:r w:rsidRPr="00A1752E">
        <w:rPr>
          <w:sz w:val="28"/>
          <w:szCs w:val="28"/>
        </w:rPr>
        <w:t>в производстве, оказания государственной поддержки предприятиям.</w:t>
      </w:r>
    </w:p>
    <w:p w:rsidR="00832E07" w:rsidRPr="00A1752E" w:rsidRDefault="00832E07" w:rsidP="00832E07">
      <w:pPr>
        <w:spacing w:line="276" w:lineRule="auto"/>
        <w:ind w:firstLine="709"/>
        <w:jc w:val="both"/>
        <w:rPr>
          <w:sz w:val="28"/>
          <w:szCs w:val="28"/>
        </w:rPr>
      </w:pPr>
      <w:r w:rsidRPr="00A1752E">
        <w:rPr>
          <w:sz w:val="28"/>
          <w:szCs w:val="28"/>
        </w:rPr>
        <w:t xml:space="preserve">Устойчивая деятельность и ускоренное развитие ряда предприятий данного направления, в частности АО «Научно-производственное предприятие «Исток» имени А.И. </w:t>
      </w:r>
      <w:proofErr w:type="spellStart"/>
      <w:r w:rsidRPr="00A1752E">
        <w:rPr>
          <w:sz w:val="28"/>
          <w:szCs w:val="28"/>
        </w:rPr>
        <w:t>Шокина</w:t>
      </w:r>
      <w:proofErr w:type="spellEnd"/>
      <w:r w:rsidRPr="00A1752E">
        <w:rPr>
          <w:sz w:val="28"/>
          <w:szCs w:val="28"/>
        </w:rPr>
        <w:t xml:space="preserve">», ООО «Депо </w:t>
      </w:r>
      <w:proofErr w:type="spellStart"/>
      <w:r w:rsidRPr="00A1752E">
        <w:rPr>
          <w:sz w:val="28"/>
          <w:szCs w:val="28"/>
        </w:rPr>
        <w:t>Электроникс</w:t>
      </w:r>
      <w:proofErr w:type="spellEnd"/>
      <w:r w:rsidRPr="00A1752E">
        <w:rPr>
          <w:sz w:val="28"/>
          <w:szCs w:val="28"/>
        </w:rPr>
        <w:t xml:space="preserve">», ОАО «Исток-Аудио-Интернэшнл» позволит обеспечить рост промышленного производства в данной отрасли </w:t>
      </w:r>
      <w:r w:rsidR="00E141C8" w:rsidRPr="00A1752E">
        <w:rPr>
          <w:sz w:val="28"/>
          <w:szCs w:val="28"/>
        </w:rPr>
        <w:br/>
      </w:r>
      <w:r w:rsidRPr="00A1752E">
        <w:rPr>
          <w:sz w:val="28"/>
          <w:szCs w:val="28"/>
        </w:rPr>
        <w:t>по второму варианту</w:t>
      </w:r>
      <w:r w:rsidR="00A76DC1" w:rsidRPr="00A1752E">
        <w:rPr>
          <w:sz w:val="28"/>
          <w:szCs w:val="28"/>
        </w:rPr>
        <w:t xml:space="preserve"> расчета на уровне 105,2-105,7% ежегодно.</w:t>
      </w:r>
    </w:p>
    <w:p w:rsidR="00832E07" w:rsidRPr="00A1752E" w:rsidRDefault="00832E07" w:rsidP="00832E07">
      <w:pPr>
        <w:spacing w:line="276" w:lineRule="auto"/>
        <w:ind w:firstLine="709"/>
        <w:jc w:val="both"/>
        <w:rPr>
          <w:sz w:val="28"/>
          <w:szCs w:val="28"/>
        </w:rPr>
      </w:pPr>
      <w:r w:rsidRPr="00A1752E">
        <w:rPr>
          <w:sz w:val="28"/>
          <w:szCs w:val="28"/>
        </w:rPr>
        <w:t xml:space="preserve">Успешное развитие отрасли по производству автотранспортных средств, прицепов и полуприцепов связано с наращиванием объемов производства, </w:t>
      </w:r>
      <w:r w:rsidR="00E141C8" w:rsidRPr="00A1752E">
        <w:rPr>
          <w:sz w:val="28"/>
          <w:szCs w:val="28"/>
        </w:rPr>
        <w:br/>
      </w:r>
      <w:r w:rsidRPr="00A1752E">
        <w:rPr>
          <w:sz w:val="28"/>
          <w:szCs w:val="28"/>
        </w:rPr>
        <w:t>а также реализации инвестиционных проектов по модернизации и реконструкции действующих промышленных предприятий и производств.</w:t>
      </w:r>
    </w:p>
    <w:p w:rsidR="00832E07" w:rsidRPr="00A1752E" w:rsidRDefault="00832E07" w:rsidP="00832E07">
      <w:pPr>
        <w:spacing w:line="276" w:lineRule="auto"/>
        <w:ind w:firstLine="709"/>
        <w:jc w:val="both"/>
        <w:rPr>
          <w:sz w:val="28"/>
          <w:szCs w:val="28"/>
        </w:rPr>
      </w:pPr>
      <w:r w:rsidRPr="00A1752E">
        <w:rPr>
          <w:sz w:val="28"/>
          <w:szCs w:val="28"/>
        </w:rPr>
        <w:lastRenderedPageBreak/>
        <w:t xml:space="preserve">Принятие государственных защитных мер на поставку из-за рубежа бывшей </w:t>
      </w:r>
      <w:r w:rsidR="00E141C8" w:rsidRPr="00A1752E">
        <w:rPr>
          <w:sz w:val="28"/>
          <w:szCs w:val="28"/>
        </w:rPr>
        <w:br/>
      </w:r>
      <w:r w:rsidRPr="00A1752E">
        <w:rPr>
          <w:sz w:val="28"/>
          <w:szCs w:val="28"/>
        </w:rPr>
        <w:t xml:space="preserve">в эксплуатации прицепной техники сроком эксплуатации более 3-х лет </w:t>
      </w:r>
      <w:r w:rsidR="00E141C8" w:rsidRPr="00A1752E">
        <w:rPr>
          <w:sz w:val="28"/>
          <w:szCs w:val="28"/>
        </w:rPr>
        <w:br/>
      </w:r>
      <w:r w:rsidRPr="00A1752E">
        <w:rPr>
          <w:sz w:val="28"/>
          <w:szCs w:val="28"/>
        </w:rPr>
        <w:t xml:space="preserve">и возмещением потребности внутреннего российского рынка за счет поставок продукции, </w:t>
      </w:r>
      <w:proofErr w:type="gramStart"/>
      <w:r w:rsidRPr="00A1752E">
        <w:rPr>
          <w:sz w:val="28"/>
          <w:szCs w:val="28"/>
        </w:rPr>
        <w:t>произведенной</w:t>
      </w:r>
      <w:proofErr w:type="gramEnd"/>
      <w:r w:rsidRPr="00A1752E">
        <w:rPr>
          <w:sz w:val="28"/>
          <w:szCs w:val="28"/>
        </w:rPr>
        <w:t xml:space="preserve"> в том числе такими российскими предприятиями </w:t>
      </w:r>
      <w:r w:rsidR="00E141C8" w:rsidRPr="00A1752E">
        <w:rPr>
          <w:sz w:val="28"/>
          <w:szCs w:val="28"/>
        </w:rPr>
        <w:br/>
      </w:r>
      <w:r w:rsidRPr="00A1752E">
        <w:rPr>
          <w:sz w:val="28"/>
          <w:szCs w:val="28"/>
        </w:rPr>
        <w:t>как ООО «Машиностроительный  завод «ТОНАР» и ЗАО «</w:t>
      </w:r>
      <w:proofErr w:type="spellStart"/>
      <w:r w:rsidRPr="00A1752E">
        <w:rPr>
          <w:sz w:val="28"/>
          <w:szCs w:val="28"/>
        </w:rPr>
        <w:t>Бецема</w:t>
      </w:r>
      <w:proofErr w:type="spellEnd"/>
      <w:r w:rsidRPr="00A1752E">
        <w:rPr>
          <w:sz w:val="28"/>
          <w:szCs w:val="28"/>
        </w:rPr>
        <w:t>» оказывает значительное влияние на развитие данной отрасли.</w:t>
      </w:r>
    </w:p>
    <w:p w:rsidR="00832E07" w:rsidRPr="00A1752E" w:rsidRDefault="00832E07" w:rsidP="00832E07">
      <w:pPr>
        <w:spacing w:line="276" w:lineRule="auto"/>
        <w:ind w:firstLine="709"/>
        <w:jc w:val="both"/>
        <w:rPr>
          <w:sz w:val="28"/>
          <w:szCs w:val="28"/>
        </w:rPr>
      </w:pPr>
      <w:r w:rsidRPr="00A1752E">
        <w:rPr>
          <w:sz w:val="28"/>
          <w:szCs w:val="28"/>
        </w:rPr>
        <w:t xml:space="preserve">Рост производства в прогнозируемом периоде более чем на 20% связан </w:t>
      </w:r>
      <w:r w:rsidR="00E141C8" w:rsidRPr="00A1752E">
        <w:rPr>
          <w:sz w:val="28"/>
          <w:szCs w:val="28"/>
        </w:rPr>
        <w:br/>
      </w:r>
      <w:r w:rsidRPr="00A1752E">
        <w:rPr>
          <w:sz w:val="28"/>
          <w:szCs w:val="28"/>
        </w:rPr>
        <w:t>с обеспечением устойчивой хозяйственной деятельност</w:t>
      </w:r>
      <w:proofErr w:type="gramStart"/>
      <w:r w:rsidRPr="00A1752E">
        <w:rPr>
          <w:sz w:val="28"/>
          <w:szCs w:val="28"/>
        </w:rPr>
        <w:t>и ООО</w:t>
      </w:r>
      <w:proofErr w:type="gramEnd"/>
      <w:r w:rsidRPr="00A1752E">
        <w:rPr>
          <w:sz w:val="28"/>
          <w:szCs w:val="28"/>
        </w:rPr>
        <w:t xml:space="preserve"> «ЛИАЗ</w:t>
      </w:r>
      <w:r w:rsidR="007B7364" w:rsidRPr="00A1752E">
        <w:rPr>
          <w:sz w:val="28"/>
          <w:szCs w:val="28"/>
        </w:rPr>
        <w:t>»</w:t>
      </w:r>
      <w:r w:rsidRPr="00A1752E">
        <w:rPr>
          <w:sz w:val="28"/>
          <w:szCs w:val="28"/>
        </w:rPr>
        <w:t>, а также вводом новых мощностей по выпуску легковых автомобилей компанией «Мерседес</w:t>
      </w:r>
      <w:r w:rsidR="00E141C8" w:rsidRPr="00A1752E">
        <w:rPr>
          <w:sz w:val="28"/>
          <w:szCs w:val="28"/>
        </w:rPr>
        <w:t> </w:t>
      </w:r>
      <w:proofErr w:type="spellStart"/>
      <w:r w:rsidRPr="00A1752E">
        <w:rPr>
          <w:sz w:val="28"/>
          <w:szCs w:val="28"/>
        </w:rPr>
        <w:t>Бенц</w:t>
      </w:r>
      <w:proofErr w:type="spellEnd"/>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Дальнейшему росту промышленного производства будет способствовать наращивание объемов производства на действующих предприятиях Московской</w:t>
      </w:r>
      <w:r w:rsidR="000F6893" w:rsidRPr="00A1752E">
        <w:rPr>
          <w:sz w:val="28"/>
          <w:szCs w:val="28"/>
        </w:rPr>
        <w:t> </w:t>
      </w:r>
      <w:r w:rsidRPr="00A1752E">
        <w:rPr>
          <w:sz w:val="28"/>
          <w:szCs w:val="28"/>
        </w:rPr>
        <w:t xml:space="preserve">области, планируемые к реализации в 2019 году порядка 58 проектов нового строительства, а также реализация инвестиционных проектов </w:t>
      </w:r>
      <w:r w:rsidR="00E141C8" w:rsidRPr="00A1752E">
        <w:rPr>
          <w:sz w:val="28"/>
          <w:szCs w:val="28"/>
        </w:rPr>
        <w:br/>
      </w:r>
      <w:r w:rsidRPr="00A1752E">
        <w:rPr>
          <w:sz w:val="28"/>
          <w:szCs w:val="28"/>
        </w:rPr>
        <w:t xml:space="preserve">по модернизации и реконструкции действующих промышленных предприятий </w:t>
      </w:r>
      <w:r w:rsidR="00E141C8" w:rsidRPr="00A1752E">
        <w:rPr>
          <w:sz w:val="28"/>
          <w:szCs w:val="28"/>
        </w:rPr>
        <w:br/>
      </w:r>
      <w:r w:rsidRPr="00A1752E">
        <w:rPr>
          <w:sz w:val="28"/>
          <w:szCs w:val="28"/>
        </w:rPr>
        <w:t>и производств.</w:t>
      </w:r>
    </w:p>
    <w:p w:rsidR="00832E07" w:rsidRPr="00A1752E" w:rsidRDefault="00832E07" w:rsidP="00832E07">
      <w:pPr>
        <w:spacing w:line="276" w:lineRule="auto"/>
        <w:ind w:firstLine="709"/>
        <w:jc w:val="both"/>
        <w:rPr>
          <w:sz w:val="28"/>
          <w:szCs w:val="28"/>
        </w:rPr>
      </w:pPr>
      <w:r w:rsidRPr="00A1752E">
        <w:rPr>
          <w:sz w:val="28"/>
          <w:szCs w:val="28"/>
        </w:rPr>
        <w:t>Крупнейшие действующие предприятия, определяющие развитие промышленности в Московской области:</w:t>
      </w:r>
    </w:p>
    <w:p w:rsidR="00832E07" w:rsidRPr="00A1752E" w:rsidRDefault="00832E07" w:rsidP="00832E07">
      <w:pPr>
        <w:spacing w:line="276" w:lineRule="auto"/>
        <w:ind w:firstLine="709"/>
        <w:jc w:val="both"/>
        <w:rPr>
          <w:sz w:val="28"/>
          <w:szCs w:val="28"/>
        </w:rPr>
      </w:pPr>
      <w:r w:rsidRPr="00A1752E">
        <w:rPr>
          <w:sz w:val="28"/>
          <w:szCs w:val="28"/>
        </w:rPr>
        <w:t>ПАО «РКК Энергия им. С.П. Королева» (разработка и производство ракетно-космических технологий), городской округ Королев;</w:t>
      </w:r>
    </w:p>
    <w:p w:rsidR="00832E07" w:rsidRPr="00A1752E" w:rsidRDefault="00832E07" w:rsidP="00832E07">
      <w:pPr>
        <w:spacing w:line="276" w:lineRule="auto"/>
        <w:ind w:firstLine="709"/>
        <w:jc w:val="both"/>
        <w:rPr>
          <w:sz w:val="28"/>
          <w:szCs w:val="28"/>
        </w:rPr>
      </w:pPr>
      <w:r w:rsidRPr="00A1752E">
        <w:rPr>
          <w:sz w:val="28"/>
          <w:szCs w:val="28"/>
        </w:rPr>
        <w:t>АО «Научно-производственная корпорация «Конструкторское бюро машиностроения» (создание вооружения и военной техники), Коломенский городской округ;</w:t>
      </w:r>
    </w:p>
    <w:p w:rsidR="00832E07" w:rsidRPr="00A1752E" w:rsidRDefault="00832E07" w:rsidP="00832E07">
      <w:pPr>
        <w:spacing w:line="276" w:lineRule="auto"/>
        <w:ind w:firstLine="709"/>
        <w:jc w:val="both"/>
        <w:rPr>
          <w:sz w:val="28"/>
          <w:szCs w:val="28"/>
        </w:rPr>
      </w:pPr>
      <w:r w:rsidRPr="00A1752E">
        <w:rPr>
          <w:sz w:val="28"/>
          <w:szCs w:val="28"/>
        </w:rPr>
        <w:t xml:space="preserve">АО «Корпорация «Тактическое ракетное вооружение» (разработка </w:t>
      </w:r>
      <w:r w:rsidR="00080164" w:rsidRPr="00A1752E">
        <w:rPr>
          <w:sz w:val="28"/>
          <w:szCs w:val="28"/>
        </w:rPr>
        <w:br/>
      </w:r>
      <w:r w:rsidRPr="00A1752E">
        <w:rPr>
          <w:sz w:val="28"/>
          <w:szCs w:val="28"/>
        </w:rPr>
        <w:t>и производство ракетно-космических технологий), городской округ Королев;</w:t>
      </w:r>
    </w:p>
    <w:p w:rsidR="00832E07" w:rsidRPr="00A1752E" w:rsidRDefault="00832E07" w:rsidP="00832E07">
      <w:pPr>
        <w:spacing w:line="276" w:lineRule="auto"/>
        <w:ind w:firstLine="709"/>
        <w:jc w:val="both"/>
        <w:rPr>
          <w:sz w:val="28"/>
          <w:szCs w:val="28"/>
        </w:rPr>
      </w:pPr>
      <w:r w:rsidRPr="00A1752E">
        <w:rPr>
          <w:sz w:val="28"/>
          <w:szCs w:val="28"/>
        </w:rPr>
        <w:t>АО «НПО им. С.А. Лавочкина» (создание непилотируемых космических аппаратов, систем связи и информационных систем), городской округ Химки;</w:t>
      </w:r>
    </w:p>
    <w:p w:rsidR="00832E07" w:rsidRPr="00A1752E" w:rsidRDefault="00832E07" w:rsidP="00832E07">
      <w:pPr>
        <w:spacing w:line="276" w:lineRule="auto"/>
        <w:ind w:firstLine="709"/>
        <w:jc w:val="both"/>
        <w:rPr>
          <w:sz w:val="28"/>
          <w:szCs w:val="28"/>
        </w:rPr>
      </w:pPr>
      <w:r w:rsidRPr="00A1752E">
        <w:rPr>
          <w:sz w:val="28"/>
          <w:szCs w:val="28"/>
        </w:rPr>
        <w:t>ПАО «Машиностроительный завод» (производство ядерного топлива, тепловыделяющих сборок для исследовательских реакторов и реакторных установок), городской округ Электросталь;</w:t>
      </w:r>
    </w:p>
    <w:p w:rsidR="00832E07" w:rsidRPr="00A1752E" w:rsidRDefault="00832E07" w:rsidP="00832E07">
      <w:pPr>
        <w:spacing w:line="276" w:lineRule="auto"/>
        <w:ind w:firstLine="709"/>
        <w:jc w:val="both"/>
        <w:rPr>
          <w:sz w:val="28"/>
          <w:szCs w:val="28"/>
        </w:rPr>
      </w:pPr>
      <w:r w:rsidRPr="00A1752E">
        <w:rPr>
          <w:sz w:val="28"/>
          <w:szCs w:val="28"/>
        </w:rPr>
        <w:t>ПАО «Машиностроительный завод «</w:t>
      </w:r>
      <w:proofErr w:type="spellStart"/>
      <w:r w:rsidRPr="00A1752E">
        <w:rPr>
          <w:sz w:val="28"/>
          <w:szCs w:val="28"/>
        </w:rPr>
        <w:t>ЗИО-Подольск</w:t>
      </w:r>
      <w:proofErr w:type="spellEnd"/>
      <w:r w:rsidRPr="00A1752E">
        <w:rPr>
          <w:sz w:val="28"/>
          <w:szCs w:val="28"/>
        </w:rPr>
        <w:t xml:space="preserve">» (оборудование </w:t>
      </w:r>
      <w:r w:rsidR="007B5275">
        <w:rPr>
          <w:sz w:val="28"/>
          <w:szCs w:val="28"/>
        </w:rPr>
        <w:t xml:space="preserve">                       </w:t>
      </w:r>
      <w:r w:rsidRPr="00A1752E">
        <w:rPr>
          <w:sz w:val="28"/>
          <w:szCs w:val="28"/>
        </w:rPr>
        <w:t>для тепловой и атомной энергетики), городской округ Подольск;</w:t>
      </w:r>
    </w:p>
    <w:p w:rsidR="00832E07" w:rsidRPr="00A1752E" w:rsidRDefault="00832E07" w:rsidP="00832E07">
      <w:pPr>
        <w:spacing w:line="276" w:lineRule="auto"/>
        <w:ind w:firstLine="709"/>
        <w:jc w:val="both"/>
        <w:rPr>
          <w:sz w:val="28"/>
          <w:szCs w:val="28"/>
        </w:rPr>
      </w:pPr>
      <w:r w:rsidRPr="00A1752E">
        <w:rPr>
          <w:sz w:val="28"/>
          <w:szCs w:val="28"/>
        </w:rPr>
        <w:t xml:space="preserve">АО «НПП «Исток» им. </w:t>
      </w:r>
      <w:proofErr w:type="spellStart"/>
      <w:r w:rsidRPr="00A1752E">
        <w:rPr>
          <w:sz w:val="28"/>
          <w:szCs w:val="28"/>
        </w:rPr>
        <w:t>Шокина</w:t>
      </w:r>
      <w:proofErr w:type="spellEnd"/>
      <w:r w:rsidRPr="00A1752E">
        <w:rPr>
          <w:sz w:val="28"/>
          <w:szCs w:val="28"/>
        </w:rPr>
        <w:t xml:space="preserve">» (разработка и производство изделий </w:t>
      </w:r>
      <w:proofErr w:type="spellStart"/>
      <w:r w:rsidRPr="00A1752E">
        <w:rPr>
          <w:sz w:val="28"/>
          <w:szCs w:val="28"/>
        </w:rPr>
        <w:t>СВЧ-электроники</w:t>
      </w:r>
      <w:proofErr w:type="spellEnd"/>
      <w:r w:rsidRPr="00A1752E">
        <w:rPr>
          <w:sz w:val="28"/>
          <w:szCs w:val="28"/>
        </w:rPr>
        <w:t xml:space="preserve"> для всех видов связи и радиолокации), городской округ Фрязино;</w:t>
      </w:r>
    </w:p>
    <w:p w:rsidR="00832E07" w:rsidRPr="00A1752E" w:rsidRDefault="00832E07" w:rsidP="00832E07">
      <w:pPr>
        <w:spacing w:line="276" w:lineRule="auto"/>
        <w:ind w:firstLine="709"/>
        <w:jc w:val="both"/>
        <w:rPr>
          <w:sz w:val="28"/>
          <w:szCs w:val="28"/>
        </w:rPr>
      </w:pPr>
      <w:r w:rsidRPr="00A1752E">
        <w:rPr>
          <w:sz w:val="28"/>
          <w:szCs w:val="28"/>
        </w:rPr>
        <w:t xml:space="preserve">АО «Воскресенские минеральные удобрения» (основные химические вещества, минеральные удобрения), </w:t>
      </w:r>
      <w:r w:rsidR="00E141C8" w:rsidRPr="00A1752E">
        <w:rPr>
          <w:sz w:val="28"/>
          <w:szCs w:val="28"/>
        </w:rPr>
        <w:t xml:space="preserve">городской округ </w:t>
      </w:r>
      <w:r w:rsidRPr="00A1752E">
        <w:rPr>
          <w:sz w:val="28"/>
          <w:szCs w:val="28"/>
        </w:rPr>
        <w:t>Воскресенск;</w:t>
      </w:r>
    </w:p>
    <w:p w:rsidR="00832E07" w:rsidRPr="00A1752E" w:rsidRDefault="00832E07" w:rsidP="00832E07">
      <w:pPr>
        <w:spacing w:line="276" w:lineRule="auto"/>
        <w:ind w:firstLine="709"/>
        <w:jc w:val="both"/>
        <w:rPr>
          <w:sz w:val="28"/>
          <w:szCs w:val="28"/>
        </w:rPr>
      </w:pPr>
      <w:r w:rsidRPr="00A1752E">
        <w:rPr>
          <w:sz w:val="28"/>
          <w:szCs w:val="28"/>
        </w:rPr>
        <w:t>ОАО «Мебельная компания «Шатура» (мебель), городской округ Шатура;</w:t>
      </w:r>
    </w:p>
    <w:p w:rsidR="00832E07" w:rsidRPr="00A1752E" w:rsidRDefault="00832E07" w:rsidP="00832E07">
      <w:pPr>
        <w:spacing w:line="276" w:lineRule="auto"/>
        <w:ind w:firstLine="709"/>
        <w:jc w:val="both"/>
        <w:rPr>
          <w:sz w:val="28"/>
          <w:szCs w:val="28"/>
        </w:rPr>
      </w:pPr>
      <w:r w:rsidRPr="00A1752E">
        <w:rPr>
          <w:sz w:val="28"/>
          <w:szCs w:val="28"/>
        </w:rPr>
        <w:t xml:space="preserve">ПАО «Валента Фарм» (производство лекарственных средств), </w:t>
      </w:r>
      <w:r w:rsidR="00E141C8" w:rsidRPr="00A1752E">
        <w:rPr>
          <w:sz w:val="28"/>
          <w:szCs w:val="28"/>
        </w:rPr>
        <w:t>городской округ </w:t>
      </w:r>
      <w:r w:rsidRPr="00A1752E">
        <w:rPr>
          <w:sz w:val="28"/>
          <w:szCs w:val="28"/>
        </w:rPr>
        <w:t>Щелков</w:t>
      </w:r>
      <w:r w:rsidR="00E141C8" w:rsidRPr="00A1752E">
        <w:rPr>
          <w:sz w:val="28"/>
          <w:szCs w:val="28"/>
        </w:rPr>
        <w:t>о</w:t>
      </w:r>
      <w:r w:rsidRPr="00A1752E">
        <w:rPr>
          <w:sz w:val="28"/>
          <w:szCs w:val="28"/>
        </w:rPr>
        <w:t xml:space="preserve">. </w:t>
      </w:r>
    </w:p>
    <w:p w:rsidR="00832E07" w:rsidRPr="00A1752E" w:rsidRDefault="00832E07" w:rsidP="00832E07">
      <w:pPr>
        <w:spacing w:line="276" w:lineRule="auto"/>
        <w:ind w:firstLine="709"/>
        <w:jc w:val="both"/>
        <w:rPr>
          <w:sz w:val="28"/>
          <w:szCs w:val="28"/>
        </w:rPr>
      </w:pPr>
      <w:r w:rsidRPr="00A1752E">
        <w:rPr>
          <w:sz w:val="28"/>
          <w:szCs w:val="28"/>
        </w:rPr>
        <w:lastRenderedPageBreak/>
        <w:t>Предприятия транспортного, тяжелого, химического машиностроения, автомобилестроения и металлургии:</w:t>
      </w:r>
    </w:p>
    <w:p w:rsidR="00832E07" w:rsidRPr="00A1752E" w:rsidRDefault="00832E07" w:rsidP="00832E07">
      <w:pPr>
        <w:spacing w:line="276" w:lineRule="auto"/>
        <w:ind w:firstLine="709"/>
        <w:jc w:val="both"/>
        <w:rPr>
          <w:sz w:val="28"/>
          <w:szCs w:val="28"/>
        </w:rPr>
      </w:pPr>
      <w:r w:rsidRPr="00A1752E">
        <w:rPr>
          <w:sz w:val="28"/>
          <w:szCs w:val="28"/>
        </w:rPr>
        <w:t>ОАО «</w:t>
      </w:r>
      <w:proofErr w:type="spellStart"/>
      <w:r w:rsidRPr="00A1752E">
        <w:rPr>
          <w:sz w:val="28"/>
          <w:szCs w:val="28"/>
        </w:rPr>
        <w:t>Метровагонмаш</w:t>
      </w:r>
      <w:proofErr w:type="spellEnd"/>
      <w:r w:rsidRPr="00A1752E">
        <w:rPr>
          <w:sz w:val="28"/>
          <w:szCs w:val="28"/>
        </w:rPr>
        <w:t xml:space="preserve">» (вагоны метро, рельсовые автобусы, </w:t>
      </w:r>
      <w:proofErr w:type="spellStart"/>
      <w:proofErr w:type="gramStart"/>
      <w:r w:rsidRPr="00A1752E">
        <w:rPr>
          <w:sz w:val="28"/>
          <w:szCs w:val="28"/>
        </w:rPr>
        <w:t>дизель-поезда</w:t>
      </w:r>
      <w:proofErr w:type="spellEnd"/>
      <w:proofErr w:type="gramEnd"/>
      <w:r w:rsidRPr="00A1752E">
        <w:rPr>
          <w:sz w:val="28"/>
          <w:szCs w:val="28"/>
        </w:rPr>
        <w:t>), городской округ Мытищи;</w:t>
      </w:r>
    </w:p>
    <w:p w:rsidR="00832E07" w:rsidRPr="00A1752E" w:rsidRDefault="00832E07" w:rsidP="00832E07">
      <w:pPr>
        <w:spacing w:line="276" w:lineRule="auto"/>
        <w:ind w:firstLine="709"/>
        <w:jc w:val="both"/>
        <w:rPr>
          <w:sz w:val="28"/>
          <w:szCs w:val="28"/>
        </w:rPr>
      </w:pPr>
      <w:r w:rsidRPr="00A1752E">
        <w:rPr>
          <w:sz w:val="28"/>
          <w:szCs w:val="28"/>
        </w:rPr>
        <w:t xml:space="preserve">ОАО «ХК «Коломенский завод» (локомотивы, дизели и  </w:t>
      </w:r>
      <w:proofErr w:type="spellStart"/>
      <w:proofErr w:type="gramStart"/>
      <w:r w:rsidRPr="00A1752E">
        <w:rPr>
          <w:sz w:val="28"/>
          <w:szCs w:val="28"/>
        </w:rPr>
        <w:t>дизель-генераторы</w:t>
      </w:r>
      <w:proofErr w:type="spellEnd"/>
      <w:proofErr w:type="gramEnd"/>
      <w:r w:rsidRPr="00A1752E">
        <w:rPr>
          <w:sz w:val="28"/>
          <w:szCs w:val="28"/>
        </w:rPr>
        <w:t>), Коломе</w:t>
      </w:r>
      <w:r w:rsidR="00E141C8" w:rsidRPr="00A1752E">
        <w:rPr>
          <w:sz w:val="28"/>
          <w:szCs w:val="28"/>
        </w:rPr>
        <w:t>н</w:t>
      </w:r>
      <w:r w:rsidRPr="00A1752E">
        <w:rPr>
          <w:sz w:val="28"/>
          <w:szCs w:val="28"/>
        </w:rPr>
        <w:t>ский городской округ;</w:t>
      </w:r>
    </w:p>
    <w:p w:rsidR="00832E07" w:rsidRPr="00A1752E" w:rsidRDefault="00832E07" w:rsidP="00832E07">
      <w:pPr>
        <w:spacing w:line="276" w:lineRule="auto"/>
        <w:ind w:firstLine="709"/>
        <w:jc w:val="both"/>
        <w:rPr>
          <w:sz w:val="28"/>
          <w:szCs w:val="28"/>
        </w:rPr>
      </w:pPr>
      <w:r w:rsidRPr="00A1752E">
        <w:rPr>
          <w:sz w:val="28"/>
          <w:szCs w:val="28"/>
        </w:rPr>
        <w:t>ОАО «Демиховский машиностроительный завод» (вагоны электропоездов), Орехово-Зуев</w:t>
      </w:r>
      <w:r w:rsidR="00E141C8" w:rsidRPr="00A1752E">
        <w:rPr>
          <w:sz w:val="28"/>
          <w:szCs w:val="28"/>
        </w:rPr>
        <w:t>ский городской округ</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ОАО «</w:t>
      </w:r>
      <w:proofErr w:type="spellStart"/>
      <w:r w:rsidRPr="00A1752E">
        <w:rPr>
          <w:sz w:val="28"/>
          <w:szCs w:val="28"/>
        </w:rPr>
        <w:t>Электростальский</w:t>
      </w:r>
      <w:proofErr w:type="spellEnd"/>
      <w:r w:rsidRPr="00A1752E">
        <w:rPr>
          <w:sz w:val="28"/>
          <w:szCs w:val="28"/>
        </w:rPr>
        <w:t xml:space="preserve"> завод тяжелого машиностроения (прокатное, металлургическое, цементное, обогатительное оборудование), городской</w:t>
      </w:r>
      <w:r w:rsidR="00E141C8" w:rsidRPr="00A1752E">
        <w:rPr>
          <w:sz w:val="28"/>
          <w:szCs w:val="28"/>
        </w:rPr>
        <w:t> </w:t>
      </w:r>
      <w:r w:rsidRPr="00A1752E">
        <w:rPr>
          <w:sz w:val="28"/>
          <w:szCs w:val="28"/>
        </w:rPr>
        <w:t>округ</w:t>
      </w:r>
      <w:r w:rsidR="00E141C8" w:rsidRPr="00A1752E">
        <w:rPr>
          <w:sz w:val="28"/>
          <w:szCs w:val="28"/>
        </w:rPr>
        <w:t> </w:t>
      </w:r>
      <w:r w:rsidRPr="00A1752E">
        <w:rPr>
          <w:sz w:val="28"/>
          <w:szCs w:val="28"/>
        </w:rPr>
        <w:t>Электросталь;</w:t>
      </w:r>
    </w:p>
    <w:p w:rsidR="00832E07" w:rsidRPr="00A1752E" w:rsidRDefault="00832E07" w:rsidP="00832E07">
      <w:pPr>
        <w:spacing w:line="276" w:lineRule="auto"/>
        <w:ind w:firstLine="709"/>
        <w:jc w:val="both"/>
        <w:rPr>
          <w:sz w:val="28"/>
          <w:szCs w:val="28"/>
        </w:rPr>
      </w:pPr>
      <w:r w:rsidRPr="00A1752E">
        <w:rPr>
          <w:sz w:val="28"/>
          <w:szCs w:val="28"/>
        </w:rPr>
        <w:t>ПАО «</w:t>
      </w:r>
      <w:proofErr w:type="spellStart"/>
      <w:r w:rsidRPr="00A1752E">
        <w:rPr>
          <w:sz w:val="28"/>
          <w:szCs w:val="28"/>
        </w:rPr>
        <w:t>Криогенмаш</w:t>
      </w:r>
      <w:proofErr w:type="spellEnd"/>
      <w:r w:rsidRPr="00A1752E">
        <w:rPr>
          <w:sz w:val="28"/>
          <w:szCs w:val="28"/>
        </w:rPr>
        <w:t>» (воздухоразделитель</w:t>
      </w:r>
      <w:r w:rsidR="00E141C8" w:rsidRPr="00A1752E">
        <w:rPr>
          <w:sz w:val="28"/>
          <w:szCs w:val="28"/>
        </w:rPr>
        <w:t>ные установки), городской округ </w:t>
      </w:r>
      <w:proofErr w:type="spellStart"/>
      <w:r w:rsidRPr="00A1752E">
        <w:rPr>
          <w:sz w:val="28"/>
          <w:szCs w:val="28"/>
        </w:rPr>
        <w:t>Балашиха</w:t>
      </w:r>
      <w:proofErr w:type="spellEnd"/>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ЛиАЗ</w:t>
      </w:r>
      <w:proofErr w:type="spellEnd"/>
      <w:r w:rsidRPr="00A1752E">
        <w:rPr>
          <w:sz w:val="28"/>
          <w:szCs w:val="28"/>
        </w:rPr>
        <w:t xml:space="preserve">» (автобусы), </w:t>
      </w:r>
      <w:r w:rsidR="00E141C8" w:rsidRPr="00A1752E">
        <w:rPr>
          <w:sz w:val="28"/>
          <w:szCs w:val="28"/>
        </w:rPr>
        <w:t>Орехово-Зуевский городской округ</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 xml:space="preserve">АО «Металлургический завод «Электросталь» (полуфабрикаты </w:t>
      </w:r>
      <w:r w:rsidR="00E141C8" w:rsidRPr="00A1752E">
        <w:rPr>
          <w:sz w:val="28"/>
          <w:szCs w:val="28"/>
        </w:rPr>
        <w:br/>
      </w:r>
      <w:r w:rsidRPr="00A1752E">
        <w:rPr>
          <w:sz w:val="28"/>
          <w:szCs w:val="28"/>
        </w:rPr>
        <w:t>из высококачественных металлических сплавов), городской округ Электросталь;</w:t>
      </w:r>
    </w:p>
    <w:p w:rsidR="00832E07" w:rsidRPr="00A1752E" w:rsidRDefault="00832E07" w:rsidP="00832E07">
      <w:pPr>
        <w:spacing w:line="276" w:lineRule="auto"/>
        <w:ind w:firstLine="709"/>
        <w:jc w:val="both"/>
        <w:rPr>
          <w:sz w:val="28"/>
          <w:szCs w:val="28"/>
        </w:rPr>
      </w:pPr>
      <w:r w:rsidRPr="00A1752E">
        <w:rPr>
          <w:sz w:val="28"/>
          <w:szCs w:val="28"/>
        </w:rPr>
        <w:t xml:space="preserve">АО «Ступинская металлургическая компания» (полуфабрикаты и изделия </w:t>
      </w:r>
      <w:r w:rsidR="00080164" w:rsidRPr="00A1752E">
        <w:rPr>
          <w:sz w:val="28"/>
          <w:szCs w:val="28"/>
        </w:rPr>
        <w:br/>
      </w:r>
      <w:r w:rsidRPr="00A1752E">
        <w:rPr>
          <w:sz w:val="28"/>
          <w:szCs w:val="28"/>
        </w:rPr>
        <w:t>из алюминиевых сплавов), городской округ Ступино.</w:t>
      </w:r>
    </w:p>
    <w:p w:rsidR="00832E07" w:rsidRPr="00A1752E" w:rsidRDefault="00832E07" w:rsidP="00832E07">
      <w:pPr>
        <w:spacing w:line="276" w:lineRule="auto"/>
        <w:ind w:firstLine="709"/>
        <w:jc w:val="both"/>
        <w:rPr>
          <w:sz w:val="28"/>
          <w:szCs w:val="28"/>
        </w:rPr>
      </w:pPr>
      <w:r w:rsidRPr="00A1752E">
        <w:rPr>
          <w:sz w:val="28"/>
          <w:szCs w:val="28"/>
        </w:rPr>
        <w:t>Наиболее крупные проекты нового строительства:</w:t>
      </w:r>
    </w:p>
    <w:p w:rsidR="00832E07" w:rsidRPr="008323C2" w:rsidRDefault="00832E07" w:rsidP="00832E07">
      <w:pPr>
        <w:spacing w:line="276" w:lineRule="auto"/>
        <w:ind w:firstLine="709"/>
        <w:jc w:val="both"/>
        <w:rPr>
          <w:sz w:val="28"/>
          <w:szCs w:val="28"/>
        </w:rPr>
      </w:pPr>
      <w:proofErr w:type="gramStart"/>
      <w:r w:rsidRPr="00A1752E">
        <w:rPr>
          <w:sz w:val="28"/>
          <w:szCs w:val="28"/>
        </w:rPr>
        <w:t>ООО «</w:t>
      </w:r>
      <w:proofErr w:type="spellStart"/>
      <w:r w:rsidRPr="00A1752E">
        <w:rPr>
          <w:sz w:val="28"/>
          <w:szCs w:val="28"/>
        </w:rPr>
        <w:t>Трио-Инвест</w:t>
      </w:r>
      <w:proofErr w:type="spellEnd"/>
      <w:r w:rsidRPr="00A1752E">
        <w:rPr>
          <w:sz w:val="28"/>
          <w:szCs w:val="28"/>
        </w:rPr>
        <w:t>» (строительство центр</w:t>
      </w:r>
      <w:r w:rsidR="00E141C8" w:rsidRPr="00A1752E">
        <w:rPr>
          <w:sz w:val="28"/>
          <w:szCs w:val="28"/>
        </w:rPr>
        <w:t>а для переработки свыше 36 тыс. </w:t>
      </w:r>
      <w:r w:rsidRPr="00A1752E">
        <w:rPr>
          <w:sz w:val="28"/>
          <w:szCs w:val="28"/>
        </w:rPr>
        <w:t>тонн сельскохозяйственного сырья ежегодно.</w:t>
      </w:r>
      <w:proofErr w:type="gramEnd"/>
      <w:r w:rsidRPr="00A1752E">
        <w:rPr>
          <w:sz w:val="28"/>
          <w:szCs w:val="28"/>
        </w:rPr>
        <w:t xml:space="preserve"> </w:t>
      </w:r>
      <w:proofErr w:type="gramStart"/>
      <w:r w:rsidRPr="00A1752E">
        <w:rPr>
          <w:sz w:val="28"/>
          <w:szCs w:val="28"/>
        </w:rPr>
        <w:t xml:space="preserve">На площади </w:t>
      </w:r>
      <w:r w:rsidRPr="008323C2">
        <w:rPr>
          <w:sz w:val="28"/>
          <w:szCs w:val="28"/>
        </w:rPr>
        <w:t>38 тыс. кв. м</w:t>
      </w:r>
      <w:r w:rsidR="00E027FE" w:rsidRPr="008323C2">
        <w:rPr>
          <w:sz w:val="28"/>
          <w:szCs w:val="28"/>
        </w:rPr>
        <w:t>етров</w:t>
      </w:r>
      <w:r w:rsidRPr="008323C2">
        <w:rPr>
          <w:sz w:val="28"/>
          <w:szCs w:val="28"/>
        </w:rPr>
        <w:t xml:space="preserve"> разместятся 11 пото</w:t>
      </w:r>
      <w:r w:rsidR="00145A05" w:rsidRPr="008323C2">
        <w:rPr>
          <w:sz w:val="28"/>
          <w:szCs w:val="28"/>
        </w:rPr>
        <w:t xml:space="preserve">чных автоматизированных линий), </w:t>
      </w:r>
      <w:r w:rsidRPr="008323C2">
        <w:rPr>
          <w:sz w:val="28"/>
          <w:szCs w:val="28"/>
        </w:rPr>
        <w:t>городской</w:t>
      </w:r>
      <w:r w:rsidR="00E141C8" w:rsidRPr="008323C2">
        <w:rPr>
          <w:sz w:val="28"/>
          <w:szCs w:val="28"/>
        </w:rPr>
        <w:t> </w:t>
      </w:r>
      <w:r w:rsidRPr="008323C2">
        <w:rPr>
          <w:sz w:val="28"/>
          <w:szCs w:val="28"/>
        </w:rPr>
        <w:t>округ</w:t>
      </w:r>
      <w:r w:rsidR="00E141C8" w:rsidRPr="008323C2">
        <w:rPr>
          <w:sz w:val="28"/>
          <w:szCs w:val="28"/>
        </w:rPr>
        <w:t> </w:t>
      </w:r>
      <w:r w:rsidRPr="008323C2">
        <w:rPr>
          <w:sz w:val="28"/>
          <w:szCs w:val="28"/>
        </w:rPr>
        <w:t>Домодедово;</w:t>
      </w:r>
      <w:proofErr w:type="gramEnd"/>
    </w:p>
    <w:p w:rsidR="00832E07" w:rsidRPr="00A1752E" w:rsidRDefault="007F3AAF" w:rsidP="00832E07">
      <w:pPr>
        <w:spacing w:line="276" w:lineRule="auto"/>
        <w:ind w:firstLine="709"/>
        <w:jc w:val="both"/>
        <w:rPr>
          <w:sz w:val="28"/>
          <w:szCs w:val="28"/>
        </w:rPr>
      </w:pPr>
      <w:r w:rsidRPr="008323C2">
        <w:rPr>
          <w:sz w:val="28"/>
          <w:szCs w:val="28"/>
        </w:rPr>
        <w:t>ООО «АФГ Рус» (</w:t>
      </w:r>
      <w:r w:rsidR="00832E07" w:rsidRPr="008323C2">
        <w:rPr>
          <w:sz w:val="28"/>
          <w:szCs w:val="28"/>
        </w:rPr>
        <w:t xml:space="preserve">производство стальных панельных радиаторов </w:t>
      </w:r>
      <w:proofErr w:type="spellStart"/>
      <w:r w:rsidR="00832E07" w:rsidRPr="008323C2">
        <w:rPr>
          <w:sz w:val="28"/>
          <w:szCs w:val="28"/>
        </w:rPr>
        <w:t>Kermi</w:t>
      </w:r>
      <w:proofErr w:type="spellEnd"/>
      <w:r w:rsidR="00832E07" w:rsidRPr="008323C2">
        <w:rPr>
          <w:sz w:val="28"/>
          <w:szCs w:val="28"/>
        </w:rPr>
        <w:t>), городской округ Ступино;</w:t>
      </w:r>
    </w:p>
    <w:p w:rsidR="00832E07" w:rsidRPr="00A1752E" w:rsidRDefault="00832E07" w:rsidP="00832E07">
      <w:pPr>
        <w:spacing w:line="276" w:lineRule="auto"/>
        <w:ind w:firstLine="709"/>
        <w:jc w:val="both"/>
        <w:rPr>
          <w:sz w:val="28"/>
          <w:szCs w:val="28"/>
        </w:rPr>
      </w:pPr>
      <w:proofErr w:type="gramStart"/>
      <w:r w:rsidRPr="00A1752E">
        <w:rPr>
          <w:sz w:val="28"/>
          <w:szCs w:val="28"/>
        </w:rPr>
        <w:t xml:space="preserve">ООО «ФРЕРУС» (разработка и выпуск </w:t>
      </w:r>
      <w:proofErr w:type="spellStart"/>
      <w:r w:rsidRPr="00A1752E">
        <w:rPr>
          <w:sz w:val="28"/>
          <w:szCs w:val="28"/>
        </w:rPr>
        <w:t>диализных</w:t>
      </w:r>
      <w:proofErr w:type="spellEnd"/>
      <w:r w:rsidRPr="00A1752E">
        <w:rPr>
          <w:sz w:val="28"/>
          <w:szCs w:val="28"/>
        </w:rPr>
        <w:t xml:space="preserve"> фильтров, аппаратов «искусственная почка» для </w:t>
      </w:r>
      <w:proofErr w:type="spellStart"/>
      <w:r w:rsidRPr="00A1752E">
        <w:rPr>
          <w:sz w:val="28"/>
          <w:szCs w:val="28"/>
        </w:rPr>
        <w:t>внепочечного</w:t>
      </w:r>
      <w:proofErr w:type="spellEnd"/>
      <w:r w:rsidRPr="00A1752E">
        <w:rPr>
          <w:sz w:val="28"/>
          <w:szCs w:val="28"/>
        </w:rPr>
        <w:t xml:space="preserve"> очищения крови больных с хронической почечной недостаточность и экстракорпоральной </w:t>
      </w:r>
      <w:proofErr w:type="spellStart"/>
      <w:r w:rsidRPr="00A1752E">
        <w:rPr>
          <w:sz w:val="28"/>
          <w:szCs w:val="28"/>
        </w:rPr>
        <w:t>гемокоррекции</w:t>
      </w:r>
      <w:proofErr w:type="spellEnd"/>
      <w:r w:rsidRPr="00A1752E">
        <w:rPr>
          <w:sz w:val="28"/>
          <w:szCs w:val="28"/>
        </w:rPr>
        <w:t>;</w:t>
      </w:r>
      <w:r w:rsidR="00D41E48" w:rsidRPr="00A1752E">
        <w:rPr>
          <w:sz w:val="28"/>
          <w:szCs w:val="28"/>
        </w:rPr>
        <w:t xml:space="preserve"> </w:t>
      </w:r>
      <w:r w:rsidRPr="00A1752E">
        <w:rPr>
          <w:sz w:val="28"/>
          <w:szCs w:val="28"/>
        </w:rPr>
        <w:t xml:space="preserve">научно-исследовательские и опытно-конструкторские работы по совершенствованию </w:t>
      </w:r>
      <w:r w:rsidR="00E141C8" w:rsidRPr="00A1752E">
        <w:rPr>
          <w:sz w:val="28"/>
          <w:szCs w:val="28"/>
        </w:rPr>
        <w:br/>
      </w:r>
      <w:r w:rsidRPr="00A1752E">
        <w:rPr>
          <w:sz w:val="28"/>
          <w:szCs w:val="28"/>
        </w:rPr>
        <w:t xml:space="preserve">и модернизации изделий и техники медицинского назначения для гемодиализа </w:t>
      </w:r>
      <w:r w:rsidR="00E141C8" w:rsidRPr="00A1752E">
        <w:rPr>
          <w:sz w:val="28"/>
          <w:szCs w:val="28"/>
        </w:rPr>
        <w:br/>
      </w:r>
      <w:r w:rsidRPr="00A1752E">
        <w:rPr>
          <w:sz w:val="28"/>
          <w:szCs w:val="28"/>
        </w:rPr>
        <w:t>и дру</w:t>
      </w:r>
      <w:r w:rsidR="00D41E48" w:rsidRPr="00A1752E">
        <w:rPr>
          <w:sz w:val="28"/>
          <w:szCs w:val="28"/>
        </w:rPr>
        <w:t xml:space="preserve">гих методов </w:t>
      </w:r>
      <w:proofErr w:type="spellStart"/>
      <w:r w:rsidR="00D41E48" w:rsidRPr="00A1752E">
        <w:rPr>
          <w:sz w:val="28"/>
          <w:szCs w:val="28"/>
        </w:rPr>
        <w:t>гемокоррекции</w:t>
      </w:r>
      <w:proofErr w:type="spellEnd"/>
      <w:r w:rsidRPr="00A1752E">
        <w:rPr>
          <w:sz w:val="28"/>
          <w:szCs w:val="28"/>
        </w:rPr>
        <w:t>), городской округ Дубна;</w:t>
      </w:r>
      <w:proofErr w:type="gramEnd"/>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Дорхан-Можайск</w:t>
      </w:r>
      <w:proofErr w:type="spellEnd"/>
      <w:r w:rsidRPr="00A1752E">
        <w:rPr>
          <w:sz w:val="28"/>
          <w:szCs w:val="28"/>
        </w:rPr>
        <w:t>» (строительство завода по производству воротных систем и складского оборудования, площадь 30</w:t>
      </w:r>
      <w:r w:rsidR="00DF31C8" w:rsidRPr="00A1752E">
        <w:rPr>
          <w:sz w:val="28"/>
          <w:szCs w:val="28"/>
        </w:rPr>
        <w:t> </w:t>
      </w:r>
      <w:r w:rsidR="00E141C8" w:rsidRPr="00A1752E">
        <w:rPr>
          <w:sz w:val="28"/>
          <w:szCs w:val="28"/>
        </w:rPr>
        <w:t>тыс.</w:t>
      </w:r>
      <w:r w:rsidR="00DF31C8" w:rsidRPr="00A1752E">
        <w:rPr>
          <w:sz w:val="28"/>
          <w:szCs w:val="28"/>
        </w:rPr>
        <w:t> </w:t>
      </w:r>
      <w:r w:rsidRPr="00A1752E">
        <w:rPr>
          <w:sz w:val="28"/>
          <w:szCs w:val="28"/>
        </w:rPr>
        <w:t>кв.</w:t>
      </w:r>
      <w:r w:rsidR="00DF31C8" w:rsidRPr="00A1752E">
        <w:rPr>
          <w:sz w:val="28"/>
          <w:szCs w:val="28"/>
        </w:rPr>
        <w:t> </w:t>
      </w:r>
      <w:r w:rsidRPr="00A1752E">
        <w:rPr>
          <w:sz w:val="28"/>
          <w:szCs w:val="28"/>
        </w:rPr>
        <w:t>м</w:t>
      </w:r>
      <w:r w:rsidR="00DF31C8" w:rsidRPr="00A1752E">
        <w:rPr>
          <w:sz w:val="28"/>
          <w:szCs w:val="28"/>
        </w:rPr>
        <w:t>етров</w:t>
      </w:r>
      <w:r w:rsidRPr="00A1752E">
        <w:rPr>
          <w:sz w:val="28"/>
          <w:szCs w:val="28"/>
        </w:rPr>
        <w:t>), Можайский</w:t>
      </w:r>
      <w:r w:rsidR="00E141C8" w:rsidRPr="00A1752E">
        <w:rPr>
          <w:sz w:val="28"/>
          <w:szCs w:val="28"/>
        </w:rPr>
        <w:t> </w:t>
      </w:r>
      <w:r w:rsidRPr="00A1752E">
        <w:rPr>
          <w:sz w:val="28"/>
          <w:szCs w:val="28"/>
        </w:rPr>
        <w:t>городской</w:t>
      </w:r>
      <w:r w:rsidR="00E141C8" w:rsidRPr="00A1752E">
        <w:rPr>
          <w:sz w:val="28"/>
          <w:szCs w:val="28"/>
        </w:rPr>
        <w:t> </w:t>
      </w:r>
      <w:r w:rsidRPr="00A1752E">
        <w:rPr>
          <w:sz w:val="28"/>
          <w:szCs w:val="28"/>
        </w:rPr>
        <w:t>округ;</w:t>
      </w:r>
    </w:p>
    <w:p w:rsidR="00832E07" w:rsidRPr="00A1752E" w:rsidRDefault="00832E07" w:rsidP="00832E07">
      <w:pPr>
        <w:spacing w:line="276" w:lineRule="auto"/>
        <w:ind w:firstLine="709"/>
        <w:jc w:val="both"/>
        <w:rPr>
          <w:sz w:val="28"/>
          <w:szCs w:val="28"/>
        </w:rPr>
      </w:pPr>
      <w:r w:rsidRPr="00A1752E">
        <w:rPr>
          <w:sz w:val="28"/>
          <w:szCs w:val="28"/>
        </w:rPr>
        <w:t>ООО «ТПФ Каскад» (строительство распределительного центра площадью 17</w:t>
      </w:r>
      <w:r w:rsidR="00E141C8" w:rsidRPr="00A1752E">
        <w:rPr>
          <w:sz w:val="28"/>
          <w:szCs w:val="28"/>
        </w:rPr>
        <w:t>,</w:t>
      </w:r>
      <w:r w:rsidRPr="00A1752E">
        <w:rPr>
          <w:sz w:val="28"/>
          <w:szCs w:val="28"/>
        </w:rPr>
        <w:t>8</w:t>
      </w:r>
      <w:r w:rsidR="00E141C8" w:rsidRPr="00A1752E">
        <w:rPr>
          <w:sz w:val="28"/>
          <w:szCs w:val="28"/>
        </w:rPr>
        <w:t xml:space="preserve"> тыс.</w:t>
      </w:r>
      <w:r w:rsidRPr="00A1752E">
        <w:rPr>
          <w:sz w:val="28"/>
          <w:szCs w:val="28"/>
        </w:rPr>
        <w:t xml:space="preserve"> кв. м</w:t>
      </w:r>
      <w:r w:rsidR="00DF31C8" w:rsidRPr="00A1752E">
        <w:rPr>
          <w:sz w:val="28"/>
          <w:szCs w:val="28"/>
        </w:rPr>
        <w:t>етров</w:t>
      </w:r>
      <w:r w:rsidRPr="00A1752E">
        <w:rPr>
          <w:sz w:val="28"/>
          <w:szCs w:val="28"/>
        </w:rPr>
        <w:t xml:space="preserve">), Одинцовский </w:t>
      </w:r>
      <w:r w:rsidR="00E141C8" w:rsidRPr="00A1752E">
        <w:rPr>
          <w:sz w:val="28"/>
          <w:szCs w:val="28"/>
        </w:rPr>
        <w:t>городской округ</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Экструзионные</w:t>
      </w:r>
      <w:proofErr w:type="spellEnd"/>
      <w:r w:rsidRPr="00A1752E">
        <w:rPr>
          <w:sz w:val="28"/>
          <w:szCs w:val="28"/>
        </w:rPr>
        <w:t xml:space="preserve"> технологии» (</w:t>
      </w:r>
      <w:r w:rsidR="00E141C8" w:rsidRPr="00A1752E">
        <w:rPr>
          <w:sz w:val="28"/>
          <w:szCs w:val="28"/>
        </w:rPr>
        <w:t>с</w:t>
      </w:r>
      <w:r w:rsidRPr="00A1752E">
        <w:rPr>
          <w:sz w:val="28"/>
          <w:szCs w:val="28"/>
        </w:rPr>
        <w:t>троительство завода по производству полимерных материалов), Наро-Фоминский городской округ;</w:t>
      </w:r>
    </w:p>
    <w:p w:rsidR="00832E07" w:rsidRPr="00A1752E" w:rsidRDefault="00832E07" w:rsidP="00832E07">
      <w:pPr>
        <w:spacing w:line="276" w:lineRule="auto"/>
        <w:ind w:firstLine="709"/>
        <w:jc w:val="both"/>
        <w:rPr>
          <w:sz w:val="28"/>
          <w:szCs w:val="28"/>
        </w:rPr>
      </w:pPr>
      <w:r w:rsidRPr="00A1752E">
        <w:rPr>
          <w:sz w:val="28"/>
          <w:szCs w:val="28"/>
        </w:rPr>
        <w:lastRenderedPageBreak/>
        <w:t>ООО «</w:t>
      </w:r>
      <w:proofErr w:type="spellStart"/>
      <w:r w:rsidRPr="00A1752E">
        <w:rPr>
          <w:sz w:val="28"/>
          <w:szCs w:val="28"/>
        </w:rPr>
        <w:t>Ферон</w:t>
      </w:r>
      <w:proofErr w:type="spellEnd"/>
      <w:r w:rsidRPr="00A1752E">
        <w:rPr>
          <w:sz w:val="28"/>
          <w:szCs w:val="28"/>
        </w:rPr>
        <w:t>» (</w:t>
      </w:r>
      <w:r w:rsidR="00E141C8" w:rsidRPr="00A1752E">
        <w:rPr>
          <w:sz w:val="28"/>
          <w:szCs w:val="28"/>
        </w:rPr>
        <w:t>ф</w:t>
      </w:r>
      <w:r w:rsidRPr="00A1752E">
        <w:rPr>
          <w:sz w:val="28"/>
          <w:szCs w:val="28"/>
        </w:rPr>
        <w:t>армацевтическое производство по выпуску готовых лекарственных средств и фармацевтических субстанций), городской округ Лобня;</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Агорофуд</w:t>
      </w:r>
      <w:proofErr w:type="spellEnd"/>
      <w:r w:rsidRPr="00A1752E">
        <w:rPr>
          <w:sz w:val="28"/>
          <w:szCs w:val="28"/>
        </w:rPr>
        <w:t>» (</w:t>
      </w:r>
      <w:r w:rsidR="00E141C8" w:rsidRPr="00A1752E">
        <w:rPr>
          <w:sz w:val="28"/>
          <w:szCs w:val="28"/>
        </w:rPr>
        <w:t>с</w:t>
      </w:r>
      <w:r w:rsidRPr="00A1752E">
        <w:rPr>
          <w:sz w:val="28"/>
          <w:szCs w:val="28"/>
        </w:rPr>
        <w:t>троительство завода по производству колбас и мясных деликатесов «</w:t>
      </w:r>
      <w:proofErr w:type="spellStart"/>
      <w:r w:rsidRPr="00A1752E">
        <w:rPr>
          <w:sz w:val="28"/>
          <w:szCs w:val="28"/>
        </w:rPr>
        <w:t>Агрофуд</w:t>
      </w:r>
      <w:proofErr w:type="spellEnd"/>
      <w:r w:rsidR="005D6764" w:rsidRPr="00A1752E">
        <w:rPr>
          <w:sz w:val="28"/>
          <w:szCs w:val="28"/>
        </w:rPr>
        <w:t>»</w:t>
      </w:r>
      <w:r w:rsidRPr="00A1752E">
        <w:rPr>
          <w:sz w:val="28"/>
          <w:szCs w:val="28"/>
        </w:rPr>
        <w:t>), Коломенский городской округ;</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Рошальский</w:t>
      </w:r>
      <w:proofErr w:type="spellEnd"/>
      <w:r w:rsidRPr="00A1752E">
        <w:rPr>
          <w:sz w:val="28"/>
          <w:szCs w:val="28"/>
        </w:rPr>
        <w:t xml:space="preserve"> завод пластификаторов» (ООО «</w:t>
      </w:r>
      <w:proofErr w:type="spellStart"/>
      <w:r w:rsidRPr="00A1752E">
        <w:rPr>
          <w:sz w:val="28"/>
          <w:szCs w:val="28"/>
        </w:rPr>
        <w:t>Пластойл</w:t>
      </w:r>
      <w:proofErr w:type="spellEnd"/>
      <w:r w:rsidRPr="00A1752E">
        <w:rPr>
          <w:sz w:val="28"/>
          <w:szCs w:val="28"/>
        </w:rPr>
        <w:t>») (</w:t>
      </w:r>
      <w:r w:rsidR="00E141C8" w:rsidRPr="00A1752E">
        <w:rPr>
          <w:sz w:val="28"/>
          <w:szCs w:val="28"/>
        </w:rPr>
        <w:t>с</w:t>
      </w:r>
      <w:r w:rsidRPr="00A1752E">
        <w:rPr>
          <w:sz w:val="28"/>
          <w:szCs w:val="28"/>
        </w:rPr>
        <w:t>троительство цеха фталевого ангидрида), городской округ Рошаль;</w:t>
      </w:r>
    </w:p>
    <w:p w:rsidR="00832E07" w:rsidRPr="00A1752E" w:rsidRDefault="00832E07" w:rsidP="00832E07">
      <w:pPr>
        <w:spacing w:line="276" w:lineRule="auto"/>
        <w:ind w:firstLine="709"/>
        <w:jc w:val="both"/>
        <w:rPr>
          <w:sz w:val="28"/>
          <w:szCs w:val="28"/>
        </w:rPr>
      </w:pPr>
      <w:r w:rsidRPr="00A1752E">
        <w:rPr>
          <w:sz w:val="28"/>
          <w:szCs w:val="28"/>
        </w:rPr>
        <w:t>ООО «ВАЙБОС» (разработка и производство про</w:t>
      </w:r>
      <w:r w:rsidR="00E141C8" w:rsidRPr="00A1752E">
        <w:rPr>
          <w:sz w:val="28"/>
          <w:szCs w:val="28"/>
        </w:rPr>
        <w:t>мы</w:t>
      </w:r>
      <w:r w:rsidRPr="00A1752E">
        <w:rPr>
          <w:sz w:val="28"/>
          <w:szCs w:val="28"/>
        </w:rPr>
        <w:t>шленного высокотехнологического климатического, энергетического оборудования и систем гарантийного электропитания VYBOS), городской округ Дубна</w:t>
      </w:r>
      <w:r w:rsidR="008323C2">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ООО ПЗП «ЭЛИКА» (строительство завода для производства замороженных полуфабрикатов), городской округ Электрогорск;</w:t>
      </w:r>
    </w:p>
    <w:p w:rsidR="00832E07" w:rsidRPr="00A1752E" w:rsidRDefault="00E141C8" w:rsidP="00832E07">
      <w:pPr>
        <w:spacing w:line="276" w:lineRule="auto"/>
        <w:ind w:firstLine="709"/>
        <w:jc w:val="both"/>
        <w:rPr>
          <w:sz w:val="28"/>
          <w:szCs w:val="28"/>
        </w:rPr>
      </w:pPr>
      <w:r w:rsidRPr="00A1752E">
        <w:rPr>
          <w:sz w:val="28"/>
          <w:szCs w:val="28"/>
        </w:rPr>
        <w:t>ООО «</w:t>
      </w:r>
      <w:proofErr w:type="spellStart"/>
      <w:r w:rsidRPr="00A1752E">
        <w:rPr>
          <w:sz w:val="28"/>
          <w:szCs w:val="28"/>
        </w:rPr>
        <w:t>Форест</w:t>
      </w:r>
      <w:proofErr w:type="spellEnd"/>
      <w:r w:rsidRPr="00A1752E">
        <w:rPr>
          <w:sz w:val="28"/>
          <w:szCs w:val="28"/>
        </w:rPr>
        <w:t>» (с</w:t>
      </w:r>
      <w:r w:rsidR="00832E07" w:rsidRPr="00A1752E">
        <w:rPr>
          <w:sz w:val="28"/>
          <w:szCs w:val="28"/>
        </w:rPr>
        <w:t>троительство завода по переработке древесины), Коломенский городской округ;</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Ретиноиды</w:t>
      </w:r>
      <w:proofErr w:type="spellEnd"/>
      <w:r w:rsidRPr="00A1752E">
        <w:rPr>
          <w:sz w:val="28"/>
          <w:szCs w:val="28"/>
        </w:rPr>
        <w:t>» (строительство производственного корпуса по выпуску фармацевтической продукции), городской округ Балашиха.</w:t>
      </w:r>
    </w:p>
    <w:p w:rsidR="00832E07" w:rsidRPr="00A1752E" w:rsidRDefault="00832E07" w:rsidP="00832E07">
      <w:pPr>
        <w:spacing w:line="276" w:lineRule="auto"/>
        <w:ind w:firstLine="709"/>
        <w:jc w:val="both"/>
        <w:rPr>
          <w:sz w:val="28"/>
          <w:szCs w:val="28"/>
        </w:rPr>
      </w:pPr>
      <w:r w:rsidRPr="00A1752E">
        <w:rPr>
          <w:sz w:val="28"/>
          <w:szCs w:val="28"/>
        </w:rPr>
        <w:t xml:space="preserve">Наиболее крупные проекты по модернизации действующих производств </w:t>
      </w:r>
      <w:r w:rsidR="00E141C8" w:rsidRPr="00A1752E">
        <w:rPr>
          <w:sz w:val="28"/>
          <w:szCs w:val="28"/>
        </w:rPr>
        <w:br/>
      </w:r>
      <w:r w:rsidRPr="00A1752E">
        <w:rPr>
          <w:sz w:val="28"/>
          <w:szCs w:val="28"/>
        </w:rPr>
        <w:t>на территории Московской области:</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Мосавтостекло</w:t>
      </w:r>
      <w:proofErr w:type="spellEnd"/>
      <w:r w:rsidRPr="00A1752E">
        <w:rPr>
          <w:sz w:val="28"/>
          <w:szCs w:val="28"/>
        </w:rPr>
        <w:t>» (</w:t>
      </w:r>
      <w:r w:rsidR="00E141C8" w:rsidRPr="00A1752E">
        <w:rPr>
          <w:sz w:val="28"/>
          <w:szCs w:val="28"/>
        </w:rPr>
        <w:t>в</w:t>
      </w:r>
      <w:r w:rsidRPr="00A1752E">
        <w:rPr>
          <w:sz w:val="28"/>
          <w:szCs w:val="28"/>
        </w:rPr>
        <w:t xml:space="preserve">ведение новых мощностей, установка линии цифровой печати и печи </w:t>
      </w:r>
      <w:proofErr w:type="spellStart"/>
      <w:r w:rsidRPr="00A1752E">
        <w:rPr>
          <w:sz w:val="28"/>
          <w:szCs w:val="28"/>
        </w:rPr>
        <w:t>миллования</w:t>
      </w:r>
      <w:proofErr w:type="spellEnd"/>
      <w:r w:rsidRPr="00A1752E">
        <w:rPr>
          <w:sz w:val="28"/>
          <w:szCs w:val="28"/>
        </w:rPr>
        <w:t xml:space="preserve"> и закалки стекол), городской</w:t>
      </w:r>
      <w:r w:rsidR="00AD031D" w:rsidRPr="00A1752E">
        <w:rPr>
          <w:sz w:val="28"/>
          <w:szCs w:val="28"/>
        </w:rPr>
        <w:t> </w:t>
      </w:r>
      <w:r w:rsidRPr="00A1752E">
        <w:rPr>
          <w:sz w:val="28"/>
          <w:szCs w:val="28"/>
        </w:rPr>
        <w:t>округ</w:t>
      </w:r>
      <w:r w:rsidR="00AD031D" w:rsidRPr="00A1752E">
        <w:rPr>
          <w:sz w:val="28"/>
          <w:szCs w:val="28"/>
        </w:rPr>
        <w:t> </w:t>
      </w:r>
      <w:r w:rsidRPr="00A1752E">
        <w:rPr>
          <w:sz w:val="28"/>
          <w:szCs w:val="28"/>
        </w:rPr>
        <w:t>Долгопрудный;</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Тегола</w:t>
      </w:r>
      <w:proofErr w:type="spellEnd"/>
      <w:r w:rsidRPr="00A1752E">
        <w:rPr>
          <w:sz w:val="28"/>
          <w:szCs w:val="28"/>
        </w:rPr>
        <w:t xml:space="preserve"> </w:t>
      </w:r>
      <w:proofErr w:type="spellStart"/>
      <w:r w:rsidRPr="00A1752E">
        <w:rPr>
          <w:sz w:val="28"/>
          <w:szCs w:val="28"/>
        </w:rPr>
        <w:t>Руфинг</w:t>
      </w:r>
      <w:proofErr w:type="spellEnd"/>
      <w:r w:rsidRPr="00A1752E">
        <w:rPr>
          <w:sz w:val="28"/>
          <w:szCs w:val="28"/>
        </w:rPr>
        <w:t xml:space="preserve"> </w:t>
      </w:r>
      <w:proofErr w:type="spellStart"/>
      <w:r w:rsidRPr="00A1752E">
        <w:rPr>
          <w:sz w:val="28"/>
          <w:szCs w:val="28"/>
        </w:rPr>
        <w:t>Продактс</w:t>
      </w:r>
      <w:proofErr w:type="spellEnd"/>
      <w:r w:rsidRPr="00A1752E">
        <w:rPr>
          <w:sz w:val="28"/>
          <w:szCs w:val="28"/>
        </w:rPr>
        <w:t>», ООО «Тема Норд» (</w:t>
      </w:r>
      <w:r w:rsidR="00AD031D" w:rsidRPr="00A1752E">
        <w:rPr>
          <w:sz w:val="28"/>
          <w:szCs w:val="28"/>
        </w:rPr>
        <w:t>м</w:t>
      </w:r>
      <w:r w:rsidRPr="00A1752E">
        <w:rPr>
          <w:sz w:val="28"/>
          <w:szCs w:val="28"/>
        </w:rPr>
        <w:t>одернизация производства гидроизоляционных мембран, приобретение и установка новой</w:t>
      </w:r>
      <w:r w:rsidR="00174E1A" w:rsidRPr="00A1752E">
        <w:rPr>
          <w:sz w:val="28"/>
          <w:szCs w:val="28"/>
        </w:rPr>
        <w:t xml:space="preserve"> производственной линии (Италия</w:t>
      </w:r>
      <w:r w:rsidRPr="00A1752E">
        <w:rPr>
          <w:sz w:val="28"/>
          <w:szCs w:val="28"/>
        </w:rPr>
        <w:t xml:space="preserve">), </w:t>
      </w:r>
      <w:r w:rsidR="00AD031D" w:rsidRPr="00A1752E">
        <w:rPr>
          <w:sz w:val="28"/>
          <w:szCs w:val="28"/>
        </w:rPr>
        <w:t>Орехово-Зуевский городской округ</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 xml:space="preserve">ООО «ВМ </w:t>
      </w:r>
      <w:proofErr w:type="gramStart"/>
      <w:r w:rsidRPr="00A1752E">
        <w:rPr>
          <w:sz w:val="28"/>
          <w:szCs w:val="28"/>
        </w:rPr>
        <w:t>ПРО</w:t>
      </w:r>
      <w:proofErr w:type="gramEnd"/>
      <w:r w:rsidRPr="00A1752E">
        <w:rPr>
          <w:sz w:val="28"/>
          <w:szCs w:val="28"/>
        </w:rPr>
        <w:t>» (</w:t>
      </w:r>
      <w:proofErr w:type="gramStart"/>
      <w:r w:rsidR="00AD031D" w:rsidRPr="00A1752E">
        <w:rPr>
          <w:sz w:val="28"/>
          <w:szCs w:val="28"/>
        </w:rPr>
        <w:t>м</w:t>
      </w:r>
      <w:r w:rsidRPr="00A1752E">
        <w:rPr>
          <w:sz w:val="28"/>
          <w:szCs w:val="28"/>
        </w:rPr>
        <w:t>одернизация</w:t>
      </w:r>
      <w:proofErr w:type="gramEnd"/>
      <w:r w:rsidRPr="00A1752E">
        <w:rPr>
          <w:sz w:val="28"/>
          <w:szCs w:val="28"/>
        </w:rPr>
        <w:t xml:space="preserve"> оборудования для изготовления ингредиентов для предприятий пищевой и сельскохозяйстве</w:t>
      </w:r>
      <w:r w:rsidR="00AD031D" w:rsidRPr="00A1752E">
        <w:rPr>
          <w:sz w:val="28"/>
          <w:szCs w:val="28"/>
        </w:rPr>
        <w:t>нной промышленности), городской </w:t>
      </w:r>
      <w:r w:rsidRPr="00A1752E">
        <w:rPr>
          <w:sz w:val="28"/>
          <w:szCs w:val="28"/>
        </w:rPr>
        <w:t>округ Котельники;</w:t>
      </w:r>
    </w:p>
    <w:p w:rsidR="00832E07" w:rsidRPr="00A1752E" w:rsidRDefault="00832E07" w:rsidP="00832E07">
      <w:pPr>
        <w:spacing w:line="276" w:lineRule="auto"/>
        <w:ind w:firstLine="709"/>
        <w:jc w:val="both"/>
        <w:rPr>
          <w:sz w:val="28"/>
          <w:szCs w:val="28"/>
        </w:rPr>
      </w:pPr>
      <w:r w:rsidRPr="00A1752E">
        <w:rPr>
          <w:sz w:val="28"/>
          <w:szCs w:val="28"/>
        </w:rPr>
        <w:t>ООО «Белла» (</w:t>
      </w:r>
      <w:r w:rsidR="00AD031D" w:rsidRPr="00A1752E">
        <w:rPr>
          <w:sz w:val="28"/>
          <w:szCs w:val="28"/>
        </w:rPr>
        <w:t>с</w:t>
      </w:r>
      <w:r w:rsidRPr="00A1752E">
        <w:rPr>
          <w:sz w:val="28"/>
          <w:szCs w:val="28"/>
        </w:rPr>
        <w:t>троительство нов</w:t>
      </w:r>
      <w:r w:rsidR="00AD031D" w:rsidRPr="00A1752E">
        <w:rPr>
          <w:sz w:val="28"/>
          <w:szCs w:val="28"/>
        </w:rPr>
        <w:t xml:space="preserve">ого производственного корпуса </w:t>
      </w:r>
      <w:r w:rsidR="00C7652A" w:rsidRPr="00A1752E">
        <w:rPr>
          <w:sz w:val="28"/>
          <w:szCs w:val="28"/>
        </w:rPr>
        <w:t xml:space="preserve">                             </w:t>
      </w:r>
      <w:r w:rsidR="00AD031D" w:rsidRPr="00A1752E">
        <w:rPr>
          <w:sz w:val="28"/>
          <w:szCs w:val="28"/>
        </w:rPr>
        <w:t>№ </w:t>
      </w:r>
      <w:r w:rsidRPr="00A1752E">
        <w:rPr>
          <w:sz w:val="28"/>
          <w:szCs w:val="28"/>
        </w:rPr>
        <w:t xml:space="preserve">9 по производству медицинских стерильных наборов для хирургии, гинекологии </w:t>
      </w:r>
      <w:r w:rsidR="00AD031D" w:rsidRPr="00A1752E">
        <w:rPr>
          <w:sz w:val="28"/>
          <w:szCs w:val="28"/>
        </w:rPr>
        <w:br/>
      </w:r>
      <w:r w:rsidRPr="00A1752E">
        <w:rPr>
          <w:sz w:val="28"/>
          <w:szCs w:val="28"/>
        </w:rPr>
        <w:t>и акушерства, в том числе выпуск стерильных и нестерильных салфеток, бинтов), городской округ Егорьевск;</w:t>
      </w:r>
    </w:p>
    <w:p w:rsidR="00832E07" w:rsidRPr="00A1752E" w:rsidRDefault="00832E07" w:rsidP="00832E07">
      <w:pPr>
        <w:spacing w:line="276" w:lineRule="auto"/>
        <w:ind w:firstLine="709"/>
        <w:jc w:val="both"/>
        <w:rPr>
          <w:sz w:val="28"/>
          <w:szCs w:val="28"/>
        </w:rPr>
      </w:pPr>
      <w:r w:rsidRPr="00A1752E">
        <w:rPr>
          <w:sz w:val="28"/>
          <w:szCs w:val="28"/>
        </w:rPr>
        <w:t>ООО «ОПУС-ИНВЕСТ» (строительство цех</w:t>
      </w:r>
      <w:r w:rsidR="007B5275">
        <w:rPr>
          <w:sz w:val="28"/>
          <w:szCs w:val="28"/>
        </w:rPr>
        <w:t xml:space="preserve">а сушки/реконструкция     котельной </w:t>
      </w:r>
      <w:r w:rsidRPr="00A1752E">
        <w:rPr>
          <w:sz w:val="28"/>
          <w:szCs w:val="28"/>
        </w:rPr>
        <w:t>- увеличение тепловой мощности), городской округ Котельники;</w:t>
      </w:r>
    </w:p>
    <w:p w:rsidR="00832E07" w:rsidRPr="00A1752E" w:rsidRDefault="00832E07" w:rsidP="00832E07">
      <w:pPr>
        <w:spacing w:line="276" w:lineRule="auto"/>
        <w:ind w:firstLine="709"/>
        <w:jc w:val="both"/>
        <w:rPr>
          <w:sz w:val="28"/>
          <w:szCs w:val="28"/>
        </w:rPr>
      </w:pPr>
      <w:r w:rsidRPr="00A1752E">
        <w:rPr>
          <w:sz w:val="28"/>
          <w:szCs w:val="28"/>
        </w:rPr>
        <w:t>АО «</w:t>
      </w:r>
      <w:proofErr w:type="spellStart"/>
      <w:r w:rsidRPr="00A1752E">
        <w:rPr>
          <w:sz w:val="28"/>
          <w:szCs w:val="28"/>
        </w:rPr>
        <w:t>ПРОМТЕХ-Дубна</w:t>
      </w:r>
      <w:proofErr w:type="spellEnd"/>
      <w:r w:rsidRPr="00A1752E">
        <w:rPr>
          <w:sz w:val="28"/>
          <w:szCs w:val="28"/>
        </w:rPr>
        <w:t>» (</w:t>
      </w:r>
      <w:r w:rsidR="00AD031D" w:rsidRPr="00A1752E">
        <w:rPr>
          <w:sz w:val="28"/>
          <w:szCs w:val="28"/>
        </w:rPr>
        <w:t>к</w:t>
      </w:r>
      <w:r w:rsidRPr="00A1752E">
        <w:rPr>
          <w:sz w:val="28"/>
          <w:szCs w:val="28"/>
        </w:rPr>
        <w:t>орпус завода по производству и производство авиационных бортовых кабельных сетей и систем), городской округ Дубна;</w:t>
      </w:r>
    </w:p>
    <w:p w:rsidR="00832E07" w:rsidRPr="00A1752E" w:rsidRDefault="00832E07" w:rsidP="00832E07">
      <w:pPr>
        <w:spacing w:line="276" w:lineRule="auto"/>
        <w:ind w:firstLine="709"/>
        <w:jc w:val="both"/>
        <w:rPr>
          <w:sz w:val="28"/>
          <w:szCs w:val="28"/>
        </w:rPr>
      </w:pPr>
      <w:r w:rsidRPr="00A1752E">
        <w:rPr>
          <w:sz w:val="28"/>
          <w:szCs w:val="28"/>
        </w:rPr>
        <w:t>АО «Люберецкий завод Монтажавтоматика» (</w:t>
      </w:r>
      <w:r w:rsidR="00AD031D" w:rsidRPr="00A1752E">
        <w:rPr>
          <w:sz w:val="28"/>
          <w:szCs w:val="28"/>
        </w:rPr>
        <w:t>р</w:t>
      </w:r>
      <w:r w:rsidRPr="00A1752E">
        <w:rPr>
          <w:sz w:val="28"/>
          <w:szCs w:val="28"/>
        </w:rPr>
        <w:t xml:space="preserve">еконструкция завода </w:t>
      </w:r>
      <w:r w:rsidR="00AD031D" w:rsidRPr="00A1752E">
        <w:rPr>
          <w:sz w:val="28"/>
          <w:szCs w:val="28"/>
        </w:rPr>
        <w:br/>
      </w:r>
      <w:r w:rsidRPr="00A1752E">
        <w:rPr>
          <w:sz w:val="28"/>
          <w:szCs w:val="28"/>
        </w:rPr>
        <w:t>по производству трансформаторов и электротехнического оборудования), городской</w:t>
      </w:r>
      <w:r w:rsidR="00AD031D" w:rsidRPr="00A1752E">
        <w:rPr>
          <w:sz w:val="28"/>
          <w:szCs w:val="28"/>
        </w:rPr>
        <w:t> </w:t>
      </w:r>
      <w:r w:rsidRPr="00A1752E">
        <w:rPr>
          <w:sz w:val="28"/>
          <w:szCs w:val="28"/>
        </w:rPr>
        <w:t>округ Люберцы;</w:t>
      </w:r>
    </w:p>
    <w:p w:rsidR="00832E07" w:rsidRPr="00A1752E" w:rsidRDefault="00832E07" w:rsidP="00832E07">
      <w:pPr>
        <w:spacing w:line="276" w:lineRule="auto"/>
        <w:ind w:firstLine="709"/>
        <w:jc w:val="both"/>
        <w:rPr>
          <w:sz w:val="28"/>
          <w:szCs w:val="28"/>
        </w:rPr>
      </w:pPr>
      <w:r w:rsidRPr="00A1752E">
        <w:rPr>
          <w:sz w:val="28"/>
          <w:szCs w:val="28"/>
        </w:rPr>
        <w:lastRenderedPageBreak/>
        <w:t xml:space="preserve">ЗАО «Московская кофейня на </w:t>
      </w:r>
      <w:proofErr w:type="spellStart"/>
      <w:r w:rsidRPr="00A1752E">
        <w:rPr>
          <w:sz w:val="28"/>
          <w:szCs w:val="28"/>
        </w:rPr>
        <w:t>паяхъ</w:t>
      </w:r>
      <w:proofErr w:type="spellEnd"/>
      <w:r w:rsidRPr="00A1752E">
        <w:rPr>
          <w:sz w:val="28"/>
          <w:szCs w:val="28"/>
        </w:rPr>
        <w:t>» (</w:t>
      </w:r>
      <w:r w:rsidR="00AD031D" w:rsidRPr="00A1752E">
        <w:rPr>
          <w:sz w:val="28"/>
          <w:szCs w:val="28"/>
        </w:rPr>
        <w:t>м</w:t>
      </w:r>
      <w:r w:rsidRPr="00A1752E">
        <w:rPr>
          <w:sz w:val="28"/>
          <w:szCs w:val="28"/>
        </w:rPr>
        <w:t>одернизация существующего производства по производству растворимого сублимированного кофе), Рузский</w:t>
      </w:r>
      <w:r w:rsidR="00AD031D" w:rsidRPr="00A1752E">
        <w:rPr>
          <w:sz w:val="28"/>
          <w:szCs w:val="28"/>
        </w:rPr>
        <w:t> </w:t>
      </w:r>
      <w:r w:rsidRPr="00A1752E">
        <w:rPr>
          <w:sz w:val="28"/>
          <w:szCs w:val="28"/>
        </w:rPr>
        <w:t>городской округ;</w:t>
      </w:r>
    </w:p>
    <w:p w:rsidR="00832E07" w:rsidRPr="00A1752E" w:rsidRDefault="00832E07" w:rsidP="00832E07">
      <w:pPr>
        <w:spacing w:line="276" w:lineRule="auto"/>
        <w:ind w:firstLine="709"/>
        <w:jc w:val="both"/>
        <w:rPr>
          <w:sz w:val="28"/>
          <w:szCs w:val="28"/>
        </w:rPr>
      </w:pPr>
      <w:r w:rsidRPr="00A1752E">
        <w:rPr>
          <w:sz w:val="28"/>
          <w:szCs w:val="28"/>
        </w:rPr>
        <w:t>ПАО «Машиностроительный завод» (</w:t>
      </w:r>
      <w:r w:rsidR="00AD031D" w:rsidRPr="00A1752E">
        <w:rPr>
          <w:sz w:val="28"/>
          <w:szCs w:val="28"/>
        </w:rPr>
        <w:t>р</w:t>
      </w:r>
      <w:r w:rsidRPr="00A1752E">
        <w:rPr>
          <w:sz w:val="28"/>
          <w:szCs w:val="28"/>
        </w:rPr>
        <w:t>еконструкция и модернизация предприятия атомной отрасли), городской округ Электросталь;</w:t>
      </w:r>
    </w:p>
    <w:p w:rsidR="00832E07" w:rsidRPr="00A1752E" w:rsidRDefault="00832E07" w:rsidP="00832E07">
      <w:pPr>
        <w:spacing w:line="276" w:lineRule="auto"/>
        <w:ind w:firstLine="709"/>
        <w:jc w:val="both"/>
        <w:rPr>
          <w:sz w:val="28"/>
          <w:szCs w:val="28"/>
        </w:rPr>
      </w:pPr>
      <w:r w:rsidRPr="00A1752E">
        <w:rPr>
          <w:sz w:val="28"/>
          <w:szCs w:val="28"/>
        </w:rPr>
        <w:t>АО «Загорский трубный завод» (</w:t>
      </w:r>
      <w:r w:rsidR="00AD031D" w:rsidRPr="00A1752E">
        <w:rPr>
          <w:sz w:val="28"/>
          <w:szCs w:val="28"/>
        </w:rPr>
        <w:t>п</w:t>
      </w:r>
      <w:r w:rsidRPr="00A1752E">
        <w:rPr>
          <w:sz w:val="28"/>
          <w:szCs w:val="28"/>
        </w:rPr>
        <w:t xml:space="preserve">роект по интеграции </w:t>
      </w:r>
      <w:proofErr w:type="gramStart"/>
      <w:r w:rsidRPr="00A1752E">
        <w:rPr>
          <w:sz w:val="28"/>
          <w:szCs w:val="28"/>
        </w:rPr>
        <w:t>установки автоматического контроля параметров качества труб</w:t>
      </w:r>
      <w:proofErr w:type="gramEnd"/>
      <w:r w:rsidRPr="00A1752E">
        <w:rPr>
          <w:sz w:val="28"/>
          <w:szCs w:val="28"/>
        </w:rPr>
        <w:t xml:space="preserve"> с оцифровкой показателей </w:t>
      </w:r>
      <w:r w:rsidR="00DA5EEA" w:rsidRPr="00DA5EEA">
        <w:rPr>
          <w:sz w:val="28"/>
          <w:szCs w:val="28"/>
        </w:rPr>
        <w:br/>
      </w:r>
      <w:r w:rsidRPr="00A1752E">
        <w:rPr>
          <w:sz w:val="28"/>
          <w:szCs w:val="28"/>
        </w:rPr>
        <w:t>и накоплением архива данных для перспективного использования АО</w:t>
      </w:r>
      <w:r w:rsidR="00AD031D" w:rsidRPr="00A1752E">
        <w:rPr>
          <w:sz w:val="28"/>
          <w:szCs w:val="28"/>
        </w:rPr>
        <w:t> </w:t>
      </w:r>
      <w:r w:rsidRPr="00A1752E">
        <w:rPr>
          <w:sz w:val="28"/>
          <w:szCs w:val="28"/>
        </w:rPr>
        <w:t>«Загорский</w:t>
      </w:r>
      <w:r w:rsidR="00AD031D" w:rsidRPr="00A1752E">
        <w:rPr>
          <w:sz w:val="28"/>
          <w:szCs w:val="28"/>
        </w:rPr>
        <w:t> </w:t>
      </w:r>
      <w:r w:rsidRPr="00A1752E">
        <w:rPr>
          <w:sz w:val="28"/>
          <w:szCs w:val="28"/>
        </w:rPr>
        <w:t xml:space="preserve">трубный завод»), Сергиево-Посадский </w:t>
      </w:r>
      <w:r w:rsidR="00AD031D" w:rsidRPr="00A1752E">
        <w:rPr>
          <w:sz w:val="28"/>
          <w:szCs w:val="28"/>
        </w:rPr>
        <w:t>городской округ</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ООО «Кроношпан» (</w:t>
      </w:r>
      <w:r w:rsidR="00AD031D" w:rsidRPr="00A1752E">
        <w:rPr>
          <w:sz w:val="28"/>
          <w:szCs w:val="28"/>
        </w:rPr>
        <w:t>м</w:t>
      </w:r>
      <w:r w:rsidRPr="00A1752E">
        <w:rPr>
          <w:sz w:val="28"/>
          <w:szCs w:val="28"/>
        </w:rPr>
        <w:t>одернизация действующего производства), городской</w:t>
      </w:r>
      <w:r w:rsidR="00AD031D" w:rsidRPr="00A1752E">
        <w:rPr>
          <w:sz w:val="28"/>
          <w:szCs w:val="28"/>
        </w:rPr>
        <w:t> </w:t>
      </w:r>
      <w:r w:rsidRPr="00A1752E">
        <w:rPr>
          <w:sz w:val="28"/>
          <w:szCs w:val="28"/>
        </w:rPr>
        <w:t>округ Электрогорск;</w:t>
      </w:r>
    </w:p>
    <w:p w:rsidR="00832E07" w:rsidRPr="00A1752E" w:rsidRDefault="00832E07" w:rsidP="00832E07">
      <w:pPr>
        <w:spacing w:line="276" w:lineRule="auto"/>
        <w:ind w:firstLine="709"/>
        <w:jc w:val="both"/>
        <w:rPr>
          <w:sz w:val="28"/>
          <w:szCs w:val="28"/>
        </w:rPr>
      </w:pPr>
      <w:r w:rsidRPr="00A1752E">
        <w:rPr>
          <w:sz w:val="28"/>
          <w:szCs w:val="28"/>
        </w:rPr>
        <w:t xml:space="preserve">ООО «ЛГ </w:t>
      </w:r>
      <w:proofErr w:type="spellStart"/>
      <w:r w:rsidRPr="00A1752E">
        <w:rPr>
          <w:sz w:val="28"/>
          <w:szCs w:val="28"/>
        </w:rPr>
        <w:t>Электроникс</w:t>
      </w:r>
      <w:proofErr w:type="spellEnd"/>
      <w:r w:rsidRPr="00A1752E">
        <w:rPr>
          <w:sz w:val="28"/>
          <w:szCs w:val="28"/>
        </w:rPr>
        <w:t xml:space="preserve"> Рус» (</w:t>
      </w:r>
      <w:r w:rsidR="00AD031D" w:rsidRPr="00A1752E">
        <w:rPr>
          <w:sz w:val="28"/>
          <w:szCs w:val="28"/>
        </w:rPr>
        <w:t>с</w:t>
      </w:r>
      <w:r w:rsidRPr="00A1752E">
        <w:rPr>
          <w:sz w:val="28"/>
          <w:szCs w:val="28"/>
        </w:rPr>
        <w:t>троительство производственно-складского корпуса D завода по производству бытовой электротехники), Рузский</w:t>
      </w:r>
      <w:r w:rsidR="00AD031D" w:rsidRPr="00A1752E">
        <w:rPr>
          <w:sz w:val="28"/>
          <w:szCs w:val="28"/>
        </w:rPr>
        <w:t> </w:t>
      </w:r>
      <w:r w:rsidRPr="00A1752E">
        <w:rPr>
          <w:sz w:val="28"/>
          <w:szCs w:val="28"/>
        </w:rPr>
        <w:t>городской</w:t>
      </w:r>
      <w:r w:rsidR="00AD031D" w:rsidRPr="00A1752E">
        <w:rPr>
          <w:sz w:val="28"/>
          <w:szCs w:val="28"/>
        </w:rPr>
        <w:t> </w:t>
      </w:r>
      <w:r w:rsidRPr="00A1752E">
        <w:rPr>
          <w:sz w:val="28"/>
          <w:szCs w:val="28"/>
        </w:rPr>
        <w:t>округ;</w:t>
      </w:r>
    </w:p>
    <w:p w:rsidR="00832E07" w:rsidRPr="00A1752E" w:rsidRDefault="00832E07" w:rsidP="00832E07">
      <w:pPr>
        <w:spacing w:line="276" w:lineRule="auto"/>
        <w:ind w:firstLine="709"/>
        <w:jc w:val="both"/>
        <w:rPr>
          <w:sz w:val="28"/>
          <w:szCs w:val="28"/>
        </w:rPr>
      </w:pPr>
      <w:r w:rsidRPr="00A1752E">
        <w:rPr>
          <w:sz w:val="28"/>
          <w:szCs w:val="28"/>
        </w:rPr>
        <w:t>ЗАО «</w:t>
      </w:r>
      <w:proofErr w:type="spellStart"/>
      <w:r w:rsidRPr="00A1752E">
        <w:rPr>
          <w:sz w:val="28"/>
          <w:szCs w:val="28"/>
        </w:rPr>
        <w:t>Канонфарма</w:t>
      </w:r>
      <w:proofErr w:type="spellEnd"/>
      <w:r w:rsidRPr="00A1752E">
        <w:rPr>
          <w:sz w:val="28"/>
          <w:szCs w:val="28"/>
        </w:rPr>
        <w:t xml:space="preserve"> </w:t>
      </w:r>
      <w:proofErr w:type="spellStart"/>
      <w:r w:rsidRPr="00A1752E">
        <w:rPr>
          <w:sz w:val="28"/>
          <w:szCs w:val="28"/>
        </w:rPr>
        <w:t>Продакшн</w:t>
      </w:r>
      <w:proofErr w:type="spellEnd"/>
      <w:r w:rsidRPr="00A1752E">
        <w:rPr>
          <w:sz w:val="28"/>
          <w:szCs w:val="28"/>
        </w:rPr>
        <w:t>» (</w:t>
      </w:r>
      <w:r w:rsidR="00AD031D" w:rsidRPr="00A1752E">
        <w:rPr>
          <w:sz w:val="28"/>
          <w:szCs w:val="28"/>
        </w:rPr>
        <w:t>с</w:t>
      </w:r>
      <w:r w:rsidRPr="00A1752E">
        <w:rPr>
          <w:sz w:val="28"/>
          <w:szCs w:val="28"/>
        </w:rPr>
        <w:t xml:space="preserve">троительство фармацевтического корпуса), </w:t>
      </w:r>
      <w:r w:rsidR="00AD031D" w:rsidRPr="00A1752E">
        <w:rPr>
          <w:sz w:val="28"/>
          <w:szCs w:val="28"/>
        </w:rPr>
        <w:t xml:space="preserve">городской округ </w:t>
      </w:r>
      <w:r w:rsidRPr="00A1752E">
        <w:rPr>
          <w:sz w:val="28"/>
          <w:szCs w:val="28"/>
        </w:rPr>
        <w:t>Щелков</w:t>
      </w:r>
      <w:r w:rsidR="00AD031D" w:rsidRPr="00A1752E">
        <w:rPr>
          <w:sz w:val="28"/>
          <w:szCs w:val="28"/>
        </w:rPr>
        <w:t>о</w:t>
      </w:r>
      <w:r w:rsidRPr="00A1752E">
        <w:rPr>
          <w:sz w:val="28"/>
          <w:szCs w:val="28"/>
        </w:rPr>
        <w:t>;</w:t>
      </w:r>
    </w:p>
    <w:p w:rsidR="00832E07" w:rsidRPr="00A1752E" w:rsidRDefault="00832E07" w:rsidP="00832E07">
      <w:pPr>
        <w:spacing w:line="276" w:lineRule="auto"/>
        <w:ind w:firstLine="709"/>
        <w:jc w:val="both"/>
        <w:rPr>
          <w:sz w:val="28"/>
          <w:szCs w:val="28"/>
        </w:rPr>
      </w:pPr>
      <w:r w:rsidRPr="00A1752E">
        <w:rPr>
          <w:sz w:val="28"/>
          <w:szCs w:val="28"/>
        </w:rPr>
        <w:t>ООО «</w:t>
      </w:r>
      <w:proofErr w:type="spellStart"/>
      <w:r w:rsidRPr="00A1752E">
        <w:rPr>
          <w:sz w:val="28"/>
          <w:szCs w:val="28"/>
        </w:rPr>
        <w:t>Шаттдекор</w:t>
      </w:r>
      <w:proofErr w:type="spellEnd"/>
      <w:r w:rsidRPr="00A1752E">
        <w:rPr>
          <w:sz w:val="28"/>
          <w:szCs w:val="28"/>
        </w:rPr>
        <w:t>» (</w:t>
      </w:r>
      <w:r w:rsidR="00AD031D" w:rsidRPr="00A1752E">
        <w:rPr>
          <w:sz w:val="28"/>
          <w:szCs w:val="28"/>
        </w:rPr>
        <w:t>модернизация производства, с</w:t>
      </w:r>
      <w:r w:rsidRPr="00A1752E">
        <w:rPr>
          <w:sz w:val="28"/>
          <w:szCs w:val="28"/>
        </w:rPr>
        <w:t>троительство 2-ой очереди завода по производству декоративной бумаги, приобретение оборудования), городской округ Чехов.</w:t>
      </w:r>
    </w:p>
    <w:p w:rsidR="00832E07" w:rsidRPr="00A1752E" w:rsidRDefault="00832E07" w:rsidP="00832E07">
      <w:pPr>
        <w:spacing w:line="276" w:lineRule="auto"/>
        <w:ind w:firstLine="709"/>
        <w:jc w:val="both"/>
        <w:rPr>
          <w:sz w:val="28"/>
          <w:szCs w:val="28"/>
        </w:rPr>
      </w:pPr>
      <w:r w:rsidRPr="00A1752E">
        <w:rPr>
          <w:sz w:val="28"/>
          <w:szCs w:val="28"/>
        </w:rPr>
        <w:t xml:space="preserve">На территории Московской области обеспечивается стабильная работа предприятий энергетического комплекса. </w:t>
      </w:r>
    </w:p>
    <w:p w:rsidR="00832E07" w:rsidRPr="00A31F15" w:rsidRDefault="00832E07" w:rsidP="00832E07">
      <w:pPr>
        <w:spacing w:line="276" w:lineRule="auto"/>
        <w:ind w:firstLine="709"/>
        <w:jc w:val="both"/>
        <w:rPr>
          <w:sz w:val="28"/>
          <w:szCs w:val="28"/>
        </w:rPr>
      </w:pPr>
      <w:r w:rsidRPr="00A1752E">
        <w:rPr>
          <w:sz w:val="28"/>
          <w:szCs w:val="28"/>
        </w:rPr>
        <w:t xml:space="preserve">По виду деятельности «Обеспечение электрической энергией, газом и паром; кондиционирование воздуха» в 2020-2022 годах планируется </w:t>
      </w:r>
      <w:r w:rsidR="005D6764" w:rsidRPr="00A1752E">
        <w:rPr>
          <w:sz w:val="28"/>
          <w:szCs w:val="28"/>
        </w:rPr>
        <w:t xml:space="preserve">ежегодный </w:t>
      </w:r>
      <w:r w:rsidRPr="00A1752E">
        <w:rPr>
          <w:sz w:val="28"/>
          <w:szCs w:val="28"/>
        </w:rPr>
        <w:t xml:space="preserve">рост </w:t>
      </w:r>
      <w:r w:rsidR="00AD031D" w:rsidRPr="00A1752E">
        <w:rPr>
          <w:sz w:val="28"/>
          <w:szCs w:val="28"/>
        </w:rPr>
        <w:br/>
      </w:r>
      <w:r w:rsidR="00AE3857" w:rsidRPr="00A1752E">
        <w:rPr>
          <w:sz w:val="28"/>
          <w:szCs w:val="28"/>
        </w:rPr>
        <w:t xml:space="preserve">на уровне </w:t>
      </w:r>
      <w:r w:rsidRPr="00A1752E">
        <w:rPr>
          <w:sz w:val="28"/>
          <w:szCs w:val="28"/>
        </w:rPr>
        <w:t>101,1-101,6%</w:t>
      </w:r>
      <w:r w:rsidR="00AD031D" w:rsidRPr="00A1752E">
        <w:rPr>
          <w:sz w:val="28"/>
          <w:szCs w:val="28"/>
        </w:rPr>
        <w:t xml:space="preserve"> </w:t>
      </w:r>
      <w:r w:rsidRPr="00A1752E">
        <w:rPr>
          <w:sz w:val="28"/>
          <w:szCs w:val="28"/>
        </w:rPr>
        <w:t>по второму варианту прогноза, по виду деятельности «Водоснабжение</w:t>
      </w:r>
      <w:r w:rsidRPr="00A31F15">
        <w:rPr>
          <w:sz w:val="28"/>
          <w:szCs w:val="28"/>
        </w:rPr>
        <w:t xml:space="preserve">; водоотведение, организация сбора и утилизации отходов, деятельность по ликвидации загрязнений» </w:t>
      </w:r>
      <w:r w:rsidR="005D6764" w:rsidRPr="00A31F15">
        <w:rPr>
          <w:sz w:val="28"/>
          <w:szCs w:val="28"/>
        </w:rPr>
        <w:t xml:space="preserve">ежегодный </w:t>
      </w:r>
      <w:r w:rsidRPr="00A31F15">
        <w:rPr>
          <w:sz w:val="28"/>
          <w:szCs w:val="28"/>
        </w:rPr>
        <w:t>рост составит 107,0-107,2% по второму варианту прогноза.</w:t>
      </w:r>
    </w:p>
    <w:p w:rsidR="00832E07" w:rsidRPr="00A31F15" w:rsidRDefault="00832E07" w:rsidP="00832E07">
      <w:pPr>
        <w:spacing w:line="276" w:lineRule="auto"/>
        <w:ind w:firstLine="709"/>
        <w:jc w:val="both"/>
        <w:rPr>
          <w:sz w:val="28"/>
          <w:szCs w:val="28"/>
        </w:rPr>
      </w:pPr>
      <w:r w:rsidRPr="00A31F15">
        <w:rPr>
          <w:sz w:val="28"/>
          <w:szCs w:val="28"/>
        </w:rPr>
        <w:t>В соответствии со спецификой данной отрасли рост показателя объемов отгруженной продукции планируется в основном за счет развития индустриальных парков, промышленных площадок и агропромышленного комплекса</w:t>
      </w:r>
      <w:r w:rsidR="00A31F15">
        <w:rPr>
          <w:sz w:val="28"/>
          <w:szCs w:val="28"/>
        </w:rPr>
        <w:t>,</w:t>
      </w:r>
      <w:r w:rsidR="00A31F15" w:rsidRPr="00A31F15">
        <w:rPr>
          <w:sz w:val="28"/>
          <w:szCs w:val="28"/>
        </w:rPr>
        <w:t xml:space="preserve"> строительство жилья,</w:t>
      </w:r>
      <w:r w:rsidR="00A31F15">
        <w:rPr>
          <w:sz w:val="28"/>
          <w:szCs w:val="28"/>
        </w:rPr>
        <w:t xml:space="preserve"> </w:t>
      </w:r>
      <w:r w:rsidR="00A31F15" w:rsidRPr="00A31F15">
        <w:rPr>
          <w:sz w:val="28"/>
          <w:szCs w:val="28"/>
        </w:rPr>
        <w:t>повышения тарифов на энергоносители</w:t>
      </w:r>
      <w:r w:rsidRPr="00A31F15">
        <w:rPr>
          <w:sz w:val="28"/>
          <w:szCs w:val="28"/>
        </w:rPr>
        <w:t xml:space="preserve">. </w:t>
      </w:r>
    </w:p>
    <w:p w:rsidR="00832E07" w:rsidRPr="00A31F15" w:rsidRDefault="00832E07" w:rsidP="00832E07">
      <w:pPr>
        <w:spacing w:line="276" w:lineRule="auto"/>
        <w:ind w:firstLine="709"/>
        <w:jc w:val="both"/>
        <w:rPr>
          <w:sz w:val="28"/>
          <w:szCs w:val="28"/>
        </w:rPr>
      </w:pPr>
      <w:proofErr w:type="gramStart"/>
      <w:r w:rsidRPr="00A31F15">
        <w:rPr>
          <w:sz w:val="28"/>
          <w:szCs w:val="28"/>
        </w:rPr>
        <w:t>Проведение мероприятий</w:t>
      </w:r>
      <w:r w:rsidR="007168D4" w:rsidRPr="00A31F15">
        <w:rPr>
          <w:sz w:val="28"/>
          <w:szCs w:val="28"/>
        </w:rPr>
        <w:t>,</w:t>
      </w:r>
      <w:r w:rsidRPr="00A31F15">
        <w:rPr>
          <w:sz w:val="28"/>
          <w:szCs w:val="28"/>
        </w:rPr>
        <w:t xml:space="preserve"> направленных на замену изношенного оборудования, реконструкцию и модернизацию, проведение капитального ремонта объектов инфраструктуры, замену и установку приборов учета</w:t>
      </w:r>
      <w:r w:rsidR="007168D4" w:rsidRPr="00A31F15">
        <w:rPr>
          <w:sz w:val="28"/>
          <w:szCs w:val="28"/>
        </w:rPr>
        <w:t>,</w:t>
      </w:r>
      <w:r w:rsidRPr="00A31F15">
        <w:rPr>
          <w:sz w:val="28"/>
          <w:szCs w:val="28"/>
        </w:rPr>
        <w:t xml:space="preserve"> развитие инженерной инфраструктуры и энергоэффективности</w:t>
      </w:r>
      <w:r w:rsidR="007168D4" w:rsidRPr="00A31F15">
        <w:rPr>
          <w:sz w:val="28"/>
          <w:szCs w:val="28"/>
        </w:rPr>
        <w:t>,</w:t>
      </w:r>
      <w:r w:rsidRPr="00A31F15">
        <w:rPr>
          <w:sz w:val="28"/>
          <w:szCs w:val="28"/>
        </w:rPr>
        <w:t xml:space="preserve"> слияние ремонт</w:t>
      </w:r>
      <w:r w:rsidR="00AD031D" w:rsidRPr="00A31F15">
        <w:rPr>
          <w:sz w:val="28"/>
          <w:szCs w:val="28"/>
        </w:rPr>
        <w:t>но-эксплуатационных предприятий</w:t>
      </w:r>
      <w:r w:rsidRPr="00A31F15">
        <w:rPr>
          <w:sz w:val="28"/>
          <w:szCs w:val="28"/>
        </w:rPr>
        <w:t xml:space="preserve">, оказывающих, в том числе и услуги </w:t>
      </w:r>
      <w:r w:rsidR="00AD031D" w:rsidRPr="00A31F15">
        <w:rPr>
          <w:sz w:val="28"/>
          <w:szCs w:val="28"/>
        </w:rPr>
        <w:br/>
      </w:r>
      <w:r w:rsidRPr="00A31F15">
        <w:rPr>
          <w:sz w:val="28"/>
          <w:szCs w:val="28"/>
        </w:rPr>
        <w:t>по водоснабжению и водоотведению, а также наращивание мощностей на действующих предприятиях, строительство нового жилья и присоединения новых потребителей, будет способствовать развитию данных отраслей.</w:t>
      </w:r>
      <w:proofErr w:type="gramEnd"/>
    </w:p>
    <w:p w:rsidR="00832E07" w:rsidRPr="00A1752E" w:rsidRDefault="00832E07" w:rsidP="00832E07">
      <w:pPr>
        <w:spacing w:line="276" w:lineRule="auto"/>
        <w:ind w:firstLine="709"/>
        <w:jc w:val="both"/>
        <w:rPr>
          <w:sz w:val="28"/>
          <w:szCs w:val="28"/>
        </w:rPr>
      </w:pPr>
      <w:r w:rsidRPr="00A1752E">
        <w:rPr>
          <w:sz w:val="28"/>
          <w:szCs w:val="28"/>
        </w:rPr>
        <w:lastRenderedPageBreak/>
        <w:t>По данным информационной системы ЕАСПИП на прогнозный период планируется реконструкция и модернизация объектов систем коммунального теплоснабжения и горячего водоснабжения:</w:t>
      </w:r>
    </w:p>
    <w:p w:rsidR="00832E07" w:rsidRPr="00A1752E" w:rsidRDefault="00AD031D" w:rsidP="00832E07">
      <w:pPr>
        <w:spacing w:line="276" w:lineRule="auto"/>
        <w:ind w:firstLine="709"/>
        <w:jc w:val="both"/>
        <w:rPr>
          <w:sz w:val="28"/>
          <w:szCs w:val="28"/>
        </w:rPr>
      </w:pPr>
      <w:r w:rsidRPr="00A1752E">
        <w:rPr>
          <w:sz w:val="28"/>
          <w:szCs w:val="28"/>
        </w:rPr>
        <w:t>м</w:t>
      </w:r>
      <w:r w:rsidR="00832E07" w:rsidRPr="00A1752E">
        <w:rPr>
          <w:sz w:val="28"/>
          <w:szCs w:val="28"/>
        </w:rPr>
        <w:t>одернизация энергетических сетей фил</w:t>
      </w:r>
      <w:r w:rsidRPr="00A1752E">
        <w:rPr>
          <w:sz w:val="28"/>
          <w:szCs w:val="28"/>
        </w:rPr>
        <w:t>иала ПАО «ФСК ЕЭС», Дмитровский </w:t>
      </w:r>
      <w:r w:rsidR="00832E07" w:rsidRPr="00A1752E">
        <w:rPr>
          <w:sz w:val="28"/>
          <w:szCs w:val="28"/>
        </w:rPr>
        <w:t>городской округ;</w:t>
      </w:r>
    </w:p>
    <w:p w:rsidR="00832E07" w:rsidRPr="00A1752E" w:rsidRDefault="00AD031D" w:rsidP="00832E07">
      <w:pPr>
        <w:spacing w:line="276" w:lineRule="auto"/>
        <w:ind w:firstLine="709"/>
        <w:jc w:val="both"/>
        <w:rPr>
          <w:sz w:val="28"/>
          <w:szCs w:val="28"/>
        </w:rPr>
      </w:pPr>
      <w:r w:rsidRPr="00A1752E">
        <w:rPr>
          <w:sz w:val="28"/>
          <w:szCs w:val="28"/>
        </w:rPr>
        <w:t>м</w:t>
      </w:r>
      <w:r w:rsidR="00832E07" w:rsidRPr="00A1752E">
        <w:rPr>
          <w:sz w:val="28"/>
          <w:szCs w:val="28"/>
        </w:rPr>
        <w:t>одернизация энергоблока № 9 ТЭЦ-22 - филиала ПАО «</w:t>
      </w:r>
      <w:proofErr w:type="spellStart"/>
      <w:r w:rsidR="00832E07" w:rsidRPr="00A1752E">
        <w:rPr>
          <w:sz w:val="28"/>
          <w:szCs w:val="28"/>
        </w:rPr>
        <w:t>Мосэнерго</w:t>
      </w:r>
      <w:proofErr w:type="spellEnd"/>
      <w:r w:rsidR="00832E07" w:rsidRPr="00A1752E">
        <w:rPr>
          <w:sz w:val="28"/>
          <w:szCs w:val="28"/>
        </w:rPr>
        <w:t>», городской округ Дзержинский;</w:t>
      </w:r>
    </w:p>
    <w:p w:rsidR="00832E07" w:rsidRPr="00A1752E" w:rsidRDefault="00AD031D" w:rsidP="00832E07">
      <w:pPr>
        <w:spacing w:line="276" w:lineRule="auto"/>
        <w:ind w:firstLine="709"/>
        <w:jc w:val="both"/>
        <w:rPr>
          <w:sz w:val="28"/>
          <w:szCs w:val="28"/>
        </w:rPr>
      </w:pPr>
      <w:r w:rsidRPr="00A1752E">
        <w:rPr>
          <w:sz w:val="28"/>
          <w:szCs w:val="28"/>
        </w:rPr>
        <w:t>с</w:t>
      </w:r>
      <w:r w:rsidR="00832E07" w:rsidRPr="00A1752E">
        <w:rPr>
          <w:sz w:val="28"/>
          <w:szCs w:val="28"/>
        </w:rPr>
        <w:t xml:space="preserve">троительство </w:t>
      </w:r>
      <w:proofErr w:type="spellStart"/>
      <w:r w:rsidR="00832E07" w:rsidRPr="00A1752E">
        <w:rPr>
          <w:sz w:val="28"/>
          <w:szCs w:val="28"/>
        </w:rPr>
        <w:t>Загорской</w:t>
      </w:r>
      <w:proofErr w:type="spellEnd"/>
      <w:r w:rsidR="00832E07" w:rsidRPr="00A1752E">
        <w:rPr>
          <w:sz w:val="28"/>
          <w:szCs w:val="28"/>
        </w:rPr>
        <w:t xml:space="preserve"> ГАЭС-2, АО «</w:t>
      </w:r>
      <w:proofErr w:type="spellStart"/>
      <w:r w:rsidR="00832E07" w:rsidRPr="00A1752E">
        <w:rPr>
          <w:sz w:val="28"/>
          <w:szCs w:val="28"/>
        </w:rPr>
        <w:t>Загорская</w:t>
      </w:r>
      <w:proofErr w:type="spellEnd"/>
      <w:r w:rsidR="00832E07" w:rsidRPr="00A1752E">
        <w:rPr>
          <w:sz w:val="28"/>
          <w:szCs w:val="28"/>
        </w:rPr>
        <w:t xml:space="preserve"> ГАЭС-2», </w:t>
      </w:r>
      <w:r w:rsidRPr="00A1752E">
        <w:rPr>
          <w:sz w:val="28"/>
          <w:szCs w:val="28"/>
        </w:rPr>
        <w:br/>
      </w:r>
      <w:r w:rsidR="00832E07" w:rsidRPr="00A1752E">
        <w:rPr>
          <w:sz w:val="28"/>
          <w:szCs w:val="28"/>
        </w:rPr>
        <w:t xml:space="preserve">Сергиево-Посадский </w:t>
      </w:r>
      <w:r w:rsidRPr="00A1752E">
        <w:rPr>
          <w:sz w:val="28"/>
          <w:szCs w:val="28"/>
        </w:rPr>
        <w:t>городской округ</w:t>
      </w:r>
      <w:r w:rsidR="00832E07" w:rsidRPr="00A1752E">
        <w:rPr>
          <w:sz w:val="28"/>
          <w:szCs w:val="28"/>
        </w:rPr>
        <w:t>.</w:t>
      </w:r>
    </w:p>
    <w:p w:rsidR="00832E07" w:rsidRPr="00A1752E" w:rsidRDefault="00832E07" w:rsidP="00832E07">
      <w:pPr>
        <w:spacing w:line="276" w:lineRule="auto"/>
        <w:ind w:firstLine="709"/>
        <w:jc w:val="both"/>
        <w:rPr>
          <w:sz w:val="28"/>
          <w:szCs w:val="28"/>
        </w:rPr>
      </w:pPr>
      <w:proofErr w:type="gramStart"/>
      <w:r w:rsidRPr="00A1752E">
        <w:rPr>
          <w:sz w:val="28"/>
          <w:szCs w:val="28"/>
        </w:rPr>
        <w:t xml:space="preserve">Значительный рост отгрузки по промышленным видам деятельности </w:t>
      </w:r>
      <w:r w:rsidRPr="00A1752E">
        <w:rPr>
          <w:sz w:val="28"/>
          <w:szCs w:val="28"/>
        </w:rPr>
        <w:br/>
        <w:t xml:space="preserve">в 2020 году (более 105% по второму варианту прогноза) предусматривается </w:t>
      </w:r>
      <w:r w:rsidR="00B11BAE" w:rsidRPr="00A1752E">
        <w:rPr>
          <w:sz w:val="28"/>
          <w:szCs w:val="28"/>
        </w:rPr>
        <w:t xml:space="preserve">                      </w:t>
      </w:r>
      <w:r w:rsidRPr="00A1752E">
        <w:rPr>
          <w:sz w:val="28"/>
          <w:szCs w:val="28"/>
        </w:rPr>
        <w:t xml:space="preserve">в 26 муниципальных образованиях, среди </w:t>
      </w:r>
      <w:r w:rsidRPr="00A31F15">
        <w:rPr>
          <w:sz w:val="28"/>
          <w:szCs w:val="28"/>
        </w:rPr>
        <w:t xml:space="preserve">которых </w:t>
      </w:r>
      <w:r w:rsidR="005E0951" w:rsidRPr="00A31F15">
        <w:rPr>
          <w:sz w:val="28"/>
          <w:szCs w:val="28"/>
        </w:rPr>
        <w:t xml:space="preserve">городские округа </w:t>
      </w:r>
      <w:proofErr w:type="spellStart"/>
      <w:r w:rsidR="00BE0602" w:rsidRPr="00A31F15">
        <w:rPr>
          <w:sz w:val="28"/>
          <w:szCs w:val="28"/>
        </w:rPr>
        <w:t>Балашиха</w:t>
      </w:r>
      <w:proofErr w:type="spellEnd"/>
      <w:r w:rsidR="00BE0602" w:rsidRPr="00A31F15">
        <w:rPr>
          <w:sz w:val="28"/>
          <w:szCs w:val="28"/>
        </w:rPr>
        <w:t xml:space="preserve">, Бронницы, </w:t>
      </w:r>
      <w:proofErr w:type="spellStart"/>
      <w:r w:rsidR="00BE0602" w:rsidRPr="00A31F15">
        <w:rPr>
          <w:sz w:val="28"/>
          <w:szCs w:val="28"/>
        </w:rPr>
        <w:t>Власиха</w:t>
      </w:r>
      <w:proofErr w:type="spellEnd"/>
      <w:r w:rsidR="00BE0602" w:rsidRPr="00A31F15">
        <w:rPr>
          <w:sz w:val="28"/>
          <w:szCs w:val="28"/>
        </w:rPr>
        <w:t>, Восход, Волоколамский, Долгопрудный,  Ивантеевка, Истра, Клин, Королев, Лотошин</w:t>
      </w:r>
      <w:r w:rsidR="0078622A" w:rsidRPr="00A31F15">
        <w:rPr>
          <w:sz w:val="28"/>
          <w:szCs w:val="28"/>
        </w:rPr>
        <w:t>о</w:t>
      </w:r>
      <w:r w:rsidR="00BE0602" w:rsidRPr="00A31F15">
        <w:rPr>
          <w:sz w:val="28"/>
          <w:szCs w:val="28"/>
        </w:rPr>
        <w:t xml:space="preserve">, Люберцы, Одинцовский, Орехово-Зуевский, Подольск, Протвино, Пушкинский, </w:t>
      </w:r>
      <w:r w:rsidRPr="00A31F15">
        <w:rPr>
          <w:sz w:val="28"/>
          <w:szCs w:val="28"/>
        </w:rPr>
        <w:t xml:space="preserve">Пущино, Серебряные Пруды, Ступино, </w:t>
      </w:r>
      <w:r w:rsidR="00BE0602" w:rsidRPr="00A31F15">
        <w:rPr>
          <w:sz w:val="28"/>
          <w:szCs w:val="28"/>
        </w:rPr>
        <w:t xml:space="preserve">Талдомский, </w:t>
      </w:r>
      <w:r w:rsidRPr="00A31F15">
        <w:rPr>
          <w:sz w:val="28"/>
          <w:szCs w:val="28"/>
        </w:rPr>
        <w:t>Чехов,</w:t>
      </w:r>
      <w:r w:rsidRPr="00A1752E">
        <w:rPr>
          <w:sz w:val="28"/>
          <w:szCs w:val="28"/>
        </w:rPr>
        <w:t xml:space="preserve"> </w:t>
      </w:r>
      <w:r w:rsidR="00BE0602" w:rsidRPr="00A1752E">
        <w:rPr>
          <w:sz w:val="28"/>
          <w:szCs w:val="28"/>
        </w:rPr>
        <w:t>Фрязино, Химки, Ще</w:t>
      </w:r>
      <w:r w:rsidR="00EF25FF" w:rsidRPr="00A1752E">
        <w:rPr>
          <w:sz w:val="28"/>
          <w:szCs w:val="28"/>
        </w:rPr>
        <w:t>лково.</w:t>
      </w:r>
      <w:proofErr w:type="gramEnd"/>
    </w:p>
    <w:p w:rsidR="00832E07" w:rsidRPr="00A1752E" w:rsidRDefault="00832E07" w:rsidP="00832E07">
      <w:pPr>
        <w:spacing w:line="276" w:lineRule="auto"/>
        <w:ind w:firstLine="709"/>
        <w:jc w:val="both"/>
        <w:rPr>
          <w:sz w:val="28"/>
          <w:szCs w:val="28"/>
        </w:rPr>
      </w:pPr>
      <w:r w:rsidRPr="00A1752E">
        <w:rPr>
          <w:sz w:val="28"/>
          <w:szCs w:val="28"/>
        </w:rPr>
        <w:t>Важным фактором развития  промышленности Московской области является то, что она основывается на сильной научно-технической базе и высококвалифицированных трудовых ресурсах, а так же является одним</w:t>
      </w:r>
      <w:r w:rsidR="00AD031D" w:rsidRPr="00A1752E">
        <w:rPr>
          <w:sz w:val="28"/>
          <w:szCs w:val="28"/>
        </w:rPr>
        <w:br/>
      </w:r>
      <w:r w:rsidRPr="00A1752E">
        <w:rPr>
          <w:sz w:val="28"/>
          <w:szCs w:val="28"/>
        </w:rPr>
        <w:t>из лидеров в стране по вводу в эксплуатацию многопрофильных индустриальных, технологических парков, промышленных площадок, которые являются двигателем развития промышленного производства.</w:t>
      </w:r>
    </w:p>
    <w:p w:rsidR="00586E42" w:rsidRPr="00A1752E" w:rsidRDefault="00586E42" w:rsidP="00526E19">
      <w:pPr>
        <w:autoSpaceDE w:val="0"/>
        <w:autoSpaceDN w:val="0"/>
        <w:adjustRightInd w:val="0"/>
        <w:spacing w:line="276" w:lineRule="auto"/>
        <w:ind w:firstLine="709"/>
        <w:jc w:val="both"/>
        <w:rPr>
          <w:sz w:val="28"/>
          <w:szCs w:val="28"/>
        </w:rPr>
      </w:pPr>
      <w:proofErr w:type="gramStart"/>
      <w:r w:rsidRPr="00A1752E">
        <w:rPr>
          <w:sz w:val="28"/>
          <w:szCs w:val="28"/>
        </w:rPr>
        <w:t>В соответствии с</w:t>
      </w:r>
      <w:r w:rsidR="00BF48B7" w:rsidRPr="00A1752E">
        <w:rPr>
          <w:sz w:val="28"/>
          <w:szCs w:val="28"/>
        </w:rPr>
        <w:t>о</w:t>
      </w:r>
      <w:r w:rsidRPr="00A1752E">
        <w:rPr>
          <w:sz w:val="28"/>
          <w:szCs w:val="28"/>
        </w:rPr>
        <w:t xml:space="preserve"> Схемой и программой перспективного развития электроэнергетики Московской области на период 2020-2024 годов, утвержденной постановлением Губернатора Московской области от 30.04.2019 №</w:t>
      </w:r>
      <w:r w:rsidR="00AD031D" w:rsidRPr="00A1752E">
        <w:rPr>
          <w:sz w:val="28"/>
          <w:szCs w:val="28"/>
        </w:rPr>
        <w:t> </w:t>
      </w:r>
      <w:r w:rsidRPr="00A1752E">
        <w:rPr>
          <w:sz w:val="28"/>
          <w:szCs w:val="28"/>
        </w:rPr>
        <w:t>197-ПГ</w:t>
      </w:r>
      <w:r w:rsidR="006E064D" w:rsidRPr="00A1752E">
        <w:rPr>
          <w:sz w:val="28"/>
          <w:szCs w:val="28"/>
        </w:rPr>
        <w:t xml:space="preserve"> </w:t>
      </w:r>
      <w:r w:rsidR="00526E19" w:rsidRPr="00A1752E">
        <w:rPr>
          <w:sz w:val="28"/>
          <w:szCs w:val="28"/>
        </w:rPr>
        <w:t xml:space="preserve">                          </w:t>
      </w:r>
      <w:r w:rsidR="006E064D" w:rsidRPr="00A1752E">
        <w:rPr>
          <w:sz w:val="28"/>
          <w:szCs w:val="28"/>
        </w:rPr>
        <w:t>«</w:t>
      </w:r>
      <w:r w:rsidR="00526E19" w:rsidRPr="00A1752E">
        <w:rPr>
          <w:sz w:val="28"/>
          <w:szCs w:val="28"/>
        </w:rPr>
        <w:t>Об утверждении схемы и программы перспективного развития электроэнергетики Московской области на период 2020-2024 годов»</w:t>
      </w:r>
      <w:r w:rsidR="00103F9F" w:rsidRPr="00A1752E">
        <w:rPr>
          <w:sz w:val="28"/>
          <w:szCs w:val="28"/>
        </w:rPr>
        <w:t>,</w:t>
      </w:r>
      <w:r w:rsidRPr="00A1752E">
        <w:rPr>
          <w:sz w:val="28"/>
          <w:szCs w:val="28"/>
        </w:rPr>
        <w:t xml:space="preserve"> произведен анализ текущих объемов электропотребления и определены перспективы развития энергосистемы Московской области, учитывающие баланс мощностей по закладываемому соотношению спроса и предложения по различным</w:t>
      </w:r>
      <w:proofErr w:type="gramEnd"/>
      <w:r w:rsidRPr="00A1752E">
        <w:rPr>
          <w:sz w:val="28"/>
          <w:szCs w:val="28"/>
        </w:rPr>
        <w:t xml:space="preserve"> категориям потребителей, основываясь на технических возможностях и возрастной структуре питающих центров и линий электропередач.</w:t>
      </w:r>
    </w:p>
    <w:p w:rsidR="00586E42" w:rsidRPr="00A1752E" w:rsidRDefault="00586E42" w:rsidP="00832E07">
      <w:pPr>
        <w:spacing w:line="276" w:lineRule="auto"/>
        <w:ind w:firstLine="709"/>
        <w:jc w:val="both"/>
        <w:rPr>
          <w:sz w:val="28"/>
          <w:szCs w:val="28"/>
        </w:rPr>
      </w:pPr>
      <w:r w:rsidRPr="00A1752E">
        <w:rPr>
          <w:sz w:val="28"/>
          <w:szCs w:val="28"/>
        </w:rPr>
        <w:t xml:space="preserve">В прогнозном периоде ожидается увеличение объемов потребления электроэнергии по отношению к фактически сложившимся в 2018 году </w:t>
      </w:r>
      <w:r w:rsidR="00AD031D" w:rsidRPr="00A1752E">
        <w:rPr>
          <w:sz w:val="28"/>
          <w:szCs w:val="28"/>
        </w:rPr>
        <w:br/>
      </w:r>
      <w:r w:rsidRPr="00A1752E">
        <w:rPr>
          <w:sz w:val="28"/>
          <w:szCs w:val="28"/>
        </w:rPr>
        <w:t>и ожидаемым в 2019 году объемам потребления.</w:t>
      </w:r>
    </w:p>
    <w:p w:rsidR="00586E42" w:rsidRPr="00A1752E" w:rsidRDefault="00586E42" w:rsidP="00832E07">
      <w:pPr>
        <w:spacing w:line="276" w:lineRule="auto"/>
        <w:ind w:firstLine="709"/>
        <w:jc w:val="both"/>
        <w:rPr>
          <w:sz w:val="28"/>
          <w:szCs w:val="28"/>
        </w:rPr>
      </w:pPr>
      <w:proofErr w:type="gramStart"/>
      <w:r w:rsidRPr="00A1752E">
        <w:rPr>
          <w:sz w:val="28"/>
          <w:szCs w:val="28"/>
        </w:rPr>
        <w:t xml:space="preserve">Рост потребления электрической энергии во </w:t>
      </w:r>
      <w:r w:rsidRPr="00A31F15">
        <w:rPr>
          <w:sz w:val="28"/>
          <w:szCs w:val="28"/>
        </w:rPr>
        <w:t xml:space="preserve">многом связан </w:t>
      </w:r>
      <w:r w:rsidR="003556A4" w:rsidRPr="00A31F15">
        <w:rPr>
          <w:sz w:val="28"/>
          <w:szCs w:val="28"/>
        </w:rPr>
        <w:t>с объемами</w:t>
      </w:r>
      <w:r w:rsidRPr="00A31F15">
        <w:rPr>
          <w:sz w:val="28"/>
          <w:szCs w:val="28"/>
        </w:rPr>
        <w:t xml:space="preserve"> жилищного строительства, реализацией крупных инвестиционных проектов в</w:t>
      </w:r>
      <w:r w:rsidR="00DA5EEA">
        <w:rPr>
          <w:sz w:val="28"/>
          <w:szCs w:val="28"/>
          <w:lang w:val="en-US"/>
        </w:rPr>
        <w:t> </w:t>
      </w:r>
      <w:r w:rsidRPr="00A31F15">
        <w:rPr>
          <w:sz w:val="28"/>
          <w:szCs w:val="28"/>
        </w:rPr>
        <w:t>промышленном и аграрном секторах, созданием индустриальных</w:t>
      </w:r>
      <w:r w:rsidRPr="00A1752E">
        <w:rPr>
          <w:sz w:val="28"/>
          <w:szCs w:val="28"/>
        </w:rPr>
        <w:t xml:space="preserve"> парков, крупных </w:t>
      </w:r>
      <w:r w:rsidRPr="00A1752E">
        <w:rPr>
          <w:sz w:val="28"/>
          <w:szCs w:val="28"/>
        </w:rPr>
        <w:lastRenderedPageBreak/>
        <w:t>тепличных комплексов круглогодичного использования, активным развитием предприятий сферы услуг, в частности транспортного обслуживания.</w:t>
      </w:r>
      <w:proofErr w:type="gramEnd"/>
    </w:p>
    <w:p w:rsidR="00586E42" w:rsidRPr="00A1752E" w:rsidRDefault="00586E42" w:rsidP="00832E07">
      <w:pPr>
        <w:spacing w:line="276" w:lineRule="auto"/>
        <w:ind w:firstLine="709"/>
        <w:jc w:val="both"/>
        <w:rPr>
          <w:sz w:val="28"/>
          <w:szCs w:val="28"/>
        </w:rPr>
      </w:pPr>
      <w:r w:rsidRPr="00A1752E">
        <w:rPr>
          <w:sz w:val="28"/>
          <w:szCs w:val="28"/>
        </w:rPr>
        <w:t xml:space="preserve">Прогноз спроса </w:t>
      </w:r>
      <w:proofErr w:type="gramStart"/>
      <w:r w:rsidRPr="00A1752E">
        <w:rPr>
          <w:sz w:val="28"/>
          <w:szCs w:val="28"/>
        </w:rPr>
        <w:t>на электрическую энергию сформирован на основе фактических показателей потребления электрической энергии за заключительные годы с учетом анализа информации о поданных заявках</w:t>
      </w:r>
      <w:proofErr w:type="gramEnd"/>
      <w:r w:rsidRPr="00A1752E">
        <w:rPr>
          <w:sz w:val="28"/>
          <w:szCs w:val="28"/>
        </w:rPr>
        <w:t xml:space="preserve"> и утвержденных технических условиях, а также заключенных договоров на технологическое присоединение энергопринимающих устройств потребителей электроэнергии </w:t>
      </w:r>
      <w:r w:rsidR="00AD031D" w:rsidRPr="00A1752E">
        <w:rPr>
          <w:sz w:val="28"/>
          <w:szCs w:val="28"/>
        </w:rPr>
        <w:br/>
      </w:r>
      <w:r w:rsidRPr="00A1752E">
        <w:rPr>
          <w:sz w:val="28"/>
          <w:szCs w:val="28"/>
        </w:rPr>
        <w:t xml:space="preserve">к электрическим сетям. При составлении прогноза использованы указанные </w:t>
      </w:r>
      <w:r w:rsidR="00AD031D" w:rsidRPr="00A1752E">
        <w:rPr>
          <w:sz w:val="28"/>
          <w:szCs w:val="28"/>
        </w:rPr>
        <w:br/>
      </w:r>
      <w:r w:rsidRPr="00A1752E">
        <w:rPr>
          <w:sz w:val="28"/>
          <w:szCs w:val="28"/>
        </w:rPr>
        <w:t xml:space="preserve">в заявках сведения о максимальной </w:t>
      </w:r>
      <w:proofErr w:type="gramStart"/>
      <w:r w:rsidRPr="00A1752E">
        <w:rPr>
          <w:sz w:val="28"/>
          <w:szCs w:val="28"/>
        </w:rPr>
        <w:t>мощности</w:t>
      </w:r>
      <w:proofErr w:type="gramEnd"/>
      <w:r w:rsidRPr="00A1752E">
        <w:rPr>
          <w:sz w:val="28"/>
          <w:szCs w:val="28"/>
        </w:rPr>
        <w:t xml:space="preserve"> присоединяемых энергопринимающих устройств, сроках их ввода в эксплуатацию, а также </w:t>
      </w:r>
      <w:r w:rsidR="00AD031D" w:rsidRPr="00A1752E">
        <w:rPr>
          <w:sz w:val="28"/>
          <w:szCs w:val="28"/>
        </w:rPr>
        <w:br/>
      </w:r>
      <w:r w:rsidRPr="00A1752E">
        <w:rPr>
          <w:sz w:val="28"/>
          <w:szCs w:val="28"/>
        </w:rPr>
        <w:t xml:space="preserve">о характере нагрузки, позволяющий оценить распределение прироста потребности </w:t>
      </w:r>
      <w:r w:rsidR="00AD031D" w:rsidRPr="00A1752E">
        <w:rPr>
          <w:sz w:val="28"/>
          <w:szCs w:val="28"/>
        </w:rPr>
        <w:br/>
      </w:r>
      <w:r w:rsidRPr="00A1752E">
        <w:rPr>
          <w:sz w:val="28"/>
          <w:szCs w:val="28"/>
        </w:rPr>
        <w:t>в электроэнергии.</w:t>
      </w:r>
    </w:p>
    <w:p w:rsidR="00424A85" w:rsidRPr="00A1752E" w:rsidRDefault="00424A85" w:rsidP="00403594">
      <w:pPr>
        <w:spacing w:line="276" w:lineRule="auto"/>
        <w:ind w:firstLine="709"/>
        <w:jc w:val="both"/>
        <w:rPr>
          <w:sz w:val="28"/>
          <w:szCs w:val="28"/>
        </w:rPr>
      </w:pPr>
    </w:p>
    <w:p w:rsidR="001B38CE" w:rsidRPr="00A1752E" w:rsidRDefault="001B38CE" w:rsidP="001B38CE">
      <w:pPr>
        <w:spacing w:line="276" w:lineRule="auto"/>
        <w:jc w:val="center"/>
        <w:rPr>
          <w:bCs/>
          <w:sz w:val="28"/>
          <w:szCs w:val="28"/>
        </w:rPr>
      </w:pPr>
      <w:r w:rsidRPr="00A1752E">
        <w:rPr>
          <w:sz w:val="28"/>
          <w:szCs w:val="28"/>
          <w:lang w:val="en-US"/>
        </w:rPr>
        <w:t>V</w:t>
      </w:r>
      <w:r w:rsidRPr="00A1752E">
        <w:rPr>
          <w:sz w:val="28"/>
          <w:szCs w:val="28"/>
        </w:rPr>
        <w:t xml:space="preserve">. </w:t>
      </w:r>
      <w:r w:rsidRPr="00A1752E">
        <w:rPr>
          <w:bCs/>
          <w:sz w:val="28"/>
          <w:szCs w:val="28"/>
        </w:rPr>
        <w:t>Сельское хозяйство</w:t>
      </w:r>
    </w:p>
    <w:p w:rsidR="001B38CE" w:rsidRPr="00A1752E" w:rsidRDefault="001B38CE" w:rsidP="001B38CE">
      <w:pPr>
        <w:spacing w:line="276" w:lineRule="auto"/>
        <w:ind w:firstLine="709"/>
        <w:jc w:val="center"/>
        <w:rPr>
          <w:bCs/>
          <w:sz w:val="28"/>
          <w:szCs w:val="28"/>
        </w:rPr>
      </w:pPr>
    </w:p>
    <w:p w:rsidR="001C6FF1" w:rsidRPr="00A1752E" w:rsidRDefault="001C6FF1" w:rsidP="001C6FF1">
      <w:pPr>
        <w:spacing w:line="276" w:lineRule="auto"/>
        <w:ind w:firstLine="709"/>
        <w:jc w:val="both"/>
        <w:rPr>
          <w:sz w:val="28"/>
          <w:szCs w:val="28"/>
        </w:rPr>
      </w:pPr>
      <w:r w:rsidRPr="00A1752E">
        <w:rPr>
          <w:sz w:val="28"/>
          <w:szCs w:val="28"/>
        </w:rPr>
        <w:t xml:space="preserve">Сельское хозяйство относится к приоритетным направлениям развития региона. В 2018 году сельское хозяйство сохранило положительную тенденцию </w:t>
      </w:r>
      <w:r w:rsidR="00AD031D" w:rsidRPr="00A1752E">
        <w:rPr>
          <w:sz w:val="28"/>
          <w:szCs w:val="28"/>
        </w:rPr>
        <w:br/>
      </w:r>
      <w:r w:rsidRPr="00A1752E">
        <w:rPr>
          <w:sz w:val="28"/>
          <w:szCs w:val="28"/>
        </w:rPr>
        <w:t xml:space="preserve">по многим направлениям деятельности. </w:t>
      </w:r>
      <w:proofErr w:type="gramStart"/>
      <w:r w:rsidRPr="00A1752E">
        <w:rPr>
          <w:sz w:val="28"/>
          <w:szCs w:val="28"/>
        </w:rPr>
        <w:t xml:space="preserve">Развитие сельского хозяйства Московской области в прогнозируемом периоде (2020-2022 годы) во многом определяется реализацией мероприятий </w:t>
      </w:r>
      <w:r w:rsidR="00BA5B64" w:rsidRPr="00A1752E">
        <w:rPr>
          <w:sz w:val="28"/>
          <w:szCs w:val="28"/>
        </w:rPr>
        <w:t>г</w:t>
      </w:r>
      <w:r w:rsidRPr="00A1752E">
        <w:rPr>
          <w:sz w:val="28"/>
          <w:szCs w:val="28"/>
        </w:rPr>
        <w:t>осударственной программы Московской области «Сельское хозяйство Подмосковья», утвержденной постановлением Правительства Московской области от </w:t>
      </w:r>
      <w:r w:rsidR="00733299" w:rsidRPr="00A1752E">
        <w:rPr>
          <w:sz w:val="28"/>
          <w:szCs w:val="28"/>
        </w:rPr>
        <w:t>0</w:t>
      </w:r>
      <w:r w:rsidRPr="00A1752E">
        <w:rPr>
          <w:sz w:val="28"/>
          <w:szCs w:val="28"/>
        </w:rPr>
        <w:t xml:space="preserve">9.10.2018 № 727/36, направленных на насыщение внутреннего рынка качественными и доступными </w:t>
      </w:r>
      <w:r w:rsidR="00AD031D" w:rsidRPr="00A1752E">
        <w:rPr>
          <w:sz w:val="28"/>
          <w:szCs w:val="28"/>
        </w:rPr>
        <w:br/>
      </w:r>
      <w:r w:rsidRPr="00A1752E">
        <w:rPr>
          <w:sz w:val="28"/>
          <w:szCs w:val="28"/>
        </w:rPr>
        <w:t>для населения продуктами питания, создание эффективного, конкурентоспособного сельскохозяйственного производства, повышение занятости и уровня жизни сельского населения,  создание условий для масштабного импортозамещения</w:t>
      </w:r>
      <w:proofErr w:type="gramEnd"/>
      <w:r w:rsidRPr="00A1752E">
        <w:rPr>
          <w:sz w:val="28"/>
          <w:szCs w:val="28"/>
        </w:rPr>
        <w:t xml:space="preserve"> к 2020 году, наращивание </w:t>
      </w:r>
      <w:proofErr w:type="gramStart"/>
      <w:r w:rsidRPr="00A1752E">
        <w:rPr>
          <w:sz w:val="28"/>
          <w:szCs w:val="28"/>
        </w:rPr>
        <w:t>объемов экспорта продукции агропромышленного комплекса Подмосковья</w:t>
      </w:r>
      <w:proofErr w:type="gramEnd"/>
      <w:r w:rsidRPr="00A1752E">
        <w:rPr>
          <w:sz w:val="28"/>
          <w:szCs w:val="28"/>
        </w:rPr>
        <w:t>.</w:t>
      </w:r>
    </w:p>
    <w:p w:rsidR="001C6FF1" w:rsidRPr="00A1752E" w:rsidRDefault="001C6FF1" w:rsidP="008A7238">
      <w:pPr>
        <w:spacing w:line="276" w:lineRule="auto"/>
        <w:ind w:firstLine="709"/>
        <w:jc w:val="both"/>
        <w:rPr>
          <w:sz w:val="28"/>
          <w:szCs w:val="28"/>
        </w:rPr>
      </w:pPr>
      <w:r w:rsidRPr="00A1752E">
        <w:rPr>
          <w:sz w:val="28"/>
          <w:szCs w:val="28"/>
        </w:rPr>
        <w:t>Выпуск продукции сельского хозяйства в 2018 году по сравнению с 2017 годом вырос на 3,1%, в том</w:t>
      </w:r>
      <w:r w:rsidR="00075C35" w:rsidRPr="00A1752E">
        <w:rPr>
          <w:sz w:val="28"/>
          <w:szCs w:val="28"/>
        </w:rPr>
        <w:t xml:space="preserve"> числе растениеводства – на 5,1</w:t>
      </w:r>
      <w:r w:rsidRPr="00A1752E">
        <w:rPr>
          <w:sz w:val="28"/>
          <w:szCs w:val="28"/>
        </w:rPr>
        <w:t xml:space="preserve">%, </w:t>
      </w:r>
      <w:r w:rsidR="00075C35" w:rsidRPr="00A1752E">
        <w:rPr>
          <w:sz w:val="28"/>
          <w:szCs w:val="28"/>
        </w:rPr>
        <w:t xml:space="preserve">           </w:t>
      </w:r>
      <w:r w:rsidRPr="00A1752E">
        <w:rPr>
          <w:sz w:val="28"/>
          <w:szCs w:val="28"/>
        </w:rPr>
        <w:t xml:space="preserve">животноводства – на 1,3%. Объем произведенной сельскохозяйственной продукции в хозяйствах всех категорий составил 90,6 млрд. рублей, в том числе растениеводства </w:t>
      </w:r>
      <w:r w:rsidR="008A7238" w:rsidRPr="00A1752E">
        <w:rPr>
          <w:sz w:val="28"/>
          <w:szCs w:val="28"/>
        </w:rPr>
        <w:t>–</w:t>
      </w:r>
      <w:r w:rsidRPr="00A1752E">
        <w:rPr>
          <w:sz w:val="28"/>
          <w:szCs w:val="28"/>
        </w:rPr>
        <w:t xml:space="preserve"> 46,1 млрд. рублей, животноводства – 44,5 млрд. рублей.</w:t>
      </w:r>
    </w:p>
    <w:p w:rsidR="001C6FF1" w:rsidRPr="00A1752E" w:rsidRDefault="001C6FF1" w:rsidP="001C6FF1">
      <w:pPr>
        <w:spacing w:line="276" w:lineRule="auto"/>
        <w:ind w:firstLine="709"/>
        <w:jc w:val="both"/>
        <w:rPr>
          <w:sz w:val="28"/>
          <w:szCs w:val="28"/>
        </w:rPr>
      </w:pPr>
      <w:proofErr w:type="gramStart"/>
      <w:r w:rsidRPr="00A1752E">
        <w:rPr>
          <w:sz w:val="28"/>
          <w:szCs w:val="28"/>
        </w:rPr>
        <w:t xml:space="preserve">По производству молока в 2018 году в сельскохозяйственных организациях и крестьянско-фермерских хозяйствах Московская область занимает </w:t>
      </w:r>
      <w:r w:rsidR="00F12C86" w:rsidRPr="00A1752E">
        <w:rPr>
          <w:sz w:val="28"/>
          <w:szCs w:val="28"/>
        </w:rPr>
        <w:t>2-е</w:t>
      </w:r>
      <w:r w:rsidRPr="00A1752E">
        <w:rPr>
          <w:sz w:val="28"/>
          <w:szCs w:val="28"/>
        </w:rPr>
        <w:t xml:space="preserve"> место в Центральном федеральном округе</w:t>
      </w:r>
      <w:r w:rsidR="001E18D0" w:rsidRPr="00A1752E">
        <w:rPr>
          <w:sz w:val="28"/>
          <w:szCs w:val="28"/>
        </w:rPr>
        <w:t xml:space="preserve"> (607,4 тыс. тонн)</w:t>
      </w:r>
      <w:r w:rsidRPr="00A1752E">
        <w:rPr>
          <w:sz w:val="28"/>
          <w:szCs w:val="28"/>
        </w:rPr>
        <w:t>, по выращиванию овощей, в</w:t>
      </w:r>
      <w:r w:rsidR="001E18D0" w:rsidRPr="00A1752E">
        <w:rPr>
          <w:sz w:val="28"/>
          <w:szCs w:val="28"/>
        </w:rPr>
        <w:t> </w:t>
      </w:r>
      <w:r w:rsidRPr="00A1752E">
        <w:rPr>
          <w:sz w:val="28"/>
          <w:szCs w:val="28"/>
        </w:rPr>
        <w:t xml:space="preserve">том числе тепличных </w:t>
      </w:r>
      <w:r w:rsidR="00F12C86" w:rsidRPr="00A1752E">
        <w:rPr>
          <w:sz w:val="28"/>
          <w:szCs w:val="28"/>
        </w:rPr>
        <w:t>–</w:t>
      </w:r>
      <w:r w:rsidRPr="00A1752E">
        <w:rPr>
          <w:sz w:val="28"/>
          <w:szCs w:val="28"/>
        </w:rPr>
        <w:t xml:space="preserve"> </w:t>
      </w:r>
      <w:r w:rsidR="00F12C86" w:rsidRPr="00A1752E">
        <w:rPr>
          <w:sz w:val="28"/>
          <w:szCs w:val="28"/>
        </w:rPr>
        <w:t>1-е</w:t>
      </w:r>
      <w:r w:rsidRPr="00A1752E">
        <w:rPr>
          <w:sz w:val="28"/>
          <w:szCs w:val="28"/>
        </w:rPr>
        <w:t xml:space="preserve"> место в Центральном федеральном округе (531,4 тыс. тонн; 86,2 тыс.</w:t>
      </w:r>
      <w:r w:rsidR="007527A7" w:rsidRPr="00A1752E">
        <w:rPr>
          <w:sz w:val="28"/>
          <w:szCs w:val="28"/>
        </w:rPr>
        <w:t xml:space="preserve"> тонн), а также </w:t>
      </w:r>
      <w:r w:rsidR="00F12C86" w:rsidRPr="00A1752E">
        <w:rPr>
          <w:sz w:val="28"/>
          <w:szCs w:val="28"/>
        </w:rPr>
        <w:t>3-е</w:t>
      </w:r>
      <w:r w:rsidRPr="00A1752E">
        <w:rPr>
          <w:sz w:val="28"/>
          <w:szCs w:val="28"/>
        </w:rPr>
        <w:t> место по выращиванию картофеля (610,5 тыс. тонн).</w:t>
      </w:r>
      <w:proofErr w:type="gramEnd"/>
    </w:p>
    <w:p w:rsidR="001C6FF1" w:rsidRPr="00A1752E" w:rsidRDefault="001C6FF1" w:rsidP="00895BF1">
      <w:pPr>
        <w:spacing w:line="276" w:lineRule="auto"/>
        <w:ind w:firstLine="709"/>
        <w:jc w:val="both"/>
        <w:rPr>
          <w:sz w:val="28"/>
          <w:szCs w:val="28"/>
        </w:rPr>
      </w:pPr>
      <w:r w:rsidRPr="00A1752E">
        <w:rPr>
          <w:sz w:val="28"/>
          <w:szCs w:val="28"/>
        </w:rPr>
        <w:lastRenderedPageBreak/>
        <w:t>В 2018 году в Московской области прошел V Международный агропромышленный молочный форум (свыше 3 тысяч участников из 54 регионов Российской Федерации и 35 стран мира). В мероприятии приняли участие представители крупных отечественных и зарубежных предприятий молочной промышленности, финансовых институтов, научно-исследовательских организаций, отраслевых союзов, экспертного сообщества, а также предприниматели, работающие в сфере производства молочной продукции и смежных отраслях.</w:t>
      </w:r>
    </w:p>
    <w:p w:rsidR="001C6FF1" w:rsidRPr="00A1752E" w:rsidRDefault="001C6FF1" w:rsidP="00895BF1">
      <w:pPr>
        <w:spacing w:line="276" w:lineRule="auto"/>
        <w:ind w:firstLine="709"/>
        <w:jc w:val="both"/>
        <w:rPr>
          <w:sz w:val="28"/>
          <w:szCs w:val="28"/>
        </w:rPr>
      </w:pPr>
      <w:r w:rsidRPr="00A1752E">
        <w:rPr>
          <w:sz w:val="28"/>
          <w:szCs w:val="28"/>
        </w:rPr>
        <w:t>В рамках форума также состоялось подписание 14 инвестиционных соглашений, направленных на привлечение дополнительных сре</w:t>
      </w:r>
      <w:proofErr w:type="gramStart"/>
      <w:r w:rsidRPr="00A1752E">
        <w:rPr>
          <w:sz w:val="28"/>
          <w:szCs w:val="28"/>
        </w:rPr>
        <w:t>дств в р</w:t>
      </w:r>
      <w:proofErr w:type="gramEnd"/>
      <w:r w:rsidRPr="00A1752E">
        <w:rPr>
          <w:sz w:val="28"/>
          <w:szCs w:val="28"/>
        </w:rPr>
        <w:t>азвитие молочной отрасли Московской области. Общий объем инвестиций оценивается на уровне 7 млрд. рублей. В частности, на территории Московской области планируется реализация проектов по строительству животноводческой, козьей, молочно-товарной ферм, о</w:t>
      </w:r>
      <w:r w:rsidR="00BB0D48" w:rsidRPr="00A1752E">
        <w:rPr>
          <w:sz w:val="28"/>
          <w:szCs w:val="28"/>
        </w:rPr>
        <w:t xml:space="preserve">беспечению товаропроизводителей </w:t>
      </w:r>
      <w:r w:rsidRPr="00A1752E">
        <w:rPr>
          <w:sz w:val="28"/>
          <w:szCs w:val="28"/>
        </w:rPr>
        <w:t>сельскохозяйственным оборудованием и техникой, производству цельномолочной продукции и сыра, переработке молока, созданию модульных сыроварен.</w:t>
      </w:r>
    </w:p>
    <w:p w:rsidR="001C6FF1" w:rsidRPr="00A1752E" w:rsidRDefault="001C6FF1" w:rsidP="001C6FF1">
      <w:pPr>
        <w:spacing w:line="276" w:lineRule="auto"/>
        <w:ind w:firstLine="709"/>
        <w:jc w:val="both"/>
        <w:rPr>
          <w:sz w:val="28"/>
          <w:szCs w:val="28"/>
        </w:rPr>
      </w:pPr>
      <w:r w:rsidRPr="00A1752E">
        <w:rPr>
          <w:sz w:val="28"/>
          <w:szCs w:val="28"/>
        </w:rPr>
        <w:t>В р</w:t>
      </w:r>
      <w:r w:rsidR="005D6764" w:rsidRPr="00A1752E">
        <w:rPr>
          <w:sz w:val="28"/>
          <w:szCs w:val="28"/>
        </w:rPr>
        <w:t>езультате</w:t>
      </w:r>
      <w:r w:rsidRPr="00A1752E">
        <w:rPr>
          <w:sz w:val="28"/>
          <w:szCs w:val="28"/>
        </w:rPr>
        <w:t xml:space="preserve"> реализации мероприятий </w:t>
      </w:r>
      <w:r w:rsidR="00155E42" w:rsidRPr="00A1752E">
        <w:rPr>
          <w:sz w:val="28"/>
          <w:szCs w:val="28"/>
        </w:rPr>
        <w:t xml:space="preserve"> по развитию сыроделия </w:t>
      </w:r>
      <w:r w:rsidRPr="00A1752E">
        <w:rPr>
          <w:sz w:val="28"/>
          <w:szCs w:val="28"/>
        </w:rPr>
        <w:t>в Подмосковье в 2018 году</w:t>
      </w:r>
      <w:r w:rsidR="005D6764" w:rsidRPr="00A1752E">
        <w:rPr>
          <w:sz w:val="28"/>
          <w:szCs w:val="28"/>
        </w:rPr>
        <w:t>,</w:t>
      </w:r>
      <w:r w:rsidRPr="00A1752E">
        <w:rPr>
          <w:sz w:val="28"/>
          <w:szCs w:val="28"/>
        </w:rPr>
        <w:t xml:space="preserve"> мощности по переработке молока при производстве сыра составили 15,6 тыс. тонн в год. Благодаря грантам, выделенным из бюджета Московской области, реализованы инвестиционные </w:t>
      </w:r>
      <w:proofErr w:type="gramStart"/>
      <w:r w:rsidRPr="00A1752E">
        <w:rPr>
          <w:sz w:val="28"/>
          <w:szCs w:val="28"/>
        </w:rPr>
        <w:t>проекты</w:t>
      </w:r>
      <w:proofErr w:type="gramEnd"/>
      <w:r w:rsidRPr="00A1752E">
        <w:rPr>
          <w:sz w:val="28"/>
          <w:szCs w:val="28"/>
        </w:rPr>
        <w:t xml:space="preserve"> направленные на развитие и поддержку производителей сыра (приобретение сыроварни с оборудованием производственной мощностью 800 кг сыра в сутки; оборудование для сыроварни производственной мощностью 3 тыс. кг сыра в сутки).</w:t>
      </w:r>
    </w:p>
    <w:p w:rsidR="001C6FF1" w:rsidRPr="00A1752E" w:rsidRDefault="001C6FF1" w:rsidP="001C6FF1">
      <w:pPr>
        <w:spacing w:line="276" w:lineRule="auto"/>
        <w:ind w:firstLine="709"/>
        <w:jc w:val="both"/>
        <w:rPr>
          <w:sz w:val="28"/>
          <w:szCs w:val="28"/>
        </w:rPr>
      </w:pPr>
      <w:r w:rsidRPr="00A1752E">
        <w:rPr>
          <w:sz w:val="28"/>
          <w:szCs w:val="28"/>
        </w:rPr>
        <w:t>Кроме того, в 2018 году по итогам заседаний конкурсной комиссии Московской области по отбору начинающих фермеров и развитию семейных животноводческих ферм Правительством Московской области предоставлены 31 грант на поддержку начинающих фермеров и 6 грантов на развитие семейных животноводческих ферм.</w:t>
      </w:r>
    </w:p>
    <w:p w:rsidR="001C6FF1" w:rsidRPr="00A1752E" w:rsidRDefault="001C6FF1" w:rsidP="001C6FF1">
      <w:pPr>
        <w:spacing w:line="276" w:lineRule="auto"/>
        <w:ind w:firstLine="709"/>
        <w:jc w:val="both"/>
        <w:rPr>
          <w:sz w:val="28"/>
          <w:szCs w:val="28"/>
        </w:rPr>
      </w:pPr>
      <w:r w:rsidRPr="00A1752E">
        <w:rPr>
          <w:sz w:val="28"/>
          <w:szCs w:val="28"/>
        </w:rPr>
        <w:t>Также в 2018 году введено 52,5 г</w:t>
      </w:r>
      <w:r w:rsidR="005E1738" w:rsidRPr="00A1752E">
        <w:rPr>
          <w:sz w:val="28"/>
          <w:szCs w:val="28"/>
        </w:rPr>
        <w:t>а</w:t>
      </w:r>
      <w:r w:rsidRPr="00A1752E">
        <w:rPr>
          <w:sz w:val="28"/>
          <w:szCs w:val="28"/>
        </w:rPr>
        <w:t xml:space="preserve"> теплиц (ООО «Агрокультура Групп» производственной мощностью 27,5 га; ООО «Агрокомплекс </w:t>
      </w:r>
      <w:proofErr w:type="spellStart"/>
      <w:r w:rsidRPr="00A1752E">
        <w:rPr>
          <w:sz w:val="28"/>
          <w:szCs w:val="28"/>
        </w:rPr>
        <w:t>Иванисово</w:t>
      </w:r>
      <w:proofErr w:type="spellEnd"/>
      <w:r w:rsidRPr="00A1752E">
        <w:rPr>
          <w:sz w:val="28"/>
          <w:szCs w:val="28"/>
        </w:rPr>
        <w:t>» производственной мощностью 20,4 га; пленочные теплицы – 4,6 га).</w:t>
      </w:r>
    </w:p>
    <w:p w:rsidR="001C6FF1" w:rsidRPr="00A1752E" w:rsidRDefault="001C6FF1" w:rsidP="001C6FF1">
      <w:pPr>
        <w:spacing w:line="276" w:lineRule="auto"/>
        <w:ind w:firstLine="709"/>
        <w:jc w:val="both"/>
        <w:rPr>
          <w:sz w:val="28"/>
          <w:szCs w:val="28"/>
        </w:rPr>
      </w:pPr>
      <w:r w:rsidRPr="00A1752E">
        <w:rPr>
          <w:sz w:val="28"/>
          <w:szCs w:val="28"/>
        </w:rPr>
        <w:t xml:space="preserve">В результате реализации мероприятий по предотвращению выбытия из оборота земель сельскохозяйственного назначения и развитию мелиоративных систем и гидротехнических сооружений сельскохозяйственного назначения, вовлечение в оборот выбывших сельскохозяйственных угодий за счет проведения культуртехнических работ сельскохозяйственными товаропроизводителями составило 62,4 тыс. га. Проект по вовлечению в оборот выбывших сельскохозяйственных земель реализуется на территории 38 муниципальных образований Московской области. Наибольшее количество земель сельскохозяйственного назначения вовлечено в оборот в городских округах </w:t>
      </w:r>
      <w:r w:rsidRPr="00A1752E">
        <w:rPr>
          <w:sz w:val="28"/>
          <w:szCs w:val="28"/>
        </w:rPr>
        <w:lastRenderedPageBreak/>
        <w:t>Волоколамский, Егорьевск, Клин, Луховицы</w:t>
      </w:r>
      <w:r w:rsidR="00B90475" w:rsidRPr="00A1752E">
        <w:rPr>
          <w:sz w:val="28"/>
          <w:szCs w:val="28"/>
        </w:rPr>
        <w:t>, Ступино</w:t>
      </w:r>
      <w:r w:rsidRPr="00A1752E">
        <w:rPr>
          <w:sz w:val="28"/>
          <w:szCs w:val="28"/>
        </w:rPr>
        <w:t>. Под урожай 2018 года посевная площадь в хозяйствах всех категорий составила 578,9 тыс. га.</w:t>
      </w:r>
    </w:p>
    <w:p w:rsidR="001C6FF1" w:rsidRPr="00A1752E" w:rsidRDefault="001C6FF1" w:rsidP="001C6FF1">
      <w:pPr>
        <w:spacing w:line="276" w:lineRule="auto"/>
        <w:ind w:firstLine="709"/>
        <w:jc w:val="both"/>
        <w:rPr>
          <w:sz w:val="28"/>
          <w:szCs w:val="28"/>
        </w:rPr>
      </w:pPr>
      <w:r w:rsidRPr="00A1752E">
        <w:rPr>
          <w:sz w:val="28"/>
          <w:szCs w:val="28"/>
        </w:rPr>
        <w:t>В 2018 году хозяйствами всех категорий произведено 656,5 тыс.</w:t>
      </w:r>
      <w:r w:rsidR="00186EF8" w:rsidRPr="00A1752E">
        <w:rPr>
          <w:sz w:val="28"/>
          <w:szCs w:val="28"/>
        </w:rPr>
        <w:t> тонн молока (101,3</w:t>
      </w:r>
      <w:r w:rsidRPr="00A1752E">
        <w:rPr>
          <w:sz w:val="28"/>
          <w:szCs w:val="28"/>
        </w:rPr>
        <w:t>% к 2017 году), 308,9 тыс. тонн скота и птицы н</w:t>
      </w:r>
      <w:r w:rsidR="00186EF8" w:rsidRPr="00A1752E">
        <w:rPr>
          <w:sz w:val="28"/>
          <w:szCs w:val="28"/>
        </w:rPr>
        <w:t>а убой в живом весе (102,1</w:t>
      </w:r>
      <w:r w:rsidRPr="00A1752E">
        <w:rPr>
          <w:sz w:val="28"/>
          <w:szCs w:val="28"/>
        </w:rPr>
        <w:t>%), 139,7 млн. штук ку</w:t>
      </w:r>
      <w:r w:rsidR="00075C35" w:rsidRPr="00A1752E">
        <w:rPr>
          <w:sz w:val="28"/>
          <w:szCs w:val="28"/>
        </w:rPr>
        <w:t>риных яиц (100,3</w:t>
      </w:r>
      <w:r w:rsidRPr="00A1752E">
        <w:rPr>
          <w:sz w:val="28"/>
          <w:szCs w:val="28"/>
        </w:rPr>
        <w:t>%).</w:t>
      </w:r>
    </w:p>
    <w:p w:rsidR="001C6FF1" w:rsidRPr="00A1752E" w:rsidRDefault="001C6FF1" w:rsidP="001C6FF1">
      <w:pPr>
        <w:spacing w:line="276" w:lineRule="auto"/>
        <w:ind w:firstLine="709"/>
        <w:jc w:val="both"/>
        <w:rPr>
          <w:sz w:val="28"/>
          <w:szCs w:val="28"/>
        </w:rPr>
      </w:pPr>
      <w:r w:rsidRPr="00A1752E">
        <w:rPr>
          <w:sz w:val="28"/>
          <w:szCs w:val="28"/>
        </w:rPr>
        <w:t>Средний надой молока на одну корову молочного стада в сельскохозяйственных организациях, не относящихся к субъектам малого предпринимательства, вырос относительно предыдущего года на 5,4% и составил 6 944 к</w:t>
      </w:r>
      <w:r w:rsidR="005E1738" w:rsidRPr="00A1752E">
        <w:rPr>
          <w:sz w:val="28"/>
          <w:szCs w:val="28"/>
        </w:rPr>
        <w:t>г</w:t>
      </w:r>
      <w:r w:rsidRPr="00A1752E">
        <w:rPr>
          <w:sz w:val="28"/>
          <w:szCs w:val="28"/>
        </w:rPr>
        <w:t xml:space="preserve"> против 6 604 к</w:t>
      </w:r>
      <w:r w:rsidR="005E1738" w:rsidRPr="00A1752E">
        <w:rPr>
          <w:sz w:val="28"/>
          <w:szCs w:val="28"/>
        </w:rPr>
        <w:t>г</w:t>
      </w:r>
      <w:r w:rsidRPr="00A1752E">
        <w:rPr>
          <w:sz w:val="28"/>
          <w:szCs w:val="28"/>
        </w:rPr>
        <w:t xml:space="preserve"> в 2017 году, средняя яйценоскость курицы-несушки достигла 257 яиц.</w:t>
      </w:r>
    </w:p>
    <w:p w:rsidR="001C6FF1" w:rsidRPr="00A1752E" w:rsidRDefault="001C6FF1" w:rsidP="001C6FF1">
      <w:pPr>
        <w:spacing w:line="276" w:lineRule="auto"/>
        <w:ind w:firstLine="709"/>
        <w:jc w:val="both"/>
        <w:rPr>
          <w:sz w:val="28"/>
          <w:szCs w:val="28"/>
        </w:rPr>
      </w:pPr>
      <w:r w:rsidRPr="00A1752E">
        <w:rPr>
          <w:sz w:val="28"/>
          <w:szCs w:val="28"/>
        </w:rPr>
        <w:t>По сравнению с 2017 годом пищевой и перерабатывающей промышленностью увеличено производство мяса и субпродуктов домашней птицы (на 10,7%), производство сыров (на 12,3%), макарон (на 34,2%) и комбикормов для крупного рогатого скота (на 5%).</w:t>
      </w:r>
    </w:p>
    <w:p w:rsidR="001C6FF1" w:rsidRPr="00A1752E" w:rsidRDefault="001C6FF1" w:rsidP="00895BF1">
      <w:pPr>
        <w:spacing w:line="276" w:lineRule="auto"/>
        <w:ind w:firstLine="709"/>
        <w:jc w:val="both"/>
        <w:rPr>
          <w:sz w:val="28"/>
          <w:szCs w:val="28"/>
        </w:rPr>
      </w:pPr>
      <w:r w:rsidRPr="00A1752E">
        <w:rPr>
          <w:sz w:val="28"/>
          <w:szCs w:val="28"/>
        </w:rPr>
        <w:t>В прогнозируемом периоде</w:t>
      </w:r>
      <w:r w:rsidR="005E0951">
        <w:rPr>
          <w:sz w:val="28"/>
          <w:szCs w:val="28"/>
        </w:rPr>
        <w:t xml:space="preserve"> </w:t>
      </w:r>
      <w:r w:rsidR="00FF7198" w:rsidRPr="00A1752E">
        <w:rPr>
          <w:sz w:val="28"/>
          <w:szCs w:val="28"/>
        </w:rPr>
        <w:t>(2020 -</w:t>
      </w:r>
      <w:r w:rsidRPr="00A1752E">
        <w:rPr>
          <w:sz w:val="28"/>
          <w:szCs w:val="28"/>
        </w:rPr>
        <w:t>2022 годах) планируется нарастить объемы производимой продукции сельского хозяйства до 112,1 млрд. рублей. Увеличение индекса производства продукции сельского хозяйства в хозяйствах всех категорий планируется до 102,</w:t>
      </w:r>
      <w:r w:rsidR="00FF7198" w:rsidRPr="00A1752E">
        <w:rPr>
          <w:sz w:val="28"/>
          <w:szCs w:val="28"/>
        </w:rPr>
        <w:t>2</w:t>
      </w:r>
      <w:r w:rsidRPr="00A1752E">
        <w:rPr>
          <w:sz w:val="28"/>
          <w:szCs w:val="28"/>
        </w:rPr>
        <w:t>% в 2022 году. При этом индекс производства продукции</w:t>
      </w:r>
      <w:r w:rsidR="00FF7198" w:rsidRPr="00A1752E">
        <w:rPr>
          <w:sz w:val="28"/>
          <w:szCs w:val="28"/>
        </w:rPr>
        <w:t xml:space="preserve"> растениеводства составит 102,5</w:t>
      </w:r>
      <w:r w:rsidRPr="00A1752E">
        <w:rPr>
          <w:sz w:val="28"/>
          <w:szCs w:val="28"/>
        </w:rPr>
        <w:t>%, животноводства – 101,</w:t>
      </w:r>
      <w:r w:rsidR="00FF7198" w:rsidRPr="00A1752E">
        <w:rPr>
          <w:sz w:val="28"/>
          <w:szCs w:val="28"/>
        </w:rPr>
        <w:t>9</w:t>
      </w:r>
      <w:r w:rsidRPr="00A1752E">
        <w:rPr>
          <w:sz w:val="28"/>
          <w:szCs w:val="28"/>
        </w:rPr>
        <w:t>%.</w:t>
      </w:r>
    </w:p>
    <w:p w:rsidR="001C6FF1" w:rsidRPr="00A1752E" w:rsidRDefault="001C6FF1" w:rsidP="001C6FF1">
      <w:pPr>
        <w:spacing w:line="276" w:lineRule="auto"/>
        <w:ind w:firstLine="709"/>
        <w:jc w:val="both"/>
        <w:rPr>
          <w:sz w:val="28"/>
          <w:szCs w:val="28"/>
        </w:rPr>
      </w:pPr>
      <w:r w:rsidRPr="00A1752E">
        <w:rPr>
          <w:sz w:val="28"/>
          <w:szCs w:val="28"/>
        </w:rPr>
        <w:t>Определены следующие основные приоритетные направления развития сельского хозяйства:</w:t>
      </w:r>
    </w:p>
    <w:p w:rsidR="001C6FF1" w:rsidRPr="00A1752E" w:rsidRDefault="001C6FF1" w:rsidP="001C6FF1">
      <w:pPr>
        <w:spacing w:line="276" w:lineRule="auto"/>
        <w:ind w:firstLine="709"/>
        <w:jc w:val="both"/>
        <w:rPr>
          <w:sz w:val="28"/>
          <w:szCs w:val="28"/>
        </w:rPr>
      </w:pPr>
      <w:r w:rsidRPr="00A1752E">
        <w:rPr>
          <w:sz w:val="28"/>
          <w:szCs w:val="28"/>
        </w:rPr>
        <w:t xml:space="preserve"> молочное животноводство;</w:t>
      </w:r>
    </w:p>
    <w:p w:rsidR="001C6FF1" w:rsidRPr="00A1752E" w:rsidRDefault="001C6FF1" w:rsidP="001C6FF1">
      <w:pPr>
        <w:spacing w:line="276" w:lineRule="auto"/>
        <w:ind w:firstLine="709"/>
        <w:jc w:val="both"/>
        <w:rPr>
          <w:sz w:val="28"/>
          <w:szCs w:val="28"/>
        </w:rPr>
      </w:pPr>
      <w:r w:rsidRPr="00A1752E">
        <w:rPr>
          <w:sz w:val="28"/>
          <w:szCs w:val="28"/>
        </w:rPr>
        <w:t xml:space="preserve"> овощеводство закрытого грунта;</w:t>
      </w:r>
    </w:p>
    <w:p w:rsidR="001C6FF1" w:rsidRPr="00A1752E" w:rsidRDefault="00FA336F" w:rsidP="001C6FF1">
      <w:pPr>
        <w:spacing w:line="276" w:lineRule="auto"/>
        <w:ind w:firstLine="709"/>
        <w:jc w:val="both"/>
        <w:rPr>
          <w:sz w:val="28"/>
          <w:szCs w:val="28"/>
        </w:rPr>
      </w:pPr>
      <w:r w:rsidRPr="00A1752E">
        <w:rPr>
          <w:sz w:val="28"/>
          <w:szCs w:val="28"/>
        </w:rPr>
        <w:t xml:space="preserve"> </w:t>
      </w:r>
      <w:r w:rsidR="001C6FF1" w:rsidRPr="00A1752E">
        <w:rPr>
          <w:sz w:val="28"/>
          <w:szCs w:val="28"/>
        </w:rPr>
        <w:t>производство сыра;</w:t>
      </w:r>
    </w:p>
    <w:p w:rsidR="001C6FF1" w:rsidRPr="00A1752E" w:rsidRDefault="001C6FF1" w:rsidP="001C6FF1">
      <w:pPr>
        <w:spacing w:line="276" w:lineRule="auto"/>
        <w:ind w:firstLine="709"/>
        <w:jc w:val="both"/>
        <w:rPr>
          <w:sz w:val="28"/>
          <w:szCs w:val="28"/>
        </w:rPr>
      </w:pPr>
      <w:r w:rsidRPr="00A1752E">
        <w:rPr>
          <w:sz w:val="28"/>
          <w:szCs w:val="28"/>
        </w:rPr>
        <w:t xml:space="preserve"> создание оптово-распределительных центров;</w:t>
      </w:r>
    </w:p>
    <w:p w:rsidR="001C6FF1" w:rsidRPr="00A1752E" w:rsidRDefault="001C6FF1" w:rsidP="001C6FF1">
      <w:pPr>
        <w:spacing w:line="276" w:lineRule="auto"/>
        <w:ind w:firstLine="709"/>
        <w:jc w:val="both"/>
        <w:rPr>
          <w:sz w:val="28"/>
          <w:szCs w:val="28"/>
        </w:rPr>
      </w:pPr>
      <w:r w:rsidRPr="00A1752E">
        <w:rPr>
          <w:sz w:val="28"/>
          <w:szCs w:val="28"/>
        </w:rPr>
        <w:t xml:space="preserve"> интенсификация использования земельных ресурсов;</w:t>
      </w:r>
    </w:p>
    <w:p w:rsidR="001C6FF1" w:rsidRPr="00A1752E" w:rsidRDefault="001C6FF1" w:rsidP="001C6FF1">
      <w:pPr>
        <w:spacing w:line="276" w:lineRule="auto"/>
        <w:ind w:firstLine="709"/>
        <w:jc w:val="both"/>
        <w:rPr>
          <w:sz w:val="28"/>
          <w:szCs w:val="28"/>
        </w:rPr>
      </w:pPr>
      <w:r w:rsidRPr="00A1752E">
        <w:rPr>
          <w:sz w:val="28"/>
          <w:szCs w:val="28"/>
        </w:rPr>
        <w:t xml:space="preserve"> развитие фермерских хозяйств;</w:t>
      </w:r>
    </w:p>
    <w:p w:rsidR="001C6FF1" w:rsidRPr="00A1752E" w:rsidRDefault="001C6FF1" w:rsidP="001C6FF1">
      <w:pPr>
        <w:spacing w:line="276" w:lineRule="auto"/>
        <w:ind w:firstLine="709"/>
        <w:jc w:val="both"/>
        <w:rPr>
          <w:sz w:val="28"/>
          <w:szCs w:val="28"/>
        </w:rPr>
      </w:pPr>
      <w:r w:rsidRPr="00A1752E">
        <w:rPr>
          <w:sz w:val="28"/>
          <w:szCs w:val="28"/>
        </w:rPr>
        <w:t xml:space="preserve"> развитие экспортного потенциала продукции агропромышленного комплекса Московской области.</w:t>
      </w:r>
    </w:p>
    <w:p w:rsidR="001C6FF1" w:rsidRPr="00A31F15" w:rsidRDefault="001C6FF1" w:rsidP="001C6FF1">
      <w:pPr>
        <w:spacing w:line="276" w:lineRule="auto"/>
        <w:ind w:firstLine="709"/>
        <w:jc w:val="both"/>
        <w:rPr>
          <w:sz w:val="28"/>
          <w:szCs w:val="28"/>
        </w:rPr>
      </w:pPr>
      <w:r w:rsidRPr="00A1752E">
        <w:rPr>
          <w:sz w:val="28"/>
          <w:szCs w:val="28"/>
        </w:rPr>
        <w:t xml:space="preserve">Для реализации указанных приоритетов агропромышленный комплекс Московской области обладает рядом </w:t>
      </w:r>
      <w:r w:rsidRPr="00A31F15">
        <w:rPr>
          <w:sz w:val="28"/>
          <w:szCs w:val="28"/>
        </w:rPr>
        <w:t xml:space="preserve">конкурентных преимуществ по сравнению </w:t>
      </w:r>
      <w:r w:rsidR="00AD031D" w:rsidRPr="00A31F15">
        <w:rPr>
          <w:sz w:val="28"/>
          <w:szCs w:val="28"/>
        </w:rPr>
        <w:br/>
      </w:r>
      <w:r w:rsidRPr="00A31F15">
        <w:rPr>
          <w:sz w:val="28"/>
          <w:szCs w:val="28"/>
        </w:rPr>
        <w:t>с соседними субъектами Российской Федерации:</w:t>
      </w:r>
    </w:p>
    <w:p w:rsidR="001C6FF1" w:rsidRPr="00A31F15" w:rsidRDefault="001C6FF1" w:rsidP="001C6FF1">
      <w:pPr>
        <w:spacing w:line="276" w:lineRule="auto"/>
        <w:ind w:firstLine="709"/>
        <w:jc w:val="both"/>
        <w:rPr>
          <w:sz w:val="28"/>
          <w:szCs w:val="28"/>
        </w:rPr>
      </w:pPr>
      <w:r w:rsidRPr="00A31F15">
        <w:rPr>
          <w:sz w:val="28"/>
          <w:szCs w:val="28"/>
        </w:rPr>
        <w:t>отлаженные внешнеэкономические и торговые связи;</w:t>
      </w:r>
    </w:p>
    <w:p w:rsidR="001C6FF1" w:rsidRPr="00A31F15" w:rsidRDefault="001C6FF1" w:rsidP="001C6FF1">
      <w:pPr>
        <w:spacing w:line="276" w:lineRule="auto"/>
        <w:ind w:firstLine="709"/>
        <w:jc w:val="both"/>
        <w:rPr>
          <w:sz w:val="28"/>
          <w:szCs w:val="28"/>
        </w:rPr>
      </w:pPr>
      <w:r w:rsidRPr="00A31F15">
        <w:rPr>
          <w:sz w:val="28"/>
          <w:szCs w:val="28"/>
        </w:rPr>
        <w:t>близость к крупнейшим рынкам сбыта продукции</w:t>
      </w:r>
      <w:r w:rsidR="0095420C" w:rsidRPr="00A31F15">
        <w:rPr>
          <w:sz w:val="28"/>
          <w:szCs w:val="28"/>
        </w:rPr>
        <w:t xml:space="preserve">, в том числе к </w:t>
      </w:r>
      <w:proofErr w:type="gramStart"/>
      <w:r w:rsidR="0095420C" w:rsidRPr="00A31F15">
        <w:rPr>
          <w:sz w:val="28"/>
          <w:szCs w:val="28"/>
        </w:rPr>
        <w:t>г</w:t>
      </w:r>
      <w:proofErr w:type="gramEnd"/>
      <w:r w:rsidR="0095420C" w:rsidRPr="00A31F15">
        <w:rPr>
          <w:sz w:val="28"/>
          <w:szCs w:val="28"/>
        </w:rPr>
        <w:t>. Москве</w:t>
      </w:r>
      <w:r w:rsidRPr="00A31F15">
        <w:rPr>
          <w:sz w:val="28"/>
          <w:szCs w:val="28"/>
        </w:rPr>
        <w:t>;</w:t>
      </w:r>
    </w:p>
    <w:p w:rsidR="001C6FF1" w:rsidRPr="00A31F15" w:rsidRDefault="001C6FF1" w:rsidP="001C6FF1">
      <w:pPr>
        <w:spacing w:line="276" w:lineRule="auto"/>
        <w:ind w:firstLine="709"/>
        <w:jc w:val="both"/>
        <w:rPr>
          <w:sz w:val="28"/>
          <w:szCs w:val="28"/>
        </w:rPr>
      </w:pPr>
      <w:r w:rsidRPr="00A31F15">
        <w:rPr>
          <w:sz w:val="28"/>
          <w:szCs w:val="28"/>
        </w:rPr>
        <w:t>высокий уровень жизни</w:t>
      </w:r>
      <w:r w:rsidR="0095420C" w:rsidRPr="00A31F15">
        <w:rPr>
          <w:sz w:val="28"/>
          <w:szCs w:val="28"/>
        </w:rPr>
        <w:t xml:space="preserve"> </w:t>
      </w:r>
      <w:r w:rsidR="003556A4" w:rsidRPr="00A31F15">
        <w:rPr>
          <w:sz w:val="28"/>
          <w:szCs w:val="28"/>
        </w:rPr>
        <w:t>в сельской местности</w:t>
      </w:r>
      <w:r w:rsidRPr="00A31F15">
        <w:rPr>
          <w:sz w:val="28"/>
          <w:szCs w:val="28"/>
        </w:rPr>
        <w:t>.</w:t>
      </w:r>
    </w:p>
    <w:p w:rsidR="001C6FF1" w:rsidRPr="00A1752E" w:rsidRDefault="001C6FF1" w:rsidP="00895BF1">
      <w:pPr>
        <w:spacing w:line="276" w:lineRule="auto"/>
        <w:ind w:firstLine="709"/>
        <w:jc w:val="both"/>
        <w:rPr>
          <w:sz w:val="28"/>
          <w:szCs w:val="28"/>
        </w:rPr>
      </w:pPr>
      <w:r w:rsidRPr="00A31F15">
        <w:rPr>
          <w:sz w:val="28"/>
          <w:szCs w:val="28"/>
        </w:rPr>
        <w:t>Основой для роста и повышения эффективности производства сельскохозяйственной продукции станет повышение эффективности</w:t>
      </w:r>
      <w:r w:rsidRPr="00A1752E">
        <w:rPr>
          <w:sz w:val="28"/>
          <w:szCs w:val="28"/>
        </w:rPr>
        <w:t xml:space="preserve"> использования сельскохозяйственных угодий, модернизация и реконструкция действующих производств, строительство современных животноводческих комплексов, </w:t>
      </w:r>
      <w:r w:rsidRPr="00A1752E">
        <w:rPr>
          <w:sz w:val="28"/>
          <w:szCs w:val="28"/>
        </w:rPr>
        <w:lastRenderedPageBreak/>
        <w:t>тепличных комплексов и оптово-распределительных центров, обновление парка сельскохозяйственных машин, продолжение работы по освоению прогрессивных технологий выращивания сельскохозяйственных культур и производства продукции животноводства. Техническая и технологическая модернизация создаст предпосылки для увеличения производительности труда в сельском хозяйстве, а также повышения уровня и качества жизни сельского населения.</w:t>
      </w:r>
    </w:p>
    <w:p w:rsidR="001C6FF1" w:rsidRPr="00A1752E" w:rsidRDefault="001C6FF1" w:rsidP="001C6FF1">
      <w:pPr>
        <w:spacing w:line="276" w:lineRule="auto"/>
        <w:ind w:firstLine="709"/>
        <w:jc w:val="both"/>
        <w:rPr>
          <w:sz w:val="28"/>
          <w:szCs w:val="28"/>
        </w:rPr>
      </w:pPr>
      <w:proofErr w:type="gramStart"/>
      <w:r w:rsidRPr="00A1752E">
        <w:rPr>
          <w:sz w:val="28"/>
          <w:szCs w:val="28"/>
        </w:rPr>
        <w:t>В среднесрочной перспективе будет продолжено выполнение мероприятий, направленных на достижение целей государственной программы Московской области «Сельское хозяйство Подмосковья», утвержденной постановлением Правительства Московской области от </w:t>
      </w:r>
      <w:r w:rsidR="00BA5B64" w:rsidRPr="00A1752E">
        <w:rPr>
          <w:sz w:val="28"/>
          <w:szCs w:val="28"/>
        </w:rPr>
        <w:t>0</w:t>
      </w:r>
      <w:r w:rsidRPr="00A1752E">
        <w:rPr>
          <w:sz w:val="28"/>
          <w:szCs w:val="28"/>
        </w:rPr>
        <w:t xml:space="preserve">9.10.2018 № 727/36: обеспечение населения Московской области сельскохозяйственной продукцией </w:t>
      </w:r>
      <w:r w:rsidR="00AD031D" w:rsidRPr="00A1752E">
        <w:rPr>
          <w:sz w:val="28"/>
          <w:szCs w:val="28"/>
        </w:rPr>
        <w:br/>
      </w:r>
      <w:r w:rsidRPr="00A1752E">
        <w:rPr>
          <w:sz w:val="28"/>
          <w:szCs w:val="28"/>
        </w:rPr>
        <w:t xml:space="preserve">и продовольствием собственного производства, а также устойчивое развитие сельских территорий, меры по улучшению жилищных условий граждан на селе, </w:t>
      </w:r>
      <w:r w:rsidR="00AD031D" w:rsidRPr="00A1752E">
        <w:rPr>
          <w:sz w:val="28"/>
          <w:szCs w:val="28"/>
        </w:rPr>
        <w:br/>
      </w:r>
      <w:r w:rsidRPr="00A1752E">
        <w:rPr>
          <w:sz w:val="28"/>
          <w:szCs w:val="28"/>
        </w:rPr>
        <w:t>в том числе молодых семей и молодых специалистов</w:t>
      </w:r>
      <w:r w:rsidR="008764A9" w:rsidRPr="00A1752E">
        <w:rPr>
          <w:sz w:val="28"/>
          <w:szCs w:val="28"/>
        </w:rPr>
        <w:t>, и</w:t>
      </w:r>
      <w:proofErr w:type="gramEnd"/>
      <w:r w:rsidR="008764A9" w:rsidRPr="00A1752E">
        <w:rPr>
          <w:sz w:val="28"/>
          <w:szCs w:val="28"/>
        </w:rPr>
        <w:t xml:space="preserve"> обеспечение эпизоотического </w:t>
      </w:r>
      <w:r w:rsidRPr="00A1752E">
        <w:rPr>
          <w:sz w:val="28"/>
          <w:szCs w:val="28"/>
        </w:rPr>
        <w:t>и</w:t>
      </w:r>
      <w:r w:rsidR="008764A9" w:rsidRPr="00A1752E">
        <w:rPr>
          <w:sz w:val="28"/>
          <w:szCs w:val="28"/>
        </w:rPr>
        <w:t xml:space="preserve"> </w:t>
      </w:r>
      <w:r w:rsidRPr="00A1752E">
        <w:rPr>
          <w:sz w:val="28"/>
          <w:szCs w:val="28"/>
        </w:rPr>
        <w:t>ветеринарно-санитарного благополучия территории Московской области.</w:t>
      </w:r>
    </w:p>
    <w:p w:rsidR="00AF0028" w:rsidRPr="00A1752E" w:rsidRDefault="00AF0028" w:rsidP="00AD031D">
      <w:pPr>
        <w:spacing w:line="276" w:lineRule="auto"/>
        <w:ind w:firstLine="709"/>
        <w:jc w:val="center"/>
        <w:rPr>
          <w:bCs/>
          <w:sz w:val="28"/>
          <w:szCs w:val="28"/>
        </w:rPr>
      </w:pPr>
    </w:p>
    <w:p w:rsidR="002E1046" w:rsidRPr="00A1752E" w:rsidRDefault="002E1046" w:rsidP="00403594">
      <w:pPr>
        <w:spacing w:line="276" w:lineRule="auto"/>
        <w:jc w:val="center"/>
        <w:rPr>
          <w:bCs/>
          <w:sz w:val="28"/>
          <w:szCs w:val="28"/>
        </w:rPr>
      </w:pPr>
      <w:r w:rsidRPr="00A1752E">
        <w:rPr>
          <w:bCs/>
          <w:sz w:val="28"/>
          <w:szCs w:val="28"/>
          <w:lang w:val="en-US"/>
        </w:rPr>
        <w:t>V</w:t>
      </w:r>
      <w:r w:rsidR="004C641F" w:rsidRPr="00A1752E">
        <w:rPr>
          <w:bCs/>
          <w:sz w:val="28"/>
          <w:szCs w:val="28"/>
          <w:lang w:val="en-US"/>
        </w:rPr>
        <w:t>I</w:t>
      </w:r>
      <w:r w:rsidRPr="00A1752E">
        <w:rPr>
          <w:bCs/>
          <w:sz w:val="28"/>
          <w:szCs w:val="28"/>
        </w:rPr>
        <w:t>. Научная и научно-техническая деятельность</w:t>
      </w:r>
    </w:p>
    <w:p w:rsidR="002E1046" w:rsidRPr="00A1752E" w:rsidRDefault="002E1046" w:rsidP="00403594">
      <w:pPr>
        <w:spacing w:line="276" w:lineRule="auto"/>
        <w:ind w:firstLine="709"/>
        <w:jc w:val="center"/>
        <w:rPr>
          <w:bCs/>
          <w:sz w:val="28"/>
          <w:szCs w:val="28"/>
        </w:rPr>
      </w:pPr>
    </w:p>
    <w:p w:rsidR="00AF0028" w:rsidRPr="00A31F15" w:rsidRDefault="00AF0028" w:rsidP="00AF0028">
      <w:pPr>
        <w:spacing w:line="276" w:lineRule="auto"/>
        <w:ind w:firstLine="709"/>
        <w:jc w:val="both"/>
        <w:rPr>
          <w:sz w:val="28"/>
          <w:szCs w:val="28"/>
        </w:rPr>
      </w:pPr>
      <w:r w:rsidRPr="00A1752E">
        <w:rPr>
          <w:sz w:val="28"/>
          <w:szCs w:val="28"/>
        </w:rPr>
        <w:t xml:space="preserve">Приоритетами для Московской области являются развитие инновационной инфраструктуры, повышение научной и инновационной активности организаций Московской области и формирование системы, обеспечивающей коммерциализацию научных исследований и разработок. </w:t>
      </w:r>
      <w:proofErr w:type="gramStart"/>
      <w:r w:rsidRPr="00A1752E">
        <w:rPr>
          <w:sz w:val="28"/>
          <w:szCs w:val="28"/>
        </w:rPr>
        <w:t xml:space="preserve">В связи с чем, осуществляется грантовая поддержка фундаментальных научных исследований, ежегодное проведение конкурса на соискание премии Губернатора Московской области в сфере науки и инноваций для молодых ученых, создание и развитие </w:t>
      </w:r>
      <w:r w:rsidRPr="00A31F15">
        <w:rPr>
          <w:sz w:val="28"/>
          <w:szCs w:val="28"/>
        </w:rPr>
        <w:t>особых экономических зон технико-внедренческого типа (далее – ОЭЗ ТВТ); технопарков в сфере высоких технологий, создание центров коллективного пользования, секторов прототипирования, центров молодежного инновационного творчества, социальная ипотека молодым ученым и специалистам.</w:t>
      </w:r>
      <w:proofErr w:type="gramEnd"/>
    </w:p>
    <w:p w:rsidR="00D00EEC" w:rsidRPr="00A31F15" w:rsidRDefault="00D00EEC" w:rsidP="00D00EEC">
      <w:pPr>
        <w:spacing w:line="276" w:lineRule="auto"/>
        <w:ind w:firstLine="709"/>
        <w:jc w:val="both"/>
        <w:rPr>
          <w:sz w:val="28"/>
          <w:szCs w:val="28"/>
        </w:rPr>
      </w:pPr>
      <w:r w:rsidRPr="00A31F15">
        <w:rPr>
          <w:sz w:val="28"/>
          <w:szCs w:val="28"/>
        </w:rPr>
        <w:t xml:space="preserve">Московская область – лидер по числу особых экономических зон в Российской Федерации. </w:t>
      </w:r>
      <w:r w:rsidR="00AF0028" w:rsidRPr="00A31F15">
        <w:rPr>
          <w:sz w:val="28"/>
          <w:szCs w:val="28"/>
        </w:rPr>
        <w:t>В Московской </w:t>
      </w:r>
      <w:r w:rsidR="00BB0D48" w:rsidRPr="00A31F15">
        <w:rPr>
          <w:sz w:val="28"/>
          <w:szCs w:val="28"/>
        </w:rPr>
        <w:t>области создано 3 особых экономических зоны, 2</w:t>
      </w:r>
      <w:r w:rsidR="00AF0028" w:rsidRPr="00A31F15">
        <w:rPr>
          <w:sz w:val="28"/>
          <w:szCs w:val="28"/>
        </w:rPr>
        <w:t xml:space="preserve"> из них </w:t>
      </w:r>
      <w:proofErr w:type="spellStart"/>
      <w:r w:rsidR="00AF0028" w:rsidRPr="00A31F15">
        <w:rPr>
          <w:sz w:val="28"/>
          <w:szCs w:val="28"/>
        </w:rPr>
        <w:t>технико</w:t>
      </w:r>
      <w:proofErr w:type="spellEnd"/>
      <w:r w:rsidR="00AF0028" w:rsidRPr="00A31F15">
        <w:rPr>
          <w:sz w:val="28"/>
          <w:szCs w:val="28"/>
        </w:rPr>
        <w:t> - внедренческого типа (ОЭЗ ТВТ «Дубна» и ОЭЗ ТВТ «Исток») и</w:t>
      </w:r>
      <w:r w:rsidRPr="00A31F15">
        <w:rPr>
          <w:sz w:val="28"/>
          <w:szCs w:val="28"/>
        </w:rPr>
        <w:t xml:space="preserve"> 1</w:t>
      </w:r>
      <w:r w:rsidR="00AF0028" w:rsidRPr="00A31F15">
        <w:rPr>
          <w:sz w:val="28"/>
          <w:szCs w:val="28"/>
        </w:rPr>
        <w:t xml:space="preserve"> промышленно</w:t>
      </w:r>
      <w:r w:rsidR="00B90475" w:rsidRPr="00A31F15">
        <w:rPr>
          <w:sz w:val="28"/>
          <w:szCs w:val="28"/>
        </w:rPr>
        <w:t> - </w:t>
      </w:r>
      <w:r w:rsidR="00AF0028" w:rsidRPr="00A31F15">
        <w:rPr>
          <w:sz w:val="28"/>
          <w:szCs w:val="28"/>
        </w:rPr>
        <w:t>производственного типа (да</w:t>
      </w:r>
      <w:r w:rsidR="00B90475" w:rsidRPr="00A31F15">
        <w:rPr>
          <w:sz w:val="28"/>
          <w:szCs w:val="28"/>
        </w:rPr>
        <w:t>лее - ППТ) (ОЭЗ</w:t>
      </w:r>
      <w:r w:rsidR="00AD031D" w:rsidRPr="00A31F15">
        <w:rPr>
          <w:sz w:val="28"/>
          <w:szCs w:val="28"/>
        </w:rPr>
        <w:t> </w:t>
      </w:r>
      <w:r w:rsidR="00B90475" w:rsidRPr="00A31F15">
        <w:rPr>
          <w:sz w:val="28"/>
          <w:szCs w:val="28"/>
        </w:rPr>
        <w:t>ППТ</w:t>
      </w:r>
      <w:r w:rsidR="00AD031D" w:rsidRPr="00A31F15">
        <w:rPr>
          <w:sz w:val="28"/>
          <w:szCs w:val="28"/>
        </w:rPr>
        <w:t> </w:t>
      </w:r>
      <w:r w:rsidRPr="00A31F15">
        <w:rPr>
          <w:sz w:val="28"/>
          <w:szCs w:val="28"/>
        </w:rPr>
        <w:t>«Ступино»),</w:t>
      </w:r>
      <w:r w:rsidR="00B90475" w:rsidRPr="00A31F15">
        <w:rPr>
          <w:sz w:val="28"/>
          <w:szCs w:val="28"/>
        </w:rPr>
        <w:t xml:space="preserve"> </w:t>
      </w:r>
      <w:r w:rsidRPr="00A31F15">
        <w:rPr>
          <w:sz w:val="28"/>
          <w:szCs w:val="28"/>
        </w:rPr>
        <w:t>а также ведется активная работа по созданию еще 2 – в городских округах Кашира и Домодедово.</w:t>
      </w:r>
    </w:p>
    <w:p w:rsidR="00AF0028" w:rsidRPr="00A31F15" w:rsidRDefault="00AF0028" w:rsidP="00B90475">
      <w:pPr>
        <w:spacing w:line="276" w:lineRule="auto"/>
        <w:ind w:firstLine="709"/>
        <w:jc w:val="both"/>
        <w:rPr>
          <w:sz w:val="28"/>
          <w:szCs w:val="28"/>
        </w:rPr>
      </w:pPr>
      <w:r w:rsidRPr="00A31F15">
        <w:rPr>
          <w:sz w:val="28"/>
          <w:szCs w:val="28"/>
        </w:rPr>
        <w:t xml:space="preserve">Основные направления деятельности: информационные технологии, проектирование сложных технических систем, медицинские </w:t>
      </w:r>
      <w:r w:rsidR="00AD031D" w:rsidRPr="00A31F15">
        <w:rPr>
          <w:sz w:val="28"/>
          <w:szCs w:val="28"/>
        </w:rPr>
        <w:br/>
      </w:r>
      <w:r w:rsidRPr="00A31F15">
        <w:rPr>
          <w:sz w:val="28"/>
          <w:szCs w:val="28"/>
        </w:rPr>
        <w:t>и биотехнологии, ядерно-физические и нанотехнологии, СВ</w:t>
      </w:r>
      <w:proofErr w:type="gramStart"/>
      <w:r w:rsidRPr="00A31F15">
        <w:rPr>
          <w:sz w:val="28"/>
          <w:szCs w:val="28"/>
        </w:rPr>
        <w:t>Ч-</w:t>
      </w:r>
      <w:proofErr w:type="gramEnd"/>
      <w:r w:rsidRPr="00A31F15">
        <w:rPr>
          <w:sz w:val="28"/>
          <w:szCs w:val="28"/>
        </w:rPr>
        <w:t xml:space="preserve"> электроника, </w:t>
      </w:r>
      <w:r w:rsidRPr="00A31F15">
        <w:rPr>
          <w:sz w:val="28"/>
          <w:szCs w:val="28"/>
        </w:rPr>
        <w:lastRenderedPageBreak/>
        <w:t>лазерное приборостроение, пищевая промышленность</w:t>
      </w:r>
      <w:r w:rsidRPr="00A1752E">
        <w:rPr>
          <w:sz w:val="28"/>
          <w:szCs w:val="28"/>
        </w:rPr>
        <w:t xml:space="preserve">, строительные материалы, электроника, </w:t>
      </w:r>
      <w:r w:rsidRPr="00A31F15">
        <w:rPr>
          <w:sz w:val="28"/>
          <w:szCs w:val="28"/>
        </w:rPr>
        <w:t>медицинское оборудование, фармацевтика, легкая и текстильная промышленность.</w:t>
      </w:r>
    </w:p>
    <w:p w:rsidR="00D00EEC" w:rsidRPr="00A31F15" w:rsidRDefault="001B7FB4" w:rsidP="00D00EEC">
      <w:pPr>
        <w:spacing w:line="276" w:lineRule="auto"/>
        <w:ind w:firstLine="709"/>
        <w:jc w:val="both"/>
        <w:rPr>
          <w:sz w:val="28"/>
          <w:szCs w:val="28"/>
        </w:rPr>
      </w:pPr>
      <w:r w:rsidRPr="00A31F15">
        <w:rPr>
          <w:sz w:val="28"/>
          <w:szCs w:val="28"/>
        </w:rPr>
        <w:t>ОЭЗ</w:t>
      </w:r>
      <w:r w:rsidR="00D00EEC" w:rsidRPr="00A31F15">
        <w:rPr>
          <w:sz w:val="28"/>
          <w:szCs w:val="28"/>
        </w:rPr>
        <w:t xml:space="preserve"> Московской области отличаются высокой эффективностью функционирования</w:t>
      </w:r>
      <w:r w:rsidR="00410504" w:rsidRPr="00A31F15">
        <w:rPr>
          <w:sz w:val="28"/>
          <w:szCs w:val="28"/>
        </w:rPr>
        <w:t xml:space="preserve"> (</w:t>
      </w:r>
      <w:r w:rsidR="00D00EEC" w:rsidRPr="00A31F15">
        <w:rPr>
          <w:sz w:val="28"/>
          <w:szCs w:val="28"/>
        </w:rPr>
        <w:t>по</w:t>
      </w:r>
      <w:r w:rsidRPr="00A31F15">
        <w:rPr>
          <w:sz w:val="28"/>
          <w:szCs w:val="28"/>
        </w:rPr>
        <w:t> </w:t>
      </w:r>
      <w:r w:rsidR="00D00EEC" w:rsidRPr="00A31F15">
        <w:rPr>
          <w:sz w:val="28"/>
          <w:szCs w:val="28"/>
        </w:rPr>
        <w:t>итогам 2018 года</w:t>
      </w:r>
      <w:r w:rsidR="00410504" w:rsidRPr="00A31F15">
        <w:rPr>
          <w:sz w:val="28"/>
          <w:szCs w:val="28"/>
        </w:rPr>
        <w:t>)</w:t>
      </w:r>
      <w:r w:rsidR="00D00EEC" w:rsidRPr="00A31F15">
        <w:rPr>
          <w:sz w:val="28"/>
          <w:szCs w:val="28"/>
        </w:rPr>
        <w:t>:</w:t>
      </w:r>
    </w:p>
    <w:p w:rsidR="00D00EEC" w:rsidRPr="00A31F15" w:rsidRDefault="00D00EEC" w:rsidP="00D00EEC">
      <w:pPr>
        <w:spacing w:line="276" w:lineRule="auto"/>
        <w:ind w:firstLine="709"/>
        <w:jc w:val="both"/>
        <w:rPr>
          <w:sz w:val="28"/>
          <w:szCs w:val="28"/>
        </w:rPr>
      </w:pPr>
      <w:r w:rsidRPr="00A31F15">
        <w:rPr>
          <w:sz w:val="28"/>
          <w:szCs w:val="28"/>
        </w:rPr>
        <w:t>ОЭЗ ТВТ «Дубна»</w:t>
      </w:r>
      <w:r w:rsidR="001B7FB4" w:rsidRPr="00A31F15">
        <w:rPr>
          <w:sz w:val="28"/>
          <w:szCs w:val="28"/>
        </w:rPr>
        <w:t xml:space="preserve"> - </w:t>
      </w:r>
      <w:r w:rsidRPr="00A31F15">
        <w:rPr>
          <w:sz w:val="28"/>
          <w:szCs w:val="28"/>
        </w:rPr>
        <w:t>97%</w:t>
      </w:r>
      <w:r w:rsidR="001B7FB4" w:rsidRPr="00A31F15">
        <w:rPr>
          <w:sz w:val="28"/>
          <w:szCs w:val="28"/>
        </w:rPr>
        <w:t>;</w:t>
      </w:r>
    </w:p>
    <w:p w:rsidR="00D00EEC" w:rsidRPr="00A31F15" w:rsidRDefault="00D00EEC" w:rsidP="00D00EEC">
      <w:pPr>
        <w:spacing w:line="276" w:lineRule="auto"/>
        <w:ind w:firstLine="709"/>
        <w:jc w:val="both"/>
        <w:rPr>
          <w:sz w:val="28"/>
          <w:szCs w:val="28"/>
        </w:rPr>
      </w:pPr>
      <w:r w:rsidRPr="00A31F15">
        <w:rPr>
          <w:sz w:val="28"/>
          <w:szCs w:val="28"/>
        </w:rPr>
        <w:t>ОЭЗ ТВТ «Исток»</w:t>
      </w:r>
      <w:r w:rsidR="001B7FB4" w:rsidRPr="00A31F15">
        <w:rPr>
          <w:sz w:val="28"/>
          <w:szCs w:val="28"/>
        </w:rPr>
        <w:t xml:space="preserve"> -</w:t>
      </w:r>
      <w:r w:rsidRPr="00A31F15">
        <w:rPr>
          <w:sz w:val="28"/>
          <w:szCs w:val="28"/>
        </w:rPr>
        <w:t xml:space="preserve"> 100%</w:t>
      </w:r>
      <w:r w:rsidR="001B7FB4" w:rsidRPr="00A31F15">
        <w:rPr>
          <w:sz w:val="28"/>
          <w:szCs w:val="28"/>
        </w:rPr>
        <w:t>;</w:t>
      </w:r>
    </w:p>
    <w:p w:rsidR="00D00EEC" w:rsidRPr="00A31F15" w:rsidRDefault="00D00EEC" w:rsidP="00D00EEC">
      <w:pPr>
        <w:spacing w:line="276" w:lineRule="auto"/>
        <w:ind w:firstLine="709"/>
        <w:jc w:val="both"/>
        <w:rPr>
          <w:sz w:val="28"/>
          <w:szCs w:val="28"/>
        </w:rPr>
      </w:pPr>
      <w:r w:rsidRPr="00A31F15">
        <w:rPr>
          <w:sz w:val="28"/>
          <w:szCs w:val="28"/>
        </w:rPr>
        <w:t>ОЭЗ ППТ «Ступино Квадрат»</w:t>
      </w:r>
      <w:r w:rsidR="001B7FB4" w:rsidRPr="00A31F15">
        <w:rPr>
          <w:sz w:val="28"/>
          <w:szCs w:val="28"/>
        </w:rPr>
        <w:t xml:space="preserve"> -</w:t>
      </w:r>
      <w:r w:rsidRPr="00A31F15">
        <w:rPr>
          <w:sz w:val="28"/>
          <w:szCs w:val="28"/>
        </w:rPr>
        <w:t xml:space="preserve"> 100%</w:t>
      </w:r>
      <w:r w:rsidR="001B7FB4" w:rsidRPr="00A31F15">
        <w:rPr>
          <w:sz w:val="28"/>
          <w:szCs w:val="28"/>
        </w:rPr>
        <w:t>.</w:t>
      </w:r>
    </w:p>
    <w:p w:rsidR="00D00EEC" w:rsidRPr="00A31F15" w:rsidRDefault="00D00EEC" w:rsidP="00D00EEC">
      <w:pPr>
        <w:spacing w:line="276" w:lineRule="auto"/>
        <w:ind w:firstLine="709"/>
        <w:jc w:val="both"/>
        <w:rPr>
          <w:sz w:val="28"/>
          <w:szCs w:val="28"/>
        </w:rPr>
      </w:pPr>
      <w:r w:rsidRPr="00A31F15">
        <w:rPr>
          <w:sz w:val="28"/>
          <w:szCs w:val="28"/>
        </w:rPr>
        <w:t xml:space="preserve">Столь высокие оценки эффективности достигнуты в первую очередь за счет формирования эффективной системы развития данного института. </w:t>
      </w:r>
    </w:p>
    <w:p w:rsidR="00D00EEC" w:rsidRPr="00A31F15" w:rsidRDefault="00D00EEC" w:rsidP="00D00EEC">
      <w:pPr>
        <w:spacing w:line="276" w:lineRule="auto"/>
        <w:ind w:firstLine="709"/>
        <w:jc w:val="both"/>
        <w:rPr>
          <w:sz w:val="28"/>
          <w:szCs w:val="28"/>
        </w:rPr>
      </w:pPr>
      <w:r w:rsidRPr="00A31F15">
        <w:rPr>
          <w:sz w:val="28"/>
          <w:szCs w:val="28"/>
        </w:rPr>
        <w:t>В рамках реализации инвестиционного проекта ОЭЗ ТВТ «Дубна», в создание инфраструктуры вложено более 15,5 млрд. рублей бюджетных средств из</w:t>
      </w:r>
      <w:r w:rsidR="001B7FB4" w:rsidRPr="00A31F15">
        <w:rPr>
          <w:sz w:val="28"/>
          <w:szCs w:val="28"/>
        </w:rPr>
        <w:t> </w:t>
      </w:r>
      <w:r w:rsidRPr="00A31F15">
        <w:rPr>
          <w:sz w:val="28"/>
          <w:szCs w:val="28"/>
        </w:rPr>
        <w:t>федерального бюджета и бюджета Московской области, при этом, данные вложения уже окупились в виде показателей резидентов, которые с каждым годом будут только наращивать рост.</w:t>
      </w:r>
    </w:p>
    <w:p w:rsidR="00D00EEC" w:rsidRPr="00A31F15" w:rsidRDefault="00D00EEC" w:rsidP="00D00EEC">
      <w:pPr>
        <w:spacing w:line="276" w:lineRule="auto"/>
        <w:ind w:firstLine="709"/>
        <w:jc w:val="both"/>
        <w:rPr>
          <w:sz w:val="28"/>
          <w:szCs w:val="28"/>
        </w:rPr>
      </w:pPr>
      <w:r w:rsidRPr="00A31F15">
        <w:rPr>
          <w:sz w:val="28"/>
          <w:szCs w:val="28"/>
        </w:rPr>
        <w:t xml:space="preserve">По состоянию </w:t>
      </w:r>
      <w:proofErr w:type="gramStart"/>
      <w:r w:rsidRPr="00A31F15">
        <w:rPr>
          <w:sz w:val="28"/>
          <w:szCs w:val="28"/>
        </w:rPr>
        <w:t>на конец</w:t>
      </w:r>
      <w:proofErr w:type="gramEnd"/>
      <w:r w:rsidRPr="00A31F15">
        <w:rPr>
          <w:sz w:val="28"/>
          <w:szCs w:val="28"/>
        </w:rPr>
        <w:t xml:space="preserve"> 2-го кв. 2019 года достигнуты следующие значения показателей эффективности функционирования </w:t>
      </w:r>
      <w:r w:rsidR="001B7FB4" w:rsidRPr="00A31F15">
        <w:rPr>
          <w:sz w:val="28"/>
          <w:szCs w:val="28"/>
        </w:rPr>
        <w:t>ОЭЗ</w:t>
      </w:r>
      <w:r w:rsidRPr="00A31F15">
        <w:rPr>
          <w:sz w:val="28"/>
          <w:szCs w:val="28"/>
        </w:rPr>
        <w:t xml:space="preserve"> Московской области:</w:t>
      </w:r>
    </w:p>
    <w:p w:rsidR="00D00EEC" w:rsidRPr="00A31F15" w:rsidRDefault="00D00EEC" w:rsidP="00D00EEC">
      <w:pPr>
        <w:spacing w:line="276" w:lineRule="auto"/>
        <w:ind w:firstLine="709"/>
        <w:jc w:val="both"/>
        <w:rPr>
          <w:sz w:val="28"/>
          <w:szCs w:val="28"/>
        </w:rPr>
      </w:pPr>
      <w:r w:rsidRPr="00A31F15">
        <w:rPr>
          <w:sz w:val="28"/>
          <w:szCs w:val="28"/>
        </w:rPr>
        <w:t>ОЭЗ ТВТ «Дубна»: резидентов – 157; инвестиций – 24 млрд. руб</w:t>
      </w:r>
      <w:r w:rsidR="001B7FB4" w:rsidRPr="00A31F15">
        <w:rPr>
          <w:sz w:val="28"/>
          <w:szCs w:val="28"/>
        </w:rPr>
        <w:t>лей</w:t>
      </w:r>
      <w:r w:rsidRPr="00A31F15">
        <w:rPr>
          <w:sz w:val="28"/>
          <w:szCs w:val="28"/>
        </w:rPr>
        <w:t xml:space="preserve">; </w:t>
      </w:r>
    </w:p>
    <w:p w:rsidR="00D00EEC" w:rsidRPr="00A31F15" w:rsidRDefault="00D00EEC" w:rsidP="00D00EEC">
      <w:pPr>
        <w:spacing w:line="276" w:lineRule="auto"/>
        <w:ind w:firstLine="709"/>
        <w:jc w:val="both"/>
        <w:rPr>
          <w:sz w:val="28"/>
          <w:szCs w:val="28"/>
        </w:rPr>
      </w:pPr>
      <w:r w:rsidRPr="00A31F15">
        <w:rPr>
          <w:sz w:val="28"/>
          <w:szCs w:val="28"/>
        </w:rPr>
        <w:t>рабочих мест – 4 078, налоговых отчислений – 4,5 млрд. руб</w:t>
      </w:r>
      <w:r w:rsidR="001B7FB4" w:rsidRPr="00A31F15">
        <w:rPr>
          <w:sz w:val="28"/>
          <w:szCs w:val="28"/>
        </w:rPr>
        <w:t>лей</w:t>
      </w:r>
      <w:r w:rsidRPr="00A31F15">
        <w:rPr>
          <w:sz w:val="28"/>
          <w:szCs w:val="28"/>
        </w:rPr>
        <w:t>.</w:t>
      </w:r>
    </w:p>
    <w:p w:rsidR="00D00EEC" w:rsidRPr="00A31F15" w:rsidRDefault="00D00EEC" w:rsidP="00D00EEC">
      <w:pPr>
        <w:spacing w:line="276" w:lineRule="auto"/>
        <w:ind w:firstLine="709"/>
        <w:jc w:val="both"/>
        <w:rPr>
          <w:sz w:val="28"/>
          <w:szCs w:val="28"/>
        </w:rPr>
      </w:pPr>
      <w:r w:rsidRPr="00A31F15">
        <w:rPr>
          <w:sz w:val="28"/>
          <w:szCs w:val="28"/>
        </w:rPr>
        <w:t xml:space="preserve">ОЭЗ ТВТ «Исток»: резидентов – </w:t>
      </w:r>
      <w:r w:rsidR="001B7FB4" w:rsidRPr="00A31F15">
        <w:rPr>
          <w:sz w:val="28"/>
          <w:szCs w:val="28"/>
        </w:rPr>
        <w:t>19; инвестиций – 22,6 млрд. рублей</w:t>
      </w:r>
      <w:r w:rsidRPr="00A31F15">
        <w:rPr>
          <w:sz w:val="28"/>
          <w:szCs w:val="28"/>
        </w:rPr>
        <w:t xml:space="preserve">; </w:t>
      </w:r>
    </w:p>
    <w:p w:rsidR="00D00EEC" w:rsidRPr="00A31F15" w:rsidRDefault="00D00EEC" w:rsidP="00D00EEC">
      <w:pPr>
        <w:spacing w:line="276" w:lineRule="auto"/>
        <w:ind w:firstLine="709"/>
        <w:jc w:val="both"/>
        <w:rPr>
          <w:sz w:val="28"/>
          <w:szCs w:val="28"/>
        </w:rPr>
      </w:pPr>
      <w:r w:rsidRPr="00A31F15">
        <w:rPr>
          <w:sz w:val="28"/>
          <w:szCs w:val="28"/>
        </w:rPr>
        <w:t>рабочих мест – 343; налоговых отчислений – 5,2 млрд. руб</w:t>
      </w:r>
      <w:r w:rsidR="001B7FB4" w:rsidRPr="00A31F15">
        <w:rPr>
          <w:sz w:val="28"/>
          <w:szCs w:val="28"/>
        </w:rPr>
        <w:t>лей</w:t>
      </w:r>
      <w:r w:rsidRPr="00A31F15">
        <w:rPr>
          <w:sz w:val="28"/>
          <w:szCs w:val="28"/>
        </w:rPr>
        <w:t>.</w:t>
      </w:r>
    </w:p>
    <w:p w:rsidR="00D00EEC" w:rsidRPr="00A31F15" w:rsidRDefault="00D00EEC" w:rsidP="00D00EEC">
      <w:pPr>
        <w:spacing w:line="276" w:lineRule="auto"/>
        <w:ind w:firstLine="709"/>
        <w:jc w:val="both"/>
        <w:rPr>
          <w:sz w:val="28"/>
          <w:szCs w:val="28"/>
        </w:rPr>
      </w:pPr>
      <w:proofErr w:type="gramStart"/>
      <w:r w:rsidRPr="00A31F15">
        <w:rPr>
          <w:sz w:val="28"/>
          <w:szCs w:val="28"/>
        </w:rPr>
        <w:t>ОЭЗ ППТ «Ступино Квадрат»: резидентов – 13; инвестиций – 6 млрд. руб</w:t>
      </w:r>
      <w:r w:rsidR="001B7FB4" w:rsidRPr="00A31F15">
        <w:rPr>
          <w:sz w:val="28"/>
          <w:szCs w:val="28"/>
        </w:rPr>
        <w:t>лей</w:t>
      </w:r>
      <w:r w:rsidRPr="00A31F15">
        <w:rPr>
          <w:sz w:val="28"/>
          <w:szCs w:val="28"/>
        </w:rPr>
        <w:t>; рабочих мест – 510; налоговых отчислений – 198,3 млн. руб</w:t>
      </w:r>
      <w:r w:rsidR="001B7FB4" w:rsidRPr="00A31F15">
        <w:rPr>
          <w:sz w:val="28"/>
          <w:szCs w:val="28"/>
        </w:rPr>
        <w:t>лей</w:t>
      </w:r>
      <w:r w:rsidRPr="00A31F15">
        <w:rPr>
          <w:sz w:val="28"/>
          <w:szCs w:val="28"/>
        </w:rPr>
        <w:t>.</w:t>
      </w:r>
      <w:proofErr w:type="gramEnd"/>
    </w:p>
    <w:p w:rsidR="00AF0028" w:rsidRPr="00A31F15" w:rsidRDefault="00AF0028" w:rsidP="00895BF1">
      <w:pPr>
        <w:spacing w:line="276" w:lineRule="auto"/>
        <w:ind w:firstLine="709"/>
        <w:jc w:val="both"/>
        <w:rPr>
          <w:sz w:val="28"/>
          <w:szCs w:val="28"/>
        </w:rPr>
      </w:pPr>
      <w:r w:rsidRPr="00A31F15">
        <w:rPr>
          <w:sz w:val="28"/>
          <w:szCs w:val="28"/>
        </w:rPr>
        <w:t>В настоящее время Министерством науки и высшего образования Российской Федерации проводится планомерное укрупнение научных о</w:t>
      </w:r>
      <w:r w:rsidR="0095420C" w:rsidRPr="00A31F15">
        <w:rPr>
          <w:sz w:val="28"/>
          <w:szCs w:val="28"/>
        </w:rPr>
        <w:t>рганизаций путем их объединения,</w:t>
      </w:r>
      <w:r w:rsidRPr="00A31F15">
        <w:rPr>
          <w:sz w:val="28"/>
          <w:szCs w:val="28"/>
        </w:rPr>
        <w:t xml:space="preserve"> </w:t>
      </w:r>
      <w:r w:rsidR="00D00EEC" w:rsidRPr="00A31F15">
        <w:rPr>
          <w:sz w:val="28"/>
          <w:szCs w:val="28"/>
        </w:rPr>
        <w:t xml:space="preserve">в </w:t>
      </w:r>
      <w:proofErr w:type="gramStart"/>
      <w:r w:rsidR="00D00EEC" w:rsidRPr="00A31F15">
        <w:rPr>
          <w:sz w:val="28"/>
          <w:szCs w:val="28"/>
        </w:rPr>
        <w:t>связи</w:t>
      </w:r>
      <w:proofErr w:type="gramEnd"/>
      <w:r w:rsidR="00D00EEC" w:rsidRPr="00A31F15">
        <w:rPr>
          <w:sz w:val="28"/>
          <w:szCs w:val="28"/>
        </w:rPr>
        <w:t xml:space="preserve"> с </w:t>
      </w:r>
      <w:r w:rsidR="0095420C" w:rsidRPr="00A31F15">
        <w:rPr>
          <w:sz w:val="28"/>
          <w:szCs w:val="28"/>
        </w:rPr>
        <w:t>чем</w:t>
      </w:r>
      <w:r w:rsidRPr="00A31F15">
        <w:rPr>
          <w:sz w:val="28"/>
          <w:szCs w:val="28"/>
        </w:rPr>
        <w:t xml:space="preserve"> обусловлено снижение числа организаций, осуществляющих научные исследования и разработки, до 235 единиц к 2020 году. </w:t>
      </w:r>
    </w:p>
    <w:p w:rsidR="00AF0028" w:rsidRPr="00A31F15" w:rsidRDefault="00AF0028" w:rsidP="00895BF1">
      <w:pPr>
        <w:spacing w:line="276" w:lineRule="auto"/>
        <w:ind w:firstLine="709"/>
        <w:jc w:val="both"/>
        <w:rPr>
          <w:sz w:val="28"/>
          <w:szCs w:val="28"/>
        </w:rPr>
      </w:pPr>
      <w:r w:rsidRPr="00A31F15">
        <w:rPr>
          <w:sz w:val="28"/>
          <w:szCs w:val="28"/>
        </w:rPr>
        <w:t>С 2020 по 2022 годы ожидается стабилизация численности организаций, осуществляющих научные исследования и разработки на уровне 236 единиц.</w:t>
      </w:r>
    </w:p>
    <w:p w:rsidR="00AF0028" w:rsidRPr="00A31F15" w:rsidRDefault="00AF0028" w:rsidP="00895BF1">
      <w:pPr>
        <w:spacing w:line="276" w:lineRule="auto"/>
        <w:ind w:firstLine="709"/>
        <w:jc w:val="both"/>
        <w:rPr>
          <w:sz w:val="28"/>
          <w:szCs w:val="28"/>
        </w:rPr>
      </w:pPr>
      <w:r w:rsidRPr="00A31F15">
        <w:rPr>
          <w:sz w:val="28"/>
          <w:szCs w:val="28"/>
        </w:rPr>
        <w:t>По причине укрупнения, объединения и присоединения к научным организациям Московской области научных организаций, расположенных в других субъектах Российской Федерации, в качестве обособленных подразделений, сохранится тенденция по увеличению численности работников, выполняющих научные исследования и разработки до 81,1 тыс. человек в 2022 году.</w:t>
      </w:r>
    </w:p>
    <w:p w:rsidR="0095420C" w:rsidRPr="00A31F15" w:rsidRDefault="00AF0028" w:rsidP="0095420C">
      <w:pPr>
        <w:spacing w:line="276" w:lineRule="auto"/>
        <w:ind w:firstLine="709"/>
        <w:jc w:val="both"/>
        <w:rPr>
          <w:sz w:val="28"/>
          <w:szCs w:val="28"/>
        </w:rPr>
      </w:pPr>
      <w:proofErr w:type="gramStart"/>
      <w:r w:rsidRPr="00A31F15">
        <w:rPr>
          <w:sz w:val="28"/>
          <w:szCs w:val="28"/>
        </w:rPr>
        <w:t>В целях наращивания численности молодых ученых, занятых в сфере исследований и разработки в Московской области, за счет бюджета Московской области осуществляются  меры государственной поддержки молодым  ученым и специалистам, такие как преми</w:t>
      </w:r>
      <w:r w:rsidR="00B90475" w:rsidRPr="00A31F15">
        <w:rPr>
          <w:sz w:val="28"/>
          <w:szCs w:val="28"/>
        </w:rPr>
        <w:t>я</w:t>
      </w:r>
      <w:r w:rsidRPr="00A31F15">
        <w:rPr>
          <w:sz w:val="28"/>
          <w:szCs w:val="28"/>
        </w:rPr>
        <w:t xml:space="preserve"> Губернатора Московской области в сфере науки и инноваций для молодых ученых и специалистов, социальная ипотек</w:t>
      </w:r>
      <w:r w:rsidR="0095420C" w:rsidRPr="00A31F15">
        <w:rPr>
          <w:sz w:val="28"/>
          <w:szCs w:val="28"/>
        </w:rPr>
        <w:t xml:space="preserve">а </w:t>
      </w:r>
      <w:r w:rsidR="0095420C" w:rsidRPr="00A31F15">
        <w:rPr>
          <w:sz w:val="28"/>
          <w:szCs w:val="28"/>
        </w:rPr>
        <w:lastRenderedPageBreak/>
        <w:t>молодым ученым и специалистам, в рамках государственной программы</w:t>
      </w:r>
      <w:r w:rsidR="0095420C" w:rsidRPr="0095420C">
        <w:rPr>
          <w:color w:val="FF0000"/>
          <w:sz w:val="28"/>
          <w:szCs w:val="28"/>
        </w:rPr>
        <w:t xml:space="preserve"> </w:t>
      </w:r>
      <w:r w:rsidR="0095420C" w:rsidRPr="00A31F15">
        <w:rPr>
          <w:sz w:val="28"/>
          <w:szCs w:val="28"/>
        </w:rPr>
        <w:t>Московской области «Жилище», утвержденной постановлением Правительства</w:t>
      </w:r>
      <w:proofErr w:type="gramEnd"/>
      <w:r w:rsidR="0095420C" w:rsidRPr="00A31F15">
        <w:rPr>
          <w:sz w:val="28"/>
          <w:szCs w:val="28"/>
        </w:rPr>
        <w:t xml:space="preserve"> Московской области от 25.10.2016 № 790/39, по категориям «Молодой уч</w:t>
      </w:r>
      <w:r w:rsidR="00932939" w:rsidRPr="00A31F15">
        <w:rPr>
          <w:sz w:val="28"/>
          <w:szCs w:val="28"/>
        </w:rPr>
        <w:t>е</w:t>
      </w:r>
      <w:r w:rsidR="0095420C" w:rsidRPr="00A31F15">
        <w:rPr>
          <w:sz w:val="28"/>
          <w:szCs w:val="28"/>
        </w:rPr>
        <w:t xml:space="preserve">ный и специалист» и «Молодой уникальный специалист». С 2016 по 2019 год 407 молодых перспективных ученых и специалистов получили квартиры в Московской области. В 2020 году запланировано получение еще 100 квартир. </w:t>
      </w:r>
    </w:p>
    <w:p w:rsidR="00AF0028" w:rsidRPr="00A31F15" w:rsidRDefault="0095420C" w:rsidP="0095420C">
      <w:pPr>
        <w:spacing w:line="276" w:lineRule="auto"/>
        <w:ind w:firstLine="709"/>
        <w:jc w:val="both"/>
        <w:rPr>
          <w:sz w:val="28"/>
          <w:szCs w:val="28"/>
        </w:rPr>
      </w:pPr>
      <w:r w:rsidRPr="00A31F15">
        <w:rPr>
          <w:sz w:val="28"/>
          <w:szCs w:val="28"/>
        </w:rPr>
        <w:t>Более 65% победителей программы являются молодыми исследователями и уникальными специалистами из наукоградов Подмосковья и представляют научный кадровый потенциал.</w:t>
      </w:r>
    </w:p>
    <w:p w:rsidR="00AF0028" w:rsidRPr="00A31F15" w:rsidRDefault="00AF0028" w:rsidP="00AF0028">
      <w:pPr>
        <w:spacing w:line="276" w:lineRule="auto"/>
        <w:ind w:firstLine="709"/>
        <w:jc w:val="both"/>
        <w:rPr>
          <w:sz w:val="28"/>
          <w:szCs w:val="28"/>
        </w:rPr>
      </w:pPr>
      <w:r w:rsidRPr="00A31F15">
        <w:rPr>
          <w:sz w:val="28"/>
          <w:szCs w:val="28"/>
        </w:rPr>
        <w:t xml:space="preserve"> Начиная с 2011 года наблюдается тенденция увеличения внутренних затрат на научные исследования и разработки организаций Московской области, темп прироста за указанный период составил около 50%. В абсолютном выражении по данному показателю Московская область занимает третье значение после </w:t>
      </w:r>
      <w:proofErr w:type="gramStart"/>
      <w:r w:rsidRPr="00A31F15">
        <w:rPr>
          <w:sz w:val="28"/>
          <w:szCs w:val="28"/>
        </w:rPr>
        <w:t>г</w:t>
      </w:r>
      <w:proofErr w:type="gramEnd"/>
      <w:r w:rsidRPr="00A31F15">
        <w:rPr>
          <w:sz w:val="28"/>
          <w:szCs w:val="28"/>
        </w:rPr>
        <w:t xml:space="preserve">. Москвы и г.  Санкт-Петербурга. </w:t>
      </w:r>
    </w:p>
    <w:p w:rsidR="00AF0028" w:rsidRPr="00A1752E" w:rsidRDefault="00AF0028" w:rsidP="00AF0028">
      <w:pPr>
        <w:spacing w:line="276" w:lineRule="auto"/>
        <w:ind w:firstLine="709"/>
        <w:jc w:val="both"/>
        <w:rPr>
          <w:sz w:val="28"/>
          <w:szCs w:val="28"/>
        </w:rPr>
      </w:pPr>
      <w:r w:rsidRPr="00A1752E">
        <w:rPr>
          <w:sz w:val="28"/>
          <w:szCs w:val="28"/>
        </w:rPr>
        <w:t>Повышается значимость наукоградов, так как в настоящее время особенно актуальным является развитие реального сектора экономики, путем смещения центра тяжести от сырьевого направления к производству наукоемкой продукции.</w:t>
      </w:r>
    </w:p>
    <w:p w:rsidR="00AF0028" w:rsidRPr="00A1752E" w:rsidRDefault="00AF0028" w:rsidP="00895BF1">
      <w:pPr>
        <w:spacing w:line="276" w:lineRule="auto"/>
        <w:ind w:firstLine="709"/>
        <w:jc w:val="both"/>
        <w:rPr>
          <w:sz w:val="28"/>
          <w:szCs w:val="28"/>
        </w:rPr>
      </w:pPr>
      <w:r w:rsidRPr="00A1752E">
        <w:rPr>
          <w:sz w:val="28"/>
          <w:szCs w:val="28"/>
        </w:rPr>
        <w:t xml:space="preserve">На территории Московской области восемь муниципальных образований, которым присвоен статус наукограда Российской Федерации (всего </w:t>
      </w:r>
      <w:r w:rsidR="00A05E19" w:rsidRPr="00A1752E">
        <w:rPr>
          <w:sz w:val="28"/>
          <w:szCs w:val="28"/>
        </w:rPr>
        <w:br/>
      </w:r>
      <w:r w:rsidRPr="00A1752E">
        <w:rPr>
          <w:sz w:val="28"/>
          <w:szCs w:val="28"/>
        </w:rPr>
        <w:t xml:space="preserve">по Российской Федерации – 13 наукоградов): городские округа Дубна, </w:t>
      </w:r>
      <w:r w:rsidR="00B90475" w:rsidRPr="00A1752E">
        <w:rPr>
          <w:sz w:val="28"/>
          <w:szCs w:val="28"/>
        </w:rPr>
        <w:t xml:space="preserve">Жуковский, Королев, </w:t>
      </w:r>
      <w:r w:rsidR="00063532" w:rsidRPr="00A1752E">
        <w:rPr>
          <w:sz w:val="28"/>
          <w:szCs w:val="28"/>
        </w:rPr>
        <w:t xml:space="preserve">Протвино, Пущино, </w:t>
      </w:r>
      <w:r w:rsidRPr="00A1752E">
        <w:rPr>
          <w:sz w:val="28"/>
          <w:szCs w:val="28"/>
        </w:rPr>
        <w:t>Реутов, Фрязино, Черноголовка.</w:t>
      </w:r>
    </w:p>
    <w:p w:rsidR="00E91BB4" w:rsidRPr="00A1752E" w:rsidRDefault="00E91BB4" w:rsidP="00895BF1">
      <w:pPr>
        <w:spacing w:line="276" w:lineRule="auto"/>
        <w:ind w:firstLine="709"/>
        <w:jc w:val="both"/>
        <w:rPr>
          <w:sz w:val="28"/>
          <w:szCs w:val="28"/>
        </w:rPr>
      </w:pPr>
    </w:p>
    <w:p w:rsidR="00F1309B" w:rsidRPr="00A1752E" w:rsidRDefault="00F1309B" w:rsidP="00403594">
      <w:pPr>
        <w:spacing w:line="276" w:lineRule="auto"/>
        <w:jc w:val="center"/>
        <w:rPr>
          <w:bCs/>
          <w:sz w:val="28"/>
          <w:szCs w:val="28"/>
        </w:rPr>
      </w:pPr>
      <w:r w:rsidRPr="00A1752E">
        <w:rPr>
          <w:bCs/>
          <w:sz w:val="28"/>
          <w:szCs w:val="28"/>
          <w:lang w:val="en-US"/>
        </w:rPr>
        <w:t>VII</w:t>
      </w:r>
      <w:r w:rsidR="00053CCC" w:rsidRPr="00A1752E">
        <w:rPr>
          <w:bCs/>
          <w:sz w:val="28"/>
          <w:szCs w:val="28"/>
        </w:rPr>
        <w:t>. Транспорт</w:t>
      </w:r>
    </w:p>
    <w:p w:rsidR="00F1309B" w:rsidRPr="00A1752E" w:rsidRDefault="00F1309B" w:rsidP="00403594">
      <w:pPr>
        <w:spacing w:line="276" w:lineRule="auto"/>
        <w:ind w:firstLine="709"/>
        <w:jc w:val="center"/>
        <w:rPr>
          <w:bCs/>
          <w:sz w:val="28"/>
          <w:szCs w:val="28"/>
        </w:rPr>
      </w:pPr>
    </w:p>
    <w:p w:rsidR="00520AE3" w:rsidRPr="00A1752E" w:rsidRDefault="00105C7D" w:rsidP="00520AE3">
      <w:pPr>
        <w:spacing w:line="276" w:lineRule="auto"/>
        <w:ind w:firstLine="709"/>
        <w:jc w:val="both"/>
        <w:rPr>
          <w:sz w:val="28"/>
          <w:szCs w:val="28"/>
        </w:rPr>
      </w:pPr>
      <w:r w:rsidRPr="00A1752E">
        <w:rPr>
          <w:sz w:val="28"/>
          <w:szCs w:val="28"/>
        </w:rPr>
        <w:t>Развитие дорожно-транспортной инфраструктуры во многом определяется реализацией мероприятий государственной программы</w:t>
      </w:r>
      <w:r w:rsidR="00520AE3" w:rsidRPr="00A1752E">
        <w:rPr>
          <w:sz w:val="28"/>
          <w:szCs w:val="28"/>
        </w:rPr>
        <w:t xml:space="preserve"> Московской области «Развитие и функционирование дорожно-транспортного комплекса </w:t>
      </w:r>
      <w:r w:rsidR="00A05E19" w:rsidRPr="00A1752E">
        <w:rPr>
          <w:sz w:val="28"/>
          <w:szCs w:val="28"/>
        </w:rPr>
        <w:br/>
      </w:r>
      <w:r w:rsidR="00520AE3" w:rsidRPr="00A1752E">
        <w:rPr>
          <w:sz w:val="28"/>
          <w:szCs w:val="28"/>
        </w:rPr>
        <w:t>на 2017-2024</w:t>
      </w:r>
      <w:r w:rsidR="00A05E19" w:rsidRPr="00A1752E">
        <w:rPr>
          <w:sz w:val="28"/>
          <w:szCs w:val="28"/>
        </w:rPr>
        <w:t> </w:t>
      </w:r>
      <w:r w:rsidR="00520AE3" w:rsidRPr="00A1752E">
        <w:rPr>
          <w:sz w:val="28"/>
          <w:szCs w:val="28"/>
        </w:rPr>
        <w:t>годы», утвержденной постановлением Правительства Московской</w:t>
      </w:r>
      <w:r w:rsidR="00A05E19" w:rsidRPr="00A1752E">
        <w:rPr>
          <w:sz w:val="28"/>
          <w:szCs w:val="28"/>
        </w:rPr>
        <w:t> </w:t>
      </w:r>
      <w:r w:rsidR="00520AE3" w:rsidRPr="00A1752E">
        <w:rPr>
          <w:sz w:val="28"/>
          <w:szCs w:val="28"/>
        </w:rPr>
        <w:t>области от 25.10.2016 № 782/39.</w:t>
      </w:r>
    </w:p>
    <w:p w:rsidR="00520AE3" w:rsidRPr="00A1752E" w:rsidRDefault="00520AE3" w:rsidP="006D4DD8">
      <w:pPr>
        <w:spacing w:line="276" w:lineRule="auto"/>
        <w:ind w:firstLine="709"/>
        <w:jc w:val="both"/>
        <w:rPr>
          <w:sz w:val="28"/>
          <w:szCs w:val="28"/>
        </w:rPr>
      </w:pPr>
      <w:r w:rsidRPr="00A1752E">
        <w:rPr>
          <w:sz w:val="28"/>
          <w:szCs w:val="28"/>
        </w:rPr>
        <w:t xml:space="preserve">По оценке в 2019 году протяженность автомобильных дорог общего пользования с твердым покрытием регионального значения составит </w:t>
      </w:r>
      <w:r w:rsidRPr="00A1752E">
        <w:rPr>
          <w:sz w:val="28"/>
          <w:szCs w:val="28"/>
        </w:rPr>
        <w:br/>
        <w:t xml:space="preserve">14 083 км. В среднесрочной перспективе ожидается увеличение данного показателя по </w:t>
      </w:r>
      <w:r w:rsidR="00702572" w:rsidRPr="00A1752E">
        <w:rPr>
          <w:sz w:val="28"/>
          <w:szCs w:val="28"/>
        </w:rPr>
        <w:t>второму</w:t>
      </w:r>
      <w:r w:rsidRPr="00A1752E">
        <w:rPr>
          <w:sz w:val="28"/>
          <w:szCs w:val="28"/>
        </w:rPr>
        <w:t xml:space="preserve"> варианту прогноза в 2020 году до 14 224,3 км, в 2021 </w:t>
      </w:r>
      <w:r w:rsidR="006D4DD8" w:rsidRPr="00A1752E">
        <w:rPr>
          <w:sz w:val="28"/>
          <w:szCs w:val="28"/>
        </w:rPr>
        <w:t xml:space="preserve">                                      </w:t>
      </w:r>
      <w:r w:rsidRPr="00A1752E">
        <w:rPr>
          <w:sz w:val="28"/>
          <w:szCs w:val="28"/>
        </w:rPr>
        <w:t xml:space="preserve">году </w:t>
      </w:r>
      <w:r w:rsidR="006D4DD8" w:rsidRPr="00A1752E">
        <w:rPr>
          <w:sz w:val="28"/>
          <w:szCs w:val="28"/>
        </w:rPr>
        <w:t>–</w:t>
      </w:r>
      <w:r w:rsidRPr="00A1752E">
        <w:rPr>
          <w:sz w:val="28"/>
          <w:szCs w:val="28"/>
        </w:rPr>
        <w:t xml:space="preserve"> до 14 336,2</w:t>
      </w:r>
      <w:r w:rsidR="00A05E19" w:rsidRPr="00A1752E">
        <w:rPr>
          <w:sz w:val="28"/>
          <w:szCs w:val="28"/>
        </w:rPr>
        <w:t> </w:t>
      </w:r>
      <w:r w:rsidRPr="00A1752E">
        <w:rPr>
          <w:sz w:val="28"/>
          <w:szCs w:val="28"/>
        </w:rPr>
        <w:t xml:space="preserve">км, в 2022 году – до 14 509,9 км.  </w:t>
      </w:r>
    </w:p>
    <w:p w:rsidR="00520AE3" w:rsidRPr="00A1752E" w:rsidRDefault="00520AE3" w:rsidP="00520AE3">
      <w:pPr>
        <w:spacing w:line="276" w:lineRule="auto"/>
        <w:ind w:firstLine="709"/>
        <w:jc w:val="both"/>
        <w:rPr>
          <w:sz w:val="28"/>
          <w:szCs w:val="28"/>
        </w:rPr>
      </w:pPr>
      <w:r w:rsidRPr="00A1752E">
        <w:rPr>
          <w:sz w:val="28"/>
          <w:szCs w:val="28"/>
        </w:rPr>
        <w:t xml:space="preserve">Проводятся работы по приведению автомобильных дорог в нормативное состояние. К концу 2019 года доля протяженности </w:t>
      </w:r>
      <w:proofErr w:type="gramStart"/>
      <w:r w:rsidRPr="00A1752E">
        <w:rPr>
          <w:sz w:val="28"/>
          <w:szCs w:val="28"/>
        </w:rPr>
        <w:t>автомобильных дорог общего пользования регионального значения, отвечающих нормативным требованиям составит</w:t>
      </w:r>
      <w:proofErr w:type="gramEnd"/>
      <w:r w:rsidRPr="00A1752E">
        <w:rPr>
          <w:sz w:val="28"/>
          <w:szCs w:val="28"/>
        </w:rPr>
        <w:t xml:space="preserve"> 65,4%, в среднесрочной перспективе в 2020 году по </w:t>
      </w:r>
      <w:r w:rsidR="00702572" w:rsidRPr="00A1752E">
        <w:rPr>
          <w:sz w:val="28"/>
          <w:szCs w:val="28"/>
        </w:rPr>
        <w:t>второму</w:t>
      </w:r>
      <w:r w:rsidRPr="00A1752E">
        <w:rPr>
          <w:sz w:val="28"/>
          <w:szCs w:val="28"/>
        </w:rPr>
        <w:t xml:space="preserve"> варианту прогноза доля достигнет 66,7%; в 2021 году – 68,1%, в 2022 году – 69,4%.</w:t>
      </w:r>
    </w:p>
    <w:p w:rsidR="00520AE3" w:rsidRPr="00A1752E" w:rsidRDefault="00520AE3" w:rsidP="00520AE3">
      <w:pPr>
        <w:spacing w:line="276" w:lineRule="auto"/>
        <w:ind w:firstLine="709"/>
        <w:jc w:val="both"/>
        <w:rPr>
          <w:sz w:val="28"/>
          <w:szCs w:val="28"/>
        </w:rPr>
      </w:pPr>
      <w:r w:rsidRPr="00A1752E">
        <w:rPr>
          <w:sz w:val="28"/>
          <w:szCs w:val="28"/>
        </w:rPr>
        <w:lastRenderedPageBreak/>
        <w:t xml:space="preserve">Развитие транспортного комплекса оказывает значительное влияние </w:t>
      </w:r>
      <w:r w:rsidRPr="00A1752E">
        <w:rPr>
          <w:sz w:val="28"/>
          <w:szCs w:val="28"/>
        </w:rPr>
        <w:br/>
        <w:t xml:space="preserve">на обеспечение социальной стабильности и снижение издержек в экономике Московской области. </w:t>
      </w:r>
    </w:p>
    <w:p w:rsidR="00520AE3" w:rsidRPr="00A1752E" w:rsidRDefault="00520AE3" w:rsidP="00520AE3">
      <w:pPr>
        <w:spacing w:line="276" w:lineRule="auto"/>
        <w:ind w:firstLine="709"/>
        <w:jc w:val="both"/>
        <w:rPr>
          <w:sz w:val="28"/>
          <w:szCs w:val="28"/>
        </w:rPr>
      </w:pPr>
      <w:r w:rsidRPr="00A1752E">
        <w:rPr>
          <w:sz w:val="28"/>
          <w:szCs w:val="28"/>
        </w:rPr>
        <w:t xml:space="preserve">Грузооборот грузовых автомобилей всех видов экономической деятельности </w:t>
      </w:r>
      <w:r w:rsidR="00A05E19" w:rsidRPr="00A1752E">
        <w:rPr>
          <w:sz w:val="28"/>
          <w:szCs w:val="28"/>
        </w:rPr>
        <w:br/>
      </w:r>
      <w:r w:rsidR="006D4DD8" w:rsidRPr="00A1752E">
        <w:rPr>
          <w:sz w:val="28"/>
          <w:szCs w:val="28"/>
        </w:rPr>
        <w:t xml:space="preserve">в 2018 году составил 23 </w:t>
      </w:r>
      <w:r w:rsidRPr="00A1752E">
        <w:rPr>
          <w:sz w:val="28"/>
          <w:szCs w:val="28"/>
        </w:rPr>
        <w:t xml:space="preserve">371 млн. </w:t>
      </w:r>
      <w:proofErr w:type="spellStart"/>
      <w:r w:rsidRPr="00A1752E">
        <w:rPr>
          <w:sz w:val="28"/>
          <w:szCs w:val="28"/>
        </w:rPr>
        <w:t>тонно-км</w:t>
      </w:r>
      <w:proofErr w:type="spellEnd"/>
      <w:r w:rsidRPr="00A1752E">
        <w:rPr>
          <w:sz w:val="28"/>
          <w:szCs w:val="28"/>
        </w:rPr>
        <w:t xml:space="preserve">, увеличившись по сравнению </w:t>
      </w:r>
      <w:r w:rsidR="00A05E19" w:rsidRPr="00A1752E">
        <w:rPr>
          <w:sz w:val="28"/>
          <w:szCs w:val="28"/>
        </w:rPr>
        <w:br/>
      </w:r>
      <w:r w:rsidR="00852839" w:rsidRPr="00A1752E">
        <w:rPr>
          <w:sz w:val="28"/>
          <w:szCs w:val="28"/>
        </w:rPr>
        <w:t>с 2017</w:t>
      </w:r>
      <w:r w:rsidR="00A05E19" w:rsidRPr="00A1752E">
        <w:rPr>
          <w:sz w:val="28"/>
          <w:szCs w:val="28"/>
        </w:rPr>
        <w:t> </w:t>
      </w:r>
      <w:r w:rsidR="00852839" w:rsidRPr="00A1752E">
        <w:rPr>
          <w:sz w:val="28"/>
          <w:szCs w:val="28"/>
        </w:rPr>
        <w:t xml:space="preserve">годом на 681 млн. </w:t>
      </w:r>
      <w:proofErr w:type="spellStart"/>
      <w:r w:rsidR="00852839" w:rsidRPr="00A1752E">
        <w:rPr>
          <w:sz w:val="28"/>
          <w:szCs w:val="28"/>
        </w:rPr>
        <w:t>тонно-км</w:t>
      </w:r>
      <w:proofErr w:type="spellEnd"/>
      <w:r w:rsidRPr="00A1752E">
        <w:rPr>
          <w:sz w:val="28"/>
          <w:szCs w:val="28"/>
        </w:rPr>
        <w:t xml:space="preserve">. </w:t>
      </w:r>
    </w:p>
    <w:p w:rsidR="00520AE3" w:rsidRPr="00A31F15" w:rsidRDefault="00520AE3" w:rsidP="00895BF1">
      <w:pPr>
        <w:spacing w:line="276" w:lineRule="auto"/>
        <w:ind w:firstLine="709"/>
        <w:jc w:val="both"/>
        <w:rPr>
          <w:sz w:val="28"/>
          <w:szCs w:val="28"/>
        </w:rPr>
      </w:pPr>
      <w:r w:rsidRPr="00A1752E">
        <w:rPr>
          <w:sz w:val="28"/>
          <w:szCs w:val="28"/>
        </w:rPr>
        <w:t xml:space="preserve">С 2018 года на дорогах Московской области реализуется проект «Быстрые решения», который включает в себя локальные мероприятия, позволяющие </w:t>
      </w:r>
      <w:r w:rsidR="00A05E19" w:rsidRPr="00A1752E">
        <w:rPr>
          <w:sz w:val="28"/>
          <w:szCs w:val="28"/>
        </w:rPr>
        <w:br/>
      </w:r>
      <w:r w:rsidRPr="00A1752E">
        <w:rPr>
          <w:sz w:val="28"/>
          <w:szCs w:val="28"/>
        </w:rPr>
        <w:t xml:space="preserve">в короткие сроки </w:t>
      </w:r>
      <w:r w:rsidRPr="00A31F15">
        <w:rPr>
          <w:sz w:val="28"/>
          <w:szCs w:val="28"/>
        </w:rPr>
        <w:t>разгрузить проблемные участки, н</w:t>
      </w:r>
      <w:r w:rsidR="000F6893" w:rsidRPr="00A31F15">
        <w:rPr>
          <w:sz w:val="28"/>
          <w:szCs w:val="28"/>
        </w:rPr>
        <w:t>а территории Московской </w:t>
      </w:r>
      <w:r w:rsidRPr="00A31F15">
        <w:rPr>
          <w:sz w:val="28"/>
          <w:szCs w:val="28"/>
        </w:rPr>
        <w:t>области.</w:t>
      </w:r>
    </w:p>
    <w:p w:rsidR="00520AE3" w:rsidRPr="00A1752E" w:rsidRDefault="00520AE3" w:rsidP="00895BF1">
      <w:pPr>
        <w:spacing w:line="276" w:lineRule="auto"/>
        <w:ind w:firstLine="709"/>
        <w:jc w:val="both"/>
        <w:rPr>
          <w:sz w:val="28"/>
          <w:szCs w:val="28"/>
        </w:rPr>
      </w:pPr>
      <w:r w:rsidRPr="00A31F15">
        <w:rPr>
          <w:sz w:val="28"/>
          <w:szCs w:val="28"/>
        </w:rPr>
        <w:t xml:space="preserve">В 2018 году мероприятия </w:t>
      </w:r>
      <w:proofErr w:type="spellStart"/>
      <w:r w:rsidRPr="00A31F15">
        <w:rPr>
          <w:sz w:val="28"/>
          <w:szCs w:val="28"/>
        </w:rPr>
        <w:t>пров</w:t>
      </w:r>
      <w:r w:rsidR="006A7D78" w:rsidRPr="00A31F15">
        <w:rPr>
          <w:sz w:val="28"/>
          <w:szCs w:val="28"/>
        </w:rPr>
        <w:t>дены</w:t>
      </w:r>
      <w:proofErr w:type="spellEnd"/>
      <w:r w:rsidRPr="00A31F15">
        <w:rPr>
          <w:sz w:val="28"/>
          <w:szCs w:val="28"/>
        </w:rPr>
        <w:t xml:space="preserve"> на 80 перекрестках: </w:t>
      </w:r>
      <w:r w:rsidR="004A4702" w:rsidRPr="00A31F15">
        <w:rPr>
          <w:sz w:val="28"/>
          <w:szCs w:val="28"/>
        </w:rPr>
        <w:t xml:space="preserve">организованы </w:t>
      </w:r>
      <w:r w:rsidRPr="00A31F15">
        <w:rPr>
          <w:sz w:val="28"/>
          <w:szCs w:val="28"/>
        </w:rPr>
        <w:t>дополнительные полосы движения на 42 участках,</w:t>
      </w:r>
      <w:r w:rsidR="000C5F54" w:rsidRPr="00A31F15">
        <w:rPr>
          <w:sz w:val="28"/>
          <w:szCs w:val="28"/>
        </w:rPr>
        <w:t xml:space="preserve"> на 12 участках организованы </w:t>
      </w:r>
      <w:r w:rsidRPr="00A31F15">
        <w:rPr>
          <w:sz w:val="28"/>
          <w:szCs w:val="28"/>
        </w:rPr>
        <w:t>д</w:t>
      </w:r>
      <w:r w:rsidR="000C5F54" w:rsidRPr="00A31F15">
        <w:rPr>
          <w:sz w:val="28"/>
          <w:szCs w:val="28"/>
        </w:rPr>
        <w:t xml:space="preserve">ополнительные обгонные полосы, </w:t>
      </w:r>
      <w:r w:rsidRPr="00A31F15">
        <w:rPr>
          <w:sz w:val="28"/>
          <w:szCs w:val="28"/>
        </w:rPr>
        <w:t>на 26 дорогах появились удобные повороты.</w:t>
      </w:r>
      <w:r w:rsidR="006A7D78" w:rsidRPr="00A31F15">
        <w:rPr>
          <w:sz w:val="28"/>
          <w:szCs w:val="28"/>
        </w:rPr>
        <w:t xml:space="preserve"> В </w:t>
      </w:r>
      <w:r w:rsidRPr="00A31F15">
        <w:rPr>
          <w:sz w:val="28"/>
          <w:szCs w:val="28"/>
        </w:rPr>
        <w:t>2019 году продолжаются работы на 22 перекрестках</w:t>
      </w:r>
      <w:r w:rsidRPr="00A1752E">
        <w:rPr>
          <w:sz w:val="28"/>
          <w:szCs w:val="28"/>
        </w:rPr>
        <w:t xml:space="preserve"> в 12 муниципальных образованиях. На дорогах идет обустройство дополнительных поворотных и</w:t>
      </w:r>
      <w:r w:rsidR="004A4702" w:rsidRPr="00A1752E">
        <w:rPr>
          <w:sz w:val="28"/>
          <w:szCs w:val="28"/>
        </w:rPr>
        <w:t> </w:t>
      </w:r>
      <w:r w:rsidRPr="00A1752E">
        <w:rPr>
          <w:sz w:val="28"/>
          <w:szCs w:val="28"/>
        </w:rPr>
        <w:t xml:space="preserve">переходно-скоростных полос, организация кругового движения и заездных карманов. </w:t>
      </w:r>
    </w:p>
    <w:p w:rsidR="00520AE3" w:rsidRPr="00A1752E" w:rsidRDefault="00520AE3" w:rsidP="00895BF1">
      <w:pPr>
        <w:spacing w:line="276" w:lineRule="auto"/>
        <w:ind w:firstLine="709"/>
        <w:jc w:val="both"/>
        <w:rPr>
          <w:sz w:val="28"/>
          <w:szCs w:val="28"/>
        </w:rPr>
      </w:pPr>
      <w:r w:rsidRPr="00A1752E">
        <w:rPr>
          <w:sz w:val="28"/>
          <w:szCs w:val="28"/>
        </w:rPr>
        <w:t xml:space="preserve">Работы по устройству поворотных полос ведутся на пересечении улиц Горького и Ленина в Егорьевском городском округе, улиц </w:t>
      </w:r>
      <w:proofErr w:type="spellStart"/>
      <w:r w:rsidRPr="00A1752E">
        <w:rPr>
          <w:sz w:val="28"/>
          <w:szCs w:val="28"/>
        </w:rPr>
        <w:t>Базаева</w:t>
      </w:r>
      <w:proofErr w:type="spellEnd"/>
      <w:r w:rsidRPr="00A1752E">
        <w:rPr>
          <w:sz w:val="28"/>
          <w:szCs w:val="28"/>
        </w:rPr>
        <w:t xml:space="preserve"> и 1-ая Советская в городском округе Шаховская. В Можайском городском округе на пересечении автодороги д. </w:t>
      </w:r>
      <w:proofErr w:type="spellStart"/>
      <w:r w:rsidRPr="00A1752E">
        <w:rPr>
          <w:sz w:val="28"/>
          <w:szCs w:val="28"/>
        </w:rPr>
        <w:t>Тетерино</w:t>
      </w:r>
      <w:proofErr w:type="spellEnd"/>
      <w:r w:rsidRPr="00A1752E">
        <w:rPr>
          <w:sz w:val="28"/>
          <w:szCs w:val="28"/>
        </w:rPr>
        <w:t xml:space="preserve"> и поворота </w:t>
      </w:r>
      <w:proofErr w:type="gramStart"/>
      <w:r w:rsidRPr="00A1752E">
        <w:rPr>
          <w:sz w:val="28"/>
          <w:szCs w:val="28"/>
        </w:rPr>
        <w:t>на</w:t>
      </w:r>
      <w:proofErr w:type="gramEnd"/>
      <w:r w:rsidRPr="00A1752E">
        <w:rPr>
          <w:sz w:val="28"/>
          <w:szCs w:val="28"/>
        </w:rPr>
        <w:t xml:space="preserve"> </w:t>
      </w:r>
      <w:proofErr w:type="gramStart"/>
      <w:r w:rsidR="00653692" w:rsidRPr="00A1752E">
        <w:rPr>
          <w:sz w:val="28"/>
          <w:szCs w:val="28"/>
        </w:rPr>
        <w:t>с</w:t>
      </w:r>
      <w:proofErr w:type="gramEnd"/>
      <w:r w:rsidR="00054AB3" w:rsidRPr="00A1752E">
        <w:rPr>
          <w:sz w:val="28"/>
          <w:szCs w:val="28"/>
        </w:rPr>
        <w:t xml:space="preserve">. </w:t>
      </w:r>
      <w:r w:rsidRPr="00A1752E">
        <w:rPr>
          <w:sz w:val="28"/>
          <w:szCs w:val="28"/>
        </w:rPr>
        <w:t>Поречье продолжаются работы</w:t>
      </w:r>
      <w:r w:rsidR="00E612D8" w:rsidRPr="00A1752E">
        <w:rPr>
          <w:sz w:val="28"/>
          <w:szCs w:val="28"/>
        </w:rPr>
        <w:t xml:space="preserve">                           </w:t>
      </w:r>
      <w:r w:rsidRPr="00A1752E">
        <w:rPr>
          <w:sz w:val="28"/>
          <w:szCs w:val="28"/>
        </w:rPr>
        <w:t xml:space="preserve"> по изменению схемы организации дорожного движения, устройству дополнительных полос, парковочного пространства и переустройству светофорного объекта. </w:t>
      </w:r>
    </w:p>
    <w:p w:rsidR="00520AE3" w:rsidRPr="00A1752E" w:rsidRDefault="00520AE3" w:rsidP="00895BF1">
      <w:pPr>
        <w:spacing w:line="276" w:lineRule="auto"/>
        <w:ind w:firstLine="709"/>
        <w:jc w:val="both"/>
        <w:rPr>
          <w:sz w:val="28"/>
          <w:szCs w:val="28"/>
        </w:rPr>
      </w:pPr>
      <w:r w:rsidRPr="00A1752E">
        <w:rPr>
          <w:sz w:val="28"/>
          <w:szCs w:val="28"/>
        </w:rPr>
        <w:t>Дополните</w:t>
      </w:r>
      <w:r w:rsidR="00143550" w:rsidRPr="00A1752E">
        <w:rPr>
          <w:sz w:val="28"/>
          <w:szCs w:val="28"/>
        </w:rPr>
        <w:t>льные полосы появятся на перекре</w:t>
      </w:r>
      <w:r w:rsidRPr="00A1752E">
        <w:rPr>
          <w:sz w:val="28"/>
          <w:szCs w:val="28"/>
        </w:rPr>
        <w:t xml:space="preserve">стках в </w:t>
      </w:r>
      <w:proofErr w:type="gramStart"/>
      <w:r w:rsidRPr="00A1752E">
        <w:rPr>
          <w:sz w:val="28"/>
          <w:szCs w:val="28"/>
        </w:rPr>
        <w:t>г</w:t>
      </w:r>
      <w:proofErr w:type="gramEnd"/>
      <w:r w:rsidRPr="00A1752E">
        <w:rPr>
          <w:sz w:val="28"/>
          <w:szCs w:val="28"/>
        </w:rPr>
        <w:t xml:space="preserve">. Истре (пересечение Волоколамского шоссе и ул. </w:t>
      </w:r>
      <w:proofErr w:type="spellStart"/>
      <w:r w:rsidRPr="00A1752E">
        <w:rPr>
          <w:sz w:val="28"/>
          <w:szCs w:val="28"/>
        </w:rPr>
        <w:t>Босова</w:t>
      </w:r>
      <w:proofErr w:type="spellEnd"/>
      <w:r w:rsidRPr="00A1752E">
        <w:rPr>
          <w:sz w:val="28"/>
          <w:szCs w:val="28"/>
        </w:rPr>
        <w:t xml:space="preserve">), г. Дедовске (пересечение Волоколамского шоссе и ул. Гурьянова). </w:t>
      </w:r>
      <w:proofErr w:type="gramStart"/>
      <w:r w:rsidRPr="00A1752E">
        <w:rPr>
          <w:sz w:val="28"/>
          <w:szCs w:val="28"/>
        </w:rPr>
        <w:t>Устройство дополнительных полос для организации кругового движения вед</w:t>
      </w:r>
      <w:r w:rsidR="00932939">
        <w:rPr>
          <w:sz w:val="28"/>
          <w:szCs w:val="28"/>
        </w:rPr>
        <w:t>е</w:t>
      </w:r>
      <w:r w:rsidRPr="00A1752E">
        <w:rPr>
          <w:sz w:val="28"/>
          <w:szCs w:val="28"/>
        </w:rPr>
        <w:t xml:space="preserve">тся </w:t>
      </w:r>
      <w:r w:rsidR="000C5F54" w:rsidRPr="00A1752E">
        <w:rPr>
          <w:sz w:val="28"/>
          <w:szCs w:val="28"/>
        </w:rPr>
        <w:t>в г. Кашире (пересечение</w:t>
      </w:r>
      <w:r w:rsidRPr="00A1752E">
        <w:rPr>
          <w:sz w:val="28"/>
          <w:szCs w:val="28"/>
        </w:rPr>
        <w:t xml:space="preserve"> </w:t>
      </w:r>
      <w:proofErr w:type="spellStart"/>
      <w:r w:rsidRPr="00A1752E">
        <w:rPr>
          <w:sz w:val="28"/>
          <w:szCs w:val="28"/>
        </w:rPr>
        <w:t>Иваньковско</w:t>
      </w:r>
      <w:r w:rsidR="00A05E19" w:rsidRPr="00A1752E">
        <w:rPr>
          <w:sz w:val="28"/>
          <w:szCs w:val="28"/>
        </w:rPr>
        <w:t>го</w:t>
      </w:r>
      <w:proofErr w:type="spellEnd"/>
      <w:r w:rsidR="00A05E19" w:rsidRPr="00A1752E">
        <w:rPr>
          <w:sz w:val="28"/>
          <w:szCs w:val="28"/>
        </w:rPr>
        <w:t xml:space="preserve"> шоссе </w:t>
      </w:r>
      <w:r w:rsidR="00A05E19" w:rsidRPr="00A1752E">
        <w:rPr>
          <w:sz w:val="28"/>
          <w:szCs w:val="28"/>
        </w:rPr>
        <w:br/>
        <w:t>и ул. </w:t>
      </w:r>
      <w:r w:rsidRPr="00A1752E">
        <w:rPr>
          <w:sz w:val="28"/>
          <w:szCs w:val="28"/>
        </w:rPr>
        <w:t>Стрелецкая</w:t>
      </w:r>
      <w:r w:rsidR="000C5F54" w:rsidRPr="00A1752E">
        <w:rPr>
          <w:sz w:val="28"/>
          <w:szCs w:val="28"/>
        </w:rPr>
        <w:t>)</w:t>
      </w:r>
      <w:r w:rsidR="007B76E4" w:rsidRPr="00A1752E">
        <w:rPr>
          <w:sz w:val="28"/>
          <w:szCs w:val="28"/>
        </w:rPr>
        <w:t>, в г. Луховицы (ул. Мира),</w:t>
      </w:r>
      <w:r w:rsidR="00AF3B83" w:rsidRPr="00A1752E">
        <w:rPr>
          <w:sz w:val="28"/>
          <w:szCs w:val="28"/>
        </w:rPr>
        <w:t xml:space="preserve"> в г. Дмитрове</w:t>
      </w:r>
      <w:r w:rsidRPr="00A1752E">
        <w:rPr>
          <w:sz w:val="28"/>
          <w:szCs w:val="28"/>
        </w:rPr>
        <w:t xml:space="preserve"> </w:t>
      </w:r>
      <w:r w:rsidR="007B76E4" w:rsidRPr="00A1752E">
        <w:rPr>
          <w:sz w:val="28"/>
          <w:szCs w:val="28"/>
        </w:rPr>
        <w:t xml:space="preserve">(пересечение ул. Кольцо с ул. </w:t>
      </w:r>
      <w:proofErr w:type="spellStart"/>
      <w:r w:rsidR="007B76E4" w:rsidRPr="00A1752E">
        <w:rPr>
          <w:sz w:val="28"/>
          <w:szCs w:val="28"/>
        </w:rPr>
        <w:t>Внуковской</w:t>
      </w:r>
      <w:proofErr w:type="spellEnd"/>
      <w:r w:rsidR="007D0716" w:rsidRPr="00A1752E">
        <w:rPr>
          <w:sz w:val="28"/>
          <w:szCs w:val="28"/>
        </w:rPr>
        <w:t>,</w:t>
      </w:r>
      <w:r w:rsidR="007B76E4" w:rsidRPr="00A1752E">
        <w:rPr>
          <w:sz w:val="28"/>
          <w:szCs w:val="28"/>
        </w:rPr>
        <w:t xml:space="preserve"> ул.</w:t>
      </w:r>
      <w:r w:rsidRPr="00A1752E">
        <w:rPr>
          <w:sz w:val="28"/>
          <w:szCs w:val="28"/>
        </w:rPr>
        <w:t xml:space="preserve"> </w:t>
      </w:r>
      <w:proofErr w:type="spellStart"/>
      <w:r w:rsidRPr="00A1752E">
        <w:rPr>
          <w:sz w:val="28"/>
          <w:szCs w:val="28"/>
        </w:rPr>
        <w:t>Подъячева</w:t>
      </w:r>
      <w:proofErr w:type="spellEnd"/>
      <w:r w:rsidRPr="00A1752E">
        <w:rPr>
          <w:sz w:val="28"/>
          <w:szCs w:val="28"/>
        </w:rPr>
        <w:t xml:space="preserve"> </w:t>
      </w:r>
      <w:r w:rsidR="007D0716" w:rsidRPr="00A1752E">
        <w:rPr>
          <w:sz w:val="28"/>
          <w:szCs w:val="28"/>
        </w:rPr>
        <w:t>с</w:t>
      </w:r>
      <w:r w:rsidR="007B76E4" w:rsidRPr="00A1752E">
        <w:rPr>
          <w:sz w:val="28"/>
          <w:szCs w:val="28"/>
        </w:rPr>
        <w:t xml:space="preserve"> ул.</w:t>
      </w:r>
      <w:r w:rsidRPr="00A1752E">
        <w:rPr>
          <w:sz w:val="28"/>
          <w:szCs w:val="28"/>
        </w:rPr>
        <w:t xml:space="preserve"> Технологическая</w:t>
      </w:r>
      <w:r w:rsidR="007B76E4" w:rsidRPr="00A1752E">
        <w:rPr>
          <w:sz w:val="28"/>
          <w:szCs w:val="28"/>
        </w:rPr>
        <w:t>)</w:t>
      </w:r>
      <w:r w:rsidRPr="00A1752E">
        <w:rPr>
          <w:sz w:val="28"/>
          <w:szCs w:val="28"/>
        </w:rPr>
        <w:t>.</w:t>
      </w:r>
      <w:proofErr w:type="gramEnd"/>
    </w:p>
    <w:p w:rsidR="00520AE3" w:rsidRPr="00A31F15" w:rsidRDefault="00520AE3" w:rsidP="00895BF1">
      <w:pPr>
        <w:spacing w:line="276" w:lineRule="auto"/>
        <w:ind w:firstLine="709"/>
        <w:jc w:val="both"/>
        <w:rPr>
          <w:sz w:val="28"/>
          <w:szCs w:val="28"/>
        </w:rPr>
      </w:pPr>
      <w:r w:rsidRPr="00A1752E">
        <w:rPr>
          <w:sz w:val="28"/>
          <w:szCs w:val="28"/>
        </w:rPr>
        <w:t xml:space="preserve">Всего до конца </w:t>
      </w:r>
      <w:r w:rsidRPr="00A31F15">
        <w:rPr>
          <w:sz w:val="28"/>
          <w:szCs w:val="28"/>
        </w:rPr>
        <w:t xml:space="preserve">2019 года транспортную ситуацию улучшат </w:t>
      </w:r>
      <w:r w:rsidR="00E612D8" w:rsidRPr="00A31F15">
        <w:rPr>
          <w:sz w:val="28"/>
          <w:szCs w:val="28"/>
        </w:rPr>
        <w:t xml:space="preserve">                                        </w:t>
      </w:r>
      <w:r w:rsidRPr="00A31F15">
        <w:rPr>
          <w:sz w:val="28"/>
          <w:szCs w:val="28"/>
        </w:rPr>
        <w:t>на 26 перекр</w:t>
      </w:r>
      <w:r w:rsidR="00932939" w:rsidRPr="00A31F15">
        <w:rPr>
          <w:sz w:val="28"/>
          <w:szCs w:val="28"/>
        </w:rPr>
        <w:t>е</w:t>
      </w:r>
      <w:r w:rsidRPr="00A31F15">
        <w:rPr>
          <w:sz w:val="28"/>
          <w:szCs w:val="28"/>
        </w:rPr>
        <w:t xml:space="preserve">стках в 13 городах </w:t>
      </w:r>
      <w:r w:rsidR="007D0716" w:rsidRPr="00A31F15">
        <w:rPr>
          <w:sz w:val="28"/>
          <w:szCs w:val="28"/>
        </w:rPr>
        <w:t xml:space="preserve">Московской области </w:t>
      </w:r>
      <w:r w:rsidRPr="00A31F15">
        <w:rPr>
          <w:sz w:val="28"/>
          <w:szCs w:val="28"/>
        </w:rPr>
        <w:t>для полумиллиона жителей</w:t>
      </w:r>
      <w:r w:rsidR="007D0716" w:rsidRPr="00A31F15">
        <w:rPr>
          <w:sz w:val="28"/>
          <w:szCs w:val="28"/>
        </w:rPr>
        <w:t xml:space="preserve"> региона</w:t>
      </w:r>
      <w:r w:rsidRPr="00A31F15">
        <w:rPr>
          <w:sz w:val="28"/>
          <w:szCs w:val="28"/>
        </w:rPr>
        <w:t>.</w:t>
      </w:r>
    </w:p>
    <w:p w:rsidR="006A7D78" w:rsidRPr="00A31F15" w:rsidRDefault="006A7D78" w:rsidP="006A7D78">
      <w:pPr>
        <w:spacing w:line="276" w:lineRule="auto"/>
        <w:ind w:firstLine="709"/>
        <w:jc w:val="both"/>
        <w:rPr>
          <w:sz w:val="28"/>
          <w:szCs w:val="28"/>
        </w:rPr>
      </w:pPr>
      <w:r w:rsidRPr="00A31F15">
        <w:rPr>
          <w:sz w:val="28"/>
          <w:szCs w:val="28"/>
        </w:rPr>
        <w:t>Ведется работа по установке 300 км дорожны</w:t>
      </w:r>
      <w:r w:rsidR="003A65B5" w:rsidRPr="00A31F15">
        <w:rPr>
          <w:sz w:val="28"/>
          <w:szCs w:val="28"/>
        </w:rPr>
        <w:t>х ограждений, строительству 240 </w:t>
      </w:r>
      <w:r w:rsidRPr="00A31F15">
        <w:rPr>
          <w:sz w:val="28"/>
          <w:szCs w:val="28"/>
        </w:rPr>
        <w:t>км тротуаров и свыше 320 км линий освещения, установке 12 тысяч дорожных знаков и 350 светофоров.</w:t>
      </w:r>
    </w:p>
    <w:p w:rsidR="005329FF" w:rsidRPr="00A31F15" w:rsidRDefault="003A65B5" w:rsidP="003A65B5">
      <w:pPr>
        <w:spacing w:line="276" w:lineRule="auto"/>
        <w:ind w:firstLine="709"/>
        <w:jc w:val="both"/>
        <w:rPr>
          <w:sz w:val="28"/>
          <w:szCs w:val="28"/>
        </w:rPr>
      </w:pPr>
      <w:r w:rsidRPr="00A31F15">
        <w:rPr>
          <w:sz w:val="28"/>
          <w:szCs w:val="28"/>
        </w:rPr>
        <w:t xml:space="preserve">Помимо этого, на основе анализа аварийности с целью дальнейшего снижения смертности на дорогах Московской области разработаны дополнительные программы: успокоение движения в городах на региональной и муниципальной сети </w:t>
      </w:r>
      <w:r w:rsidRPr="00A31F15">
        <w:rPr>
          <w:sz w:val="28"/>
          <w:szCs w:val="28"/>
        </w:rPr>
        <w:lastRenderedPageBreak/>
        <w:t xml:space="preserve">(в 2019 году установят свыше 1,5 тыс. искусственных неровностей (увеличено </w:t>
      </w:r>
      <w:r w:rsidR="008323C2">
        <w:rPr>
          <w:sz w:val="28"/>
          <w:szCs w:val="28"/>
        </w:rPr>
        <w:br/>
      </w:r>
      <w:r w:rsidRPr="00A31F15">
        <w:rPr>
          <w:sz w:val="28"/>
          <w:szCs w:val="28"/>
        </w:rPr>
        <w:t xml:space="preserve">в 8 раз по сравнению с 2018 годом); обустройство опасных поворотов (в 2019 году более 300 опасных поворотов, оснащение дополнительными элементами </w:t>
      </w:r>
      <w:r w:rsidR="008323C2">
        <w:rPr>
          <w:sz w:val="28"/>
          <w:szCs w:val="28"/>
        </w:rPr>
        <w:br/>
      </w:r>
      <w:r w:rsidRPr="00A31F15">
        <w:rPr>
          <w:sz w:val="28"/>
          <w:szCs w:val="28"/>
        </w:rPr>
        <w:t xml:space="preserve">для улучшения видимости); обустройство пешеходных переходов на региональных дорогах современными техническими решениями с целью повышения видимости пешеходов (в 2019 году в рамках </w:t>
      </w:r>
      <w:proofErr w:type="spellStart"/>
      <w:r w:rsidRPr="00A31F15">
        <w:rPr>
          <w:sz w:val="28"/>
          <w:szCs w:val="28"/>
        </w:rPr>
        <w:t>пилотного</w:t>
      </w:r>
      <w:proofErr w:type="spellEnd"/>
      <w:r w:rsidRPr="00A31F15">
        <w:rPr>
          <w:sz w:val="28"/>
          <w:szCs w:val="28"/>
        </w:rPr>
        <w:t xml:space="preserve"> проекта - 45 пешеходных переходов).</w:t>
      </w:r>
    </w:p>
    <w:p w:rsidR="003A65B5" w:rsidRPr="00A31F15" w:rsidRDefault="003A65B5" w:rsidP="003A65B5">
      <w:pPr>
        <w:spacing w:line="276" w:lineRule="auto"/>
        <w:ind w:firstLine="709"/>
        <w:jc w:val="both"/>
        <w:rPr>
          <w:sz w:val="28"/>
          <w:szCs w:val="28"/>
        </w:rPr>
      </w:pPr>
    </w:p>
    <w:p w:rsidR="00777BE2" w:rsidRPr="00A31F15" w:rsidRDefault="00946C82" w:rsidP="00403594">
      <w:pPr>
        <w:spacing w:line="276" w:lineRule="auto"/>
        <w:jc w:val="center"/>
        <w:rPr>
          <w:bCs/>
          <w:sz w:val="28"/>
          <w:szCs w:val="28"/>
        </w:rPr>
      </w:pPr>
      <w:r w:rsidRPr="00A31F15">
        <w:rPr>
          <w:bCs/>
          <w:sz w:val="28"/>
          <w:szCs w:val="28"/>
          <w:lang w:val="en-US"/>
        </w:rPr>
        <w:t>VI</w:t>
      </w:r>
      <w:r w:rsidR="004C641F" w:rsidRPr="00A31F15">
        <w:rPr>
          <w:bCs/>
          <w:sz w:val="28"/>
          <w:szCs w:val="28"/>
          <w:lang w:val="en-US"/>
        </w:rPr>
        <w:t>I</w:t>
      </w:r>
      <w:r w:rsidRPr="00A31F15">
        <w:rPr>
          <w:bCs/>
          <w:sz w:val="28"/>
          <w:szCs w:val="28"/>
          <w:lang w:val="en-US"/>
        </w:rPr>
        <w:t>I</w:t>
      </w:r>
      <w:r w:rsidR="00D669B7" w:rsidRPr="00A31F15">
        <w:rPr>
          <w:bCs/>
          <w:sz w:val="28"/>
          <w:szCs w:val="28"/>
        </w:rPr>
        <w:t xml:space="preserve">. </w:t>
      </w:r>
      <w:r w:rsidR="008323C2" w:rsidRPr="008323C2">
        <w:rPr>
          <w:bCs/>
          <w:sz w:val="28"/>
          <w:szCs w:val="28"/>
        </w:rPr>
        <w:t>Малое и среднее предпринимательство, включая микропредприятия</w:t>
      </w:r>
    </w:p>
    <w:p w:rsidR="005C28D5" w:rsidRPr="00A31F15" w:rsidRDefault="005C28D5" w:rsidP="00AF0028">
      <w:pPr>
        <w:spacing w:line="276" w:lineRule="auto"/>
        <w:ind w:firstLine="709"/>
        <w:jc w:val="center"/>
        <w:rPr>
          <w:bCs/>
          <w:sz w:val="28"/>
          <w:szCs w:val="28"/>
        </w:rPr>
      </w:pPr>
    </w:p>
    <w:p w:rsidR="001C6FF1" w:rsidRPr="00A1752E" w:rsidRDefault="001C6FF1" w:rsidP="001C6FF1">
      <w:pPr>
        <w:spacing w:line="276" w:lineRule="auto"/>
        <w:ind w:firstLine="709"/>
        <w:jc w:val="both"/>
        <w:rPr>
          <w:sz w:val="28"/>
          <w:szCs w:val="28"/>
        </w:rPr>
      </w:pPr>
      <w:proofErr w:type="gramStart"/>
      <w:r w:rsidRPr="00A31F15">
        <w:rPr>
          <w:sz w:val="28"/>
          <w:szCs w:val="28"/>
        </w:rPr>
        <w:t>Государственная политика в области развития малого и среднего предпринимательства (далее – МСП) в Московской области направлена на обеспечение благоприятных условий для развития данного сектора экономики, формирование конкурентной среды в экономике Московской области, увеличение числа субъектов МСП, обеспечение занятости населения и развитие самозанятости в Московской области и осуществляется в соответствии с государственной программ</w:t>
      </w:r>
      <w:r w:rsidR="007D0716" w:rsidRPr="00A31F15">
        <w:rPr>
          <w:sz w:val="28"/>
          <w:szCs w:val="28"/>
        </w:rPr>
        <w:t>ой</w:t>
      </w:r>
      <w:r w:rsidRPr="00A31F15">
        <w:rPr>
          <w:sz w:val="28"/>
          <w:szCs w:val="28"/>
        </w:rPr>
        <w:t xml:space="preserve"> «Предпринимательство Подмосковья», утвержденной</w:t>
      </w:r>
      <w:r w:rsidRPr="00A1752E">
        <w:rPr>
          <w:sz w:val="28"/>
          <w:szCs w:val="28"/>
        </w:rPr>
        <w:t xml:space="preserve"> постановлением Правительства Московской области от 25.10.2016</w:t>
      </w:r>
      <w:proofErr w:type="gramEnd"/>
      <w:r w:rsidRPr="00A1752E">
        <w:rPr>
          <w:sz w:val="28"/>
          <w:szCs w:val="28"/>
        </w:rPr>
        <w:t> № 788/39.</w:t>
      </w:r>
    </w:p>
    <w:p w:rsidR="001C6FF1" w:rsidRPr="00A1752E" w:rsidRDefault="001C6FF1" w:rsidP="001C6FF1">
      <w:pPr>
        <w:spacing w:line="276" w:lineRule="auto"/>
        <w:ind w:firstLine="709"/>
        <w:jc w:val="both"/>
        <w:rPr>
          <w:sz w:val="28"/>
          <w:szCs w:val="28"/>
        </w:rPr>
      </w:pPr>
      <w:proofErr w:type="gramStart"/>
      <w:r w:rsidRPr="00A1752E">
        <w:rPr>
          <w:sz w:val="28"/>
          <w:szCs w:val="28"/>
        </w:rPr>
        <w:t>В Московской области в соответствии со статьей 8 Федерального закона от 24.07.2007 № 209-ФЗ «О развитии малого и среднего предпринимательства в Российской Федерации» ведется Реестр субъектов малого и среднего предпринимательства Московской области – получателей поддержки при помощи автоматизированной системы управления в структуре Портала поддержки малого и среднего предпринимательства Московской области в информационно-телекоммуникационной сети «Интернет», также публикуется Перечень объектов имущества, находящихся в собственности</w:t>
      </w:r>
      <w:proofErr w:type="gramEnd"/>
      <w:r w:rsidRPr="00A1752E">
        <w:rPr>
          <w:sz w:val="28"/>
          <w:szCs w:val="28"/>
        </w:rPr>
        <w:t xml:space="preserve"> Московской области, </w:t>
      </w:r>
      <w:proofErr w:type="gramStart"/>
      <w:r w:rsidRPr="00A1752E">
        <w:rPr>
          <w:sz w:val="28"/>
          <w:szCs w:val="28"/>
        </w:rPr>
        <w:t>предназначенных</w:t>
      </w:r>
      <w:proofErr w:type="gramEnd"/>
      <w:r w:rsidRPr="00A1752E">
        <w:rPr>
          <w:sz w:val="28"/>
          <w:szCs w:val="28"/>
        </w:rPr>
        <w:t xml:space="preserve"> для передачи во владение и пользование субъектам МСП и организациям, образующим инфраструктуру поддержки.</w:t>
      </w:r>
    </w:p>
    <w:p w:rsidR="001C6FF1" w:rsidRPr="00A1752E" w:rsidRDefault="001C6FF1" w:rsidP="001C6FF1">
      <w:pPr>
        <w:spacing w:line="276" w:lineRule="auto"/>
        <w:ind w:firstLine="709"/>
        <w:jc w:val="both"/>
        <w:rPr>
          <w:sz w:val="28"/>
          <w:szCs w:val="28"/>
        </w:rPr>
      </w:pPr>
      <w:r w:rsidRPr="00A1752E">
        <w:rPr>
          <w:sz w:val="28"/>
          <w:szCs w:val="28"/>
        </w:rPr>
        <w:t>Поддержка развития МС</w:t>
      </w:r>
      <w:r w:rsidR="003A65B5" w:rsidRPr="00DA5EEA">
        <w:rPr>
          <w:sz w:val="28"/>
          <w:szCs w:val="28"/>
        </w:rPr>
        <w:t>П</w:t>
      </w:r>
      <w:r w:rsidRPr="00A1752E">
        <w:rPr>
          <w:sz w:val="28"/>
          <w:szCs w:val="28"/>
        </w:rPr>
        <w:t xml:space="preserve"> осуществляется по следующим направлениям:</w:t>
      </w:r>
    </w:p>
    <w:p w:rsidR="001C6FF1" w:rsidRPr="00A1752E" w:rsidRDefault="001C6FF1" w:rsidP="001C6FF1">
      <w:pPr>
        <w:spacing w:line="276" w:lineRule="auto"/>
        <w:ind w:firstLine="709"/>
        <w:jc w:val="both"/>
        <w:rPr>
          <w:sz w:val="28"/>
          <w:szCs w:val="28"/>
        </w:rPr>
      </w:pPr>
      <w:proofErr w:type="gramStart"/>
      <w:r w:rsidRPr="00A1752E">
        <w:rPr>
          <w:sz w:val="28"/>
          <w:szCs w:val="28"/>
        </w:rPr>
        <w:t>субсидирование и софинансирование субъектов МСП (частичная компенсация субъектам МСП затрат, связанных с приобретением оборудования в целях создания и (или) развития, либо модернизации производства товаров (работ, услуг); частичная компенсация субъектам МСП затрат на уплату первого взноса (аванса) при заключении договора лизинга оборудования; частичная компенсация затрат субъектам МСП, осуществляющим деятельность в социальной сфере);</w:t>
      </w:r>
      <w:proofErr w:type="gramEnd"/>
    </w:p>
    <w:p w:rsidR="001C6FF1" w:rsidRPr="00A1752E" w:rsidRDefault="001C6FF1" w:rsidP="001C6FF1">
      <w:pPr>
        <w:spacing w:line="276" w:lineRule="auto"/>
        <w:ind w:firstLine="709"/>
        <w:jc w:val="both"/>
        <w:rPr>
          <w:sz w:val="28"/>
          <w:szCs w:val="28"/>
        </w:rPr>
      </w:pPr>
      <w:r w:rsidRPr="00A1752E">
        <w:rPr>
          <w:sz w:val="28"/>
          <w:szCs w:val="28"/>
        </w:rPr>
        <w:t xml:space="preserve">внешнеэкономическая деятельность (проведение консультаций, </w:t>
      </w:r>
      <w:proofErr w:type="spellStart"/>
      <w:proofErr w:type="gramStart"/>
      <w:r w:rsidRPr="00A1752E">
        <w:rPr>
          <w:sz w:val="28"/>
          <w:szCs w:val="28"/>
        </w:rPr>
        <w:t>бизнес-миссий</w:t>
      </w:r>
      <w:proofErr w:type="spellEnd"/>
      <w:proofErr w:type="gramEnd"/>
      <w:r w:rsidRPr="00A1752E">
        <w:rPr>
          <w:sz w:val="28"/>
          <w:szCs w:val="28"/>
        </w:rPr>
        <w:t xml:space="preserve"> (выставок), возмещение затрат на сертификацию (патентование), сопровождение экспортных контрактов, проведение маркетинговых исследований, обучение по тематике внешнеэкономической деятельности);</w:t>
      </w:r>
    </w:p>
    <w:p w:rsidR="001C6FF1" w:rsidRPr="00A1752E" w:rsidRDefault="001C6FF1" w:rsidP="001C6FF1">
      <w:pPr>
        <w:spacing w:line="276" w:lineRule="auto"/>
        <w:ind w:firstLine="709"/>
        <w:jc w:val="both"/>
        <w:rPr>
          <w:sz w:val="28"/>
          <w:szCs w:val="28"/>
        </w:rPr>
      </w:pPr>
      <w:r w:rsidRPr="00A1752E">
        <w:rPr>
          <w:sz w:val="28"/>
          <w:szCs w:val="28"/>
        </w:rPr>
        <w:lastRenderedPageBreak/>
        <w:t>кредитование субъектов МСП (льготные займы), поддержка проектов по внедрению инноваций, созданию новых производств, техническому перевооружению, импортозамещению;</w:t>
      </w:r>
    </w:p>
    <w:p w:rsidR="001C6FF1" w:rsidRPr="00A1752E" w:rsidRDefault="001C6FF1" w:rsidP="001C6FF1">
      <w:pPr>
        <w:spacing w:line="276" w:lineRule="auto"/>
        <w:ind w:firstLine="709"/>
        <w:jc w:val="both"/>
        <w:rPr>
          <w:sz w:val="28"/>
          <w:szCs w:val="28"/>
        </w:rPr>
      </w:pPr>
      <w:r w:rsidRPr="00A1752E">
        <w:rPr>
          <w:sz w:val="28"/>
          <w:szCs w:val="28"/>
        </w:rPr>
        <w:t>предоставление поручительства по обязательствам субъектов МСП;</w:t>
      </w:r>
    </w:p>
    <w:p w:rsidR="001C6FF1" w:rsidRPr="00A31F15" w:rsidRDefault="001C6FF1" w:rsidP="001C6FF1">
      <w:pPr>
        <w:spacing w:line="276" w:lineRule="auto"/>
        <w:ind w:firstLine="709"/>
        <w:jc w:val="both"/>
        <w:rPr>
          <w:sz w:val="28"/>
          <w:szCs w:val="28"/>
        </w:rPr>
      </w:pPr>
      <w:r w:rsidRPr="00A1752E">
        <w:rPr>
          <w:sz w:val="28"/>
          <w:szCs w:val="28"/>
        </w:rPr>
        <w:t>имущественная поддержка (льготная став</w:t>
      </w:r>
      <w:r w:rsidR="00653692" w:rsidRPr="00A1752E">
        <w:rPr>
          <w:sz w:val="28"/>
          <w:szCs w:val="28"/>
        </w:rPr>
        <w:t>ка арендной платы для социально-</w:t>
      </w:r>
      <w:r w:rsidRPr="00A1752E">
        <w:rPr>
          <w:sz w:val="28"/>
          <w:szCs w:val="28"/>
        </w:rPr>
        <w:t xml:space="preserve">ориентированных </w:t>
      </w:r>
      <w:r w:rsidRPr="00A31F15">
        <w:rPr>
          <w:sz w:val="28"/>
          <w:szCs w:val="28"/>
        </w:rPr>
        <w:t xml:space="preserve">предпринимателей; создание центров молодежного инновационного творчества, развитие сети </w:t>
      </w:r>
      <w:proofErr w:type="spellStart"/>
      <w:r w:rsidRPr="00A31F15">
        <w:rPr>
          <w:sz w:val="28"/>
          <w:szCs w:val="28"/>
        </w:rPr>
        <w:t>коворкинг-центров</w:t>
      </w:r>
      <w:proofErr w:type="spellEnd"/>
      <w:r w:rsidRPr="00A31F15">
        <w:rPr>
          <w:sz w:val="28"/>
          <w:szCs w:val="28"/>
        </w:rPr>
        <w:t>).</w:t>
      </w:r>
    </w:p>
    <w:p w:rsidR="001C6FF1" w:rsidRPr="00A31F15" w:rsidRDefault="001C6FF1" w:rsidP="001C6FF1">
      <w:pPr>
        <w:spacing w:line="276" w:lineRule="auto"/>
        <w:ind w:firstLine="709"/>
        <w:jc w:val="both"/>
        <w:rPr>
          <w:sz w:val="28"/>
          <w:szCs w:val="28"/>
        </w:rPr>
      </w:pPr>
      <w:r w:rsidRPr="00A31F15">
        <w:rPr>
          <w:sz w:val="28"/>
          <w:szCs w:val="28"/>
        </w:rPr>
        <w:t>В 2018 году</w:t>
      </w:r>
      <w:r w:rsidR="00957155" w:rsidRPr="00A31F15">
        <w:rPr>
          <w:sz w:val="28"/>
          <w:szCs w:val="28"/>
        </w:rPr>
        <w:t>,</w:t>
      </w:r>
      <w:r w:rsidRPr="00A31F15">
        <w:rPr>
          <w:sz w:val="28"/>
          <w:szCs w:val="28"/>
        </w:rPr>
        <w:t xml:space="preserve"> в результате реализации механизмов поддержки субъектов малого и среднего предпринимательства в Московской области:</w:t>
      </w:r>
    </w:p>
    <w:p w:rsidR="001C6FF1" w:rsidRPr="00A31F15" w:rsidRDefault="001C6FF1" w:rsidP="001C6FF1">
      <w:pPr>
        <w:spacing w:line="276" w:lineRule="auto"/>
        <w:ind w:firstLine="709"/>
        <w:jc w:val="both"/>
        <w:rPr>
          <w:sz w:val="28"/>
          <w:szCs w:val="28"/>
        </w:rPr>
      </w:pPr>
      <w:r w:rsidRPr="00A31F15">
        <w:rPr>
          <w:sz w:val="28"/>
          <w:szCs w:val="28"/>
        </w:rPr>
        <w:t xml:space="preserve">количество вновь созданных предприятий малого и среднего бизнеса </w:t>
      </w:r>
      <w:r w:rsidR="00957155" w:rsidRPr="00A31F15">
        <w:rPr>
          <w:sz w:val="28"/>
          <w:szCs w:val="28"/>
        </w:rPr>
        <w:t xml:space="preserve">составило свыше 10 </w:t>
      </w:r>
      <w:r w:rsidRPr="00A31F15">
        <w:rPr>
          <w:sz w:val="28"/>
          <w:szCs w:val="28"/>
        </w:rPr>
        <w:t>тыс</w:t>
      </w:r>
      <w:r w:rsidR="00E208A6" w:rsidRPr="00A31F15">
        <w:rPr>
          <w:sz w:val="28"/>
          <w:szCs w:val="28"/>
        </w:rPr>
        <w:t>.</w:t>
      </w:r>
      <w:r w:rsidRPr="00A31F15">
        <w:rPr>
          <w:sz w:val="28"/>
          <w:szCs w:val="28"/>
        </w:rPr>
        <w:t> единиц</w:t>
      </w:r>
      <w:r w:rsidR="00957155" w:rsidRPr="00A31F15">
        <w:rPr>
          <w:sz w:val="28"/>
          <w:szCs w:val="28"/>
        </w:rPr>
        <w:t>, по данным единого реестра субъектов малого и среднего предпринимательства Федеральной налоговой службы</w:t>
      </w:r>
      <w:r w:rsidRPr="00A31F15">
        <w:rPr>
          <w:sz w:val="28"/>
          <w:szCs w:val="28"/>
        </w:rPr>
        <w:t>;</w:t>
      </w:r>
    </w:p>
    <w:p w:rsidR="001C6FF1" w:rsidRPr="00A31F15" w:rsidRDefault="001C6FF1" w:rsidP="001C6FF1">
      <w:pPr>
        <w:spacing w:line="276" w:lineRule="auto"/>
        <w:ind w:firstLine="709"/>
        <w:jc w:val="both"/>
        <w:rPr>
          <w:sz w:val="28"/>
          <w:szCs w:val="28"/>
        </w:rPr>
      </w:pPr>
      <w:r w:rsidRPr="00A31F15">
        <w:rPr>
          <w:sz w:val="28"/>
          <w:szCs w:val="28"/>
        </w:rPr>
        <w:t>государственная поддержка оказана 183 субъектам МСП, в том числе в виде гарантий и по</w:t>
      </w:r>
      <w:r w:rsidR="00A57104" w:rsidRPr="00A31F15">
        <w:rPr>
          <w:sz w:val="28"/>
          <w:szCs w:val="28"/>
        </w:rPr>
        <w:t>ручительств гарантийным фондом -</w:t>
      </w:r>
      <w:r w:rsidRPr="00A31F15">
        <w:rPr>
          <w:sz w:val="28"/>
          <w:szCs w:val="28"/>
        </w:rPr>
        <w:t xml:space="preserve"> 50 субъектам; субсидии предоставлены 79 социально ориентированным субъектам МСП;</w:t>
      </w:r>
    </w:p>
    <w:p w:rsidR="001C6FF1" w:rsidRPr="00A31F15" w:rsidRDefault="001C6FF1" w:rsidP="001C6FF1">
      <w:pPr>
        <w:spacing w:line="276" w:lineRule="auto"/>
        <w:ind w:firstLine="709"/>
        <w:jc w:val="both"/>
        <w:rPr>
          <w:sz w:val="28"/>
          <w:szCs w:val="28"/>
        </w:rPr>
      </w:pPr>
      <w:r w:rsidRPr="00A31F15">
        <w:rPr>
          <w:sz w:val="28"/>
          <w:szCs w:val="28"/>
        </w:rPr>
        <w:t>субъектами молодежного предпринимательства, получившими государственную поддержку, создано 33 рабочих места;</w:t>
      </w:r>
    </w:p>
    <w:p w:rsidR="001C6FF1" w:rsidRPr="00A31F15" w:rsidRDefault="001C6FF1" w:rsidP="001C6FF1">
      <w:pPr>
        <w:spacing w:line="276" w:lineRule="auto"/>
        <w:ind w:firstLine="709"/>
        <w:jc w:val="both"/>
        <w:rPr>
          <w:sz w:val="28"/>
          <w:szCs w:val="28"/>
        </w:rPr>
      </w:pPr>
      <w:r w:rsidRPr="00A31F15">
        <w:rPr>
          <w:sz w:val="28"/>
          <w:szCs w:val="28"/>
        </w:rPr>
        <w:t>открыто 12 </w:t>
      </w:r>
      <w:proofErr w:type="spellStart"/>
      <w:r w:rsidRPr="00A31F15">
        <w:rPr>
          <w:sz w:val="28"/>
          <w:szCs w:val="28"/>
        </w:rPr>
        <w:t>коворкинг-центров</w:t>
      </w:r>
      <w:proofErr w:type="spellEnd"/>
      <w:r w:rsidRPr="00A31F15">
        <w:rPr>
          <w:sz w:val="28"/>
          <w:szCs w:val="28"/>
        </w:rPr>
        <w:t>.</w:t>
      </w:r>
    </w:p>
    <w:p w:rsidR="001C6FF1" w:rsidRPr="00A1752E" w:rsidRDefault="001C6FF1" w:rsidP="001C6FF1">
      <w:pPr>
        <w:spacing w:line="276" w:lineRule="auto"/>
        <w:ind w:firstLine="709"/>
        <w:jc w:val="both"/>
        <w:rPr>
          <w:sz w:val="28"/>
          <w:szCs w:val="28"/>
        </w:rPr>
      </w:pPr>
      <w:r w:rsidRPr="00A31F15">
        <w:rPr>
          <w:sz w:val="28"/>
          <w:szCs w:val="28"/>
        </w:rPr>
        <w:t>За 2018 год в Московской области было проведено 959 встреч с бизнесом, в том числе 39 при участии руководства Московской</w:t>
      </w:r>
      <w:r w:rsidRPr="00A1752E">
        <w:rPr>
          <w:sz w:val="28"/>
          <w:szCs w:val="28"/>
        </w:rPr>
        <w:t> области и Фондов поддержки предпринимательства и 704 мероприятия с участием общественных объединений предпринимателей и учреждений инфраструктуры поддержки МСП.</w:t>
      </w:r>
    </w:p>
    <w:p w:rsidR="001C6FF1" w:rsidRPr="00A1752E" w:rsidRDefault="001C6FF1" w:rsidP="001C6FF1">
      <w:pPr>
        <w:spacing w:line="276" w:lineRule="auto"/>
        <w:ind w:firstLine="709"/>
        <w:jc w:val="both"/>
        <w:rPr>
          <w:sz w:val="28"/>
          <w:szCs w:val="28"/>
        </w:rPr>
      </w:pPr>
      <w:proofErr w:type="gramStart"/>
      <w:r w:rsidRPr="00A1752E">
        <w:rPr>
          <w:sz w:val="28"/>
          <w:szCs w:val="28"/>
        </w:rPr>
        <w:t>Реализация мероприятий региональных проектов Московской области «Акселерация субъектов МСП», «Популяризация предпринимательства», «Расширение доступа субъектов МСП к финансовой поддержке, в том числе к льготному финансированию» «Улучшение условий предпринимательской деятельности» в 2020-2022 годах  будут способствовать  снижению административной нагрузки на малые и средние предприятия, расширению имущественной поддержки субъектов МСП, упрощению доступа субъектов МСП к льготному финансированию и обеспечат  к 2022 году дальнейшее приумножение</w:t>
      </w:r>
      <w:proofErr w:type="gramEnd"/>
      <w:r w:rsidRPr="00A1752E">
        <w:rPr>
          <w:sz w:val="28"/>
          <w:szCs w:val="28"/>
        </w:rPr>
        <w:t xml:space="preserve"> количества хозяйствующих субъектов до 157,5 тыс. единиц.</w:t>
      </w:r>
    </w:p>
    <w:p w:rsidR="00A57104" w:rsidRPr="00A1752E" w:rsidRDefault="00A57104" w:rsidP="00403594">
      <w:pPr>
        <w:spacing w:line="276" w:lineRule="auto"/>
        <w:jc w:val="center"/>
        <w:rPr>
          <w:bCs/>
          <w:sz w:val="28"/>
          <w:szCs w:val="28"/>
        </w:rPr>
      </w:pPr>
    </w:p>
    <w:p w:rsidR="00777BE2" w:rsidRPr="00A1752E" w:rsidRDefault="00D669B7" w:rsidP="00403594">
      <w:pPr>
        <w:spacing w:line="276" w:lineRule="auto"/>
        <w:jc w:val="center"/>
        <w:rPr>
          <w:bCs/>
          <w:sz w:val="28"/>
          <w:szCs w:val="28"/>
        </w:rPr>
      </w:pPr>
      <w:r w:rsidRPr="00A1752E">
        <w:rPr>
          <w:bCs/>
          <w:sz w:val="28"/>
          <w:szCs w:val="28"/>
        </w:rPr>
        <w:t xml:space="preserve">IX. </w:t>
      </w:r>
      <w:r w:rsidR="00777BE2" w:rsidRPr="00A1752E">
        <w:rPr>
          <w:bCs/>
          <w:sz w:val="28"/>
          <w:szCs w:val="28"/>
        </w:rPr>
        <w:t>Инвестиции</w:t>
      </w:r>
    </w:p>
    <w:p w:rsidR="00D669B7" w:rsidRPr="00A1752E" w:rsidRDefault="00D669B7" w:rsidP="00403594">
      <w:pPr>
        <w:spacing w:line="276" w:lineRule="auto"/>
        <w:ind w:firstLine="709"/>
        <w:jc w:val="center"/>
        <w:rPr>
          <w:bCs/>
          <w:sz w:val="28"/>
          <w:szCs w:val="28"/>
        </w:rPr>
      </w:pPr>
    </w:p>
    <w:p w:rsidR="00291F30" w:rsidRPr="00A1752E" w:rsidRDefault="00291F30" w:rsidP="00291F30">
      <w:pPr>
        <w:spacing w:line="276" w:lineRule="auto"/>
        <w:ind w:firstLine="709"/>
        <w:jc w:val="both"/>
        <w:rPr>
          <w:sz w:val="28"/>
          <w:szCs w:val="28"/>
        </w:rPr>
      </w:pPr>
      <w:r w:rsidRPr="00A1752E">
        <w:rPr>
          <w:sz w:val="28"/>
          <w:szCs w:val="28"/>
        </w:rPr>
        <w:t xml:space="preserve">В 2018 году объем инвестиций в основной капитал составил </w:t>
      </w:r>
      <w:r w:rsidRPr="00A1752E">
        <w:rPr>
          <w:sz w:val="28"/>
          <w:szCs w:val="28"/>
        </w:rPr>
        <w:br/>
        <w:t xml:space="preserve">897,8 млрд. рублей. </w:t>
      </w:r>
      <w:r w:rsidR="00806365" w:rsidRPr="00A1752E">
        <w:rPr>
          <w:sz w:val="28"/>
          <w:szCs w:val="28"/>
        </w:rPr>
        <w:t>По оценке, в 2019 году ожидается рост инвестиций в основной капитал, который составит 111,8% по отношению к уровню 2018 года</w:t>
      </w:r>
      <w:r w:rsidR="00806365">
        <w:rPr>
          <w:sz w:val="28"/>
          <w:szCs w:val="28"/>
        </w:rPr>
        <w:t xml:space="preserve">. </w:t>
      </w:r>
      <w:r w:rsidRPr="00A1752E">
        <w:rPr>
          <w:sz w:val="28"/>
          <w:szCs w:val="28"/>
        </w:rPr>
        <w:t>В прогнозном периоде представленный показатель достигнет значения в 1 518,5 млрд. рублей.</w:t>
      </w:r>
    </w:p>
    <w:p w:rsidR="00291F30" w:rsidRPr="00A1752E" w:rsidRDefault="00291F30" w:rsidP="00291F30">
      <w:pPr>
        <w:spacing w:line="276" w:lineRule="auto"/>
        <w:ind w:firstLine="709"/>
        <w:jc w:val="both"/>
        <w:rPr>
          <w:sz w:val="28"/>
          <w:szCs w:val="28"/>
        </w:rPr>
      </w:pPr>
      <w:proofErr w:type="gramStart"/>
      <w:r w:rsidRPr="00A1752E">
        <w:rPr>
          <w:sz w:val="28"/>
          <w:szCs w:val="28"/>
        </w:rPr>
        <w:lastRenderedPageBreak/>
        <w:t xml:space="preserve">В прогнозируемом периоде основным фактором, определяющим рост инвестиций, будет являться развитие предприятий реального сектора экономики, </w:t>
      </w:r>
      <w:r w:rsidR="00A05E19" w:rsidRPr="00A1752E">
        <w:rPr>
          <w:sz w:val="28"/>
          <w:szCs w:val="28"/>
        </w:rPr>
        <w:br/>
      </w:r>
      <w:r w:rsidRPr="00A1752E">
        <w:rPr>
          <w:sz w:val="28"/>
          <w:szCs w:val="28"/>
        </w:rPr>
        <w:t xml:space="preserve">а также строительство новых инвестиционных проектов, направленных на развитие </w:t>
      </w:r>
      <w:proofErr w:type="spellStart"/>
      <w:r w:rsidRPr="00A1752E">
        <w:rPr>
          <w:sz w:val="28"/>
          <w:szCs w:val="28"/>
        </w:rPr>
        <w:t>логистического</w:t>
      </w:r>
      <w:proofErr w:type="spellEnd"/>
      <w:r w:rsidRPr="00A1752E">
        <w:rPr>
          <w:sz w:val="28"/>
          <w:szCs w:val="28"/>
        </w:rPr>
        <w:t xml:space="preserve"> комплекса, реализацию проектов по модернизации предприятий </w:t>
      </w:r>
      <w:r w:rsidR="00A05E19" w:rsidRPr="00A1752E">
        <w:rPr>
          <w:sz w:val="28"/>
          <w:szCs w:val="28"/>
        </w:rPr>
        <w:br/>
      </w:r>
      <w:r w:rsidRPr="00A1752E">
        <w:rPr>
          <w:sz w:val="28"/>
          <w:szCs w:val="28"/>
        </w:rPr>
        <w:t xml:space="preserve">в сфере обрабатывающего производства, а также новое строительство промышленных предприятий, что повлияет на увеличение объема инвестиций </w:t>
      </w:r>
      <w:r w:rsidR="00080164" w:rsidRPr="00A1752E">
        <w:rPr>
          <w:sz w:val="28"/>
          <w:szCs w:val="28"/>
        </w:rPr>
        <w:br/>
      </w:r>
      <w:r w:rsidRPr="00A1752E">
        <w:rPr>
          <w:sz w:val="28"/>
          <w:szCs w:val="28"/>
        </w:rPr>
        <w:t>в основной капитал, который составит в 2022 году 1</w:t>
      </w:r>
      <w:r w:rsidR="00A05E19" w:rsidRPr="00A1752E">
        <w:rPr>
          <w:sz w:val="28"/>
          <w:szCs w:val="28"/>
        </w:rPr>
        <w:t> </w:t>
      </w:r>
      <w:r w:rsidRPr="00A1752E">
        <w:rPr>
          <w:sz w:val="28"/>
          <w:szCs w:val="28"/>
        </w:rPr>
        <w:t>518,5</w:t>
      </w:r>
      <w:r w:rsidR="00A05E19" w:rsidRPr="00A1752E">
        <w:rPr>
          <w:sz w:val="28"/>
          <w:szCs w:val="28"/>
        </w:rPr>
        <w:t> </w:t>
      </w:r>
      <w:r w:rsidRPr="00A1752E">
        <w:rPr>
          <w:sz w:val="28"/>
          <w:szCs w:val="28"/>
        </w:rPr>
        <w:t xml:space="preserve">млрд. рублей </w:t>
      </w:r>
      <w:r w:rsidR="00A05E19" w:rsidRPr="00A1752E">
        <w:rPr>
          <w:sz w:val="28"/>
          <w:szCs w:val="28"/>
        </w:rPr>
        <w:br/>
      </w:r>
      <w:r w:rsidRPr="00A1752E">
        <w:rPr>
          <w:sz w:val="28"/>
          <w:szCs w:val="28"/>
        </w:rPr>
        <w:t>с</w:t>
      </w:r>
      <w:proofErr w:type="gramEnd"/>
      <w:r w:rsidRPr="00A1752E">
        <w:rPr>
          <w:sz w:val="28"/>
          <w:szCs w:val="28"/>
        </w:rPr>
        <w:t xml:space="preserve"> возможными ежегодными темпами роста на уровне 7,8-9,3% по второму варианту </w:t>
      </w:r>
      <w:r w:rsidR="00EF25FF" w:rsidRPr="00A1752E">
        <w:rPr>
          <w:sz w:val="28"/>
          <w:szCs w:val="28"/>
        </w:rPr>
        <w:t>прогноза</w:t>
      </w:r>
      <w:r w:rsidRPr="00A1752E">
        <w:rPr>
          <w:sz w:val="28"/>
          <w:szCs w:val="28"/>
        </w:rPr>
        <w:t>.</w:t>
      </w:r>
    </w:p>
    <w:p w:rsidR="00291F30" w:rsidRPr="00A1752E" w:rsidRDefault="00291F30" w:rsidP="00291F30">
      <w:pPr>
        <w:spacing w:line="276" w:lineRule="auto"/>
        <w:ind w:firstLine="709"/>
        <w:jc w:val="both"/>
        <w:rPr>
          <w:sz w:val="28"/>
          <w:szCs w:val="28"/>
        </w:rPr>
      </w:pPr>
      <w:proofErr w:type="gramStart"/>
      <w:r w:rsidRPr="00A1752E">
        <w:rPr>
          <w:sz w:val="28"/>
          <w:szCs w:val="28"/>
        </w:rPr>
        <w:t xml:space="preserve">В 2018 году основным источником финансирования инвестиций в основной капитал по-прежнему остаются собственные средства, которые составили 56,4% </w:t>
      </w:r>
      <w:r w:rsidR="00A05E19" w:rsidRPr="00A1752E">
        <w:rPr>
          <w:sz w:val="28"/>
          <w:szCs w:val="28"/>
        </w:rPr>
        <w:br/>
      </w:r>
      <w:r w:rsidRPr="00A1752E">
        <w:rPr>
          <w:sz w:val="28"/>
          <w:szCs w:val="28"/>
        </w:rPr>
        <w:t>от общего объема инвестиций (без субъектов малого и среднего предпринимательства и объема инвестиций, не наблюдаемых прямыми статистическими методами), привлеченные средства – 43,6%. В 2020-2022 годах структура инвестиций в основной капитал по источникам финансирования существенно не изменится.</w:t>
      </w:r>
      <w:proofErr w:type="gramEnd"/>
    </w:p>
    <w:p w:rsidR="00291F30" w:rsidRPr="00A31F15" w:rsidRDefault="00291F30" w:rsidP="00291F30">
      <w:pPr>
        <w:spacing w:line="276" w:lineRule="auto"/>
        <w:ind w:firstLine="709"/>
        <w:jc w:val="both"/>
        <w:rPr>
          <w:sz w:val="28"/>
          <w:szCs w:val="28"/>
        </w:rPr>
      </w:pPr>
      <w:r w:rsidRPr="00A1752E">
        <w:rPr>
          <w:sz w:val="28"/>
          <w:szCs w:val="28"/>
        </w:rPr>
        <w:t xml:space="preserve">Стимулирование деятельности инвесторов путем предоставления субсидий </w:t>
      </w:r>
      <w:r w:rsidR="00A05E19" w:rsidRPr="00A1752E">
        <w:rPr>
          <w:sz w:val="28"/>
          <w:szCs w:val="28"/>
        </w:rPr>
        <w:br/>
      </w:r>
      <w:r w:rsidRPr="00A1752E">
        <w:rPr>
          <w:sz w:val="28"/>
          <w:szCs w:val="28"/>
        </w:rPr>
        <w:t xml:space="preserve">на создание многопрофильных индустриальных парков, технологических парков, промышленных площадок, обеспечение гарантий защиты от инвестиционных рисков, проведение на постоянной основе выставочно-ярмарочных мероприятий, форумов, направленных на повышение конкурентоспособности и инвестиционной </w:t>
      </w:r>
      <w:r w:rsidRPr="00A31F15">
        <w:rPr>
          <w:sz w:val="28"/>
          <w:szCs w:val="28"/>
        </w:rPr>
        <w:t>привлекательности Московской области будут способствовать увеличению объемов инвестиций в основной капитал.</w:t>
      </w:r>
    </w:p>
    <w:p w:rsidR="00291F30" w:rsidRPr="00A1752E" w:rsidRDefault="00291F30" w:rsidP="00291F30">
      <w:pPr>
        <w:spacing w:line="276" w:lineRule="auto"/>
        <w:ind w:firstLine="709"/>
        <w:jc w:val="both"/>
        <w:rPr>
          <w:sz w:val="28"/>
          <w:szCs w:val="28"/>
        </w:rPr>
      </w:pPr>
      <w:r w:rsidRPr="00A31F15">
        <w:rPr>
          <w:sz w:val="28"/>
          <w:szCs w:val="28"/>
        </w:rPr>
        <w:t xml:space="preserve">Реализация на территории Московской области 11 национальных </w:t>
      </w:r>
      <w:r w:rsidR="00A05E19" w:rsidRPr="00A31F15">
        <w:rPr>
          <w:sz w:val="28"/>
          <w:szCs w:val="28"/>
        </w:rPr>
        <w:br/>
      </w:r>
      <w:r w:rsidRPr="00A31F15">
        <w:rPr>
          <w:sz w:val="28"/>
          <w:szCs w:val="28"/>
        </w:rPr>
        <w:t xml:space="preserve">и </w:t>
      </w:r>
      <w:r w:rsidR="00806365" w:rsidRPr="00A31F15">
        <w:rPr>
          <w:sz w:val="28"/>
          <w:szCs w:val="28"/>
        </w:rPr>
        <w:t>52</w:t>
      </w:r>
      <w:r w:rsidR="00A05E19" w:rsidRPr="00A31F15">
        <w:rPr>
          <w:sz w:val="28"/>
          <w:szCs w:val="28"/>
        </w:rPr>
        <w:t> </w:t>
      </w:r>
      <w:r w:rsidRPr="00A31F15">
        <w:rPr>
          <w:sz w:val="28"/>
          <w:szCs w:val="28"/>
        </w:rPr>
        <w:t>региональных проектов также будет являться дополнительным источником инвестиционной</w:t>
      </w:r>
      <w:r w:rsidRPr="00A1752E">
        <w:rPr>
          <w:sz w:val="28"/>
          <w:szCs w:val="28"/>
        </w:rPr>
        <w:t xml:space="preserve"> активности.</w:t>
      </w:r>
    </w:p>
    <w:p w:rsidR="00291F30" w:rsidRPr="00A1752E" w:rsidRDefault="00291F30" w:rsidP="00291F30">
      <w:pPr>
        <w:spacing w:line="276" w:lineRule="auto"/>
        <w:ind w:firstLine="709"/>
        <w:jc w:val="both"/>
        <w:rPr>
          <w:sz w:val="28"/>
          <w:szCs w:val="28"/>
        </w:rPr>
      </w:pPr>
      <w:proofErr w:type="gramStart"/>
      <w:r w:rsidRPr="00A1752E">
        <w:rPr>
          <w:sz w:val="28"/>
          <w:szCs w:val="28"/>
        </w:rPr>
        <w:t xml:space="preserve">Ключевыми направлениями инвестиций в основной капитал по итогам </w:t>
      </w:r>
      <w:r w:rsidRPr="00A1752E">
        <w:rPr>
          <w:sz w:val="28"/>
          <w:szCs w:val="28"/>
        </w:rPr>
        <w:br/>
        <w:t>2018 года являются обрабатывающее производство (111,6</w:t>
      </w:r>
      <w:r w:rsidR="00A05E19" w:rsidRPr="00A1752E">
        <w:rPr>
          <w:sz w:val="28"/>
          <w:szCs w:val="28"/>
        </w:rPr>
        <w:t> </w:t>
      </w:r>
      <w:r w:rsidRPr="00A1752E">
        <w:rPr>
          <w:sz w:val="28"/>
          <w:szCs w:val="28"/>
        </w:rPr>
        <w:t>млрд. рублей), строительство (98,6</w:t>
      </w:r>
      <w:r w:rsidR="00A05E19" w:rsidRPr="00A1752E">
        <w:rPr>
          <w:sz w:val="28"/>
          <w:szCs w:val="28"/>
        </w:rPr>
        <w:t> </w:t>
      </w:r>
      <w:r w:rsidRPr="00A1752E">
        <w:rPr>
          <w:sz w:val="28"/>
          <w:szCs w:val="28"/>
        </w:rPr>
        <w:t>млрд. рублей), оптовая и розничная торговля (91,9</w:t>
      </w:r>
      <w:r w:rsidR="00A05E19" w:rsidRPr="00A1752E">
        <w:rPr>
          <w:sz w:val="28"/>
          <w:szCs w:val="28"/>
        </w:rPr>
        <w:t> </w:t>
      </w:r>
      <w:r w:rsidRPr="00A1752E">
        <w:rPr>
          <w:sz w:val="28"/>
          <w:szCs w:val="28"/>
        </w:rPr>
        <w:t>млрд.</w:t>
      </w:r>
      <w:r w:rsidR="00A05E19" w:rsidRPr="00A1752E">
        <w:rPr>
          <w:sz w:val="28"/>
          <w:szCs w:val="28"/>
        </w:rPr>
        <w:t> </w:t>
      </w:r>
      <w:r w:rsidRPr="00A1752E">
        <w:rPr>
          <w:sz w:val="28"/>
          <w:szCs w:val="28"/>
        </w:rPr>
        <w:t>рублей), деятельность профессиональная, научная и техническая (81,8</w:t>
      </w:r>
      <w:r w:rsidR="00A05E19" w:rsidRPr="00A1752E">
        <w:rPr>
          <w:sz w:val="28"/>
          <w:szCs w:val="28"/>
        </w:rPr>
        <w:t> </w:t>
      </w:r>
      <w:r w:rsidRPr="00A1752E">
        <w:rPr>
          <w:sz w:val="28"/>
          <w:szCs w:val="28"/>
        </w:rPr>
        <w:t>млрд. рублей), транспортировка и хранение (78,8 млрд. рублей).</w:t>
      </w:r>
      <w:proofErr w:type="gramEnd"/>
    </w:p>
    <w:p w:rsidR="00291F30" w:rsidRPr="00A1752E" w:rsidRDefault="00291F30" w:rsidP="00291F30">
      <w:pPr>
        <w:spacing w:line="276" w:lineRule="auto"/>
        <w:ind w:firstLine="709"/>
        <w:jc w:val="both"/>
        <w:rPr>
          <w:sz w:val="28"/>
          <w:szCs w:val="28"/>
        </w:rPr>
      </w:pPr>
      <w:r w:rsidRPr="00A1752E">
        <w:rPr>
          <w:sz w:val="28"/>
          <w:szCs w:val="28"/>
        </w:rPr>
        <w:t xml:space="preserve">В прогнозном периоде ведущие направления инвестиций в основной капитал сохранят свою долю в общей структуре инвестиций в основной капитал, нарастив при этом значения </w:t>
      </w:r>
      <w:r w:rsidR="007D0716" w:rsidRPr="00A1752E">
        <w:rPr>
          <w:sz w:val="28"/>
          <w:szCs w:val="28"/>
        </w:rPr>
        <w:t xml:space="preserve"> к 2022 году </w:t>
      </w:r>
      <w:r w:rsidRPr="00A1752E">
        <w:rPr>
          <w:sz w:val="28"/>
          <w:szCs w:val="28"/>
        </w:rPr>
        <w:t>до следующего уровня:</w:t>
      </w:r>
    </w:p>
    <w:p w:rsidR="00291F30" w:rsidRPr="00A1752E" w:rsidRDefault="00291F30" w:rsidP="00291F30">
      <w:pPr>
        <w:spacing w:line="276" w:lineRule="auto"/>
        <w:ind w:firstLine="709"/>
        <w:jc w:val="both"/>
        <w:rPr>
          <w:sz w:val="28"/>
          <w:szCs w:val="28"/>
        </w:rPr>
      </w:pPr>
      <w:r w:rsidRPr="00A1752E">
        <w:rPr>
          <w:sz w:val="28"/>
          <w:szCs w:val="28"/>
        </w:rPr>
        <w:t>транспортировка и хранение – 157,4 млрд. рублей,</w:t>
      </w:r>
    </w:p>
    <w:p w:rsidR="00291F30" w:rsidRPr="00A1752E" w:rsidRDefault="00291F30" w:rsidP="00291F30">
      <w:pPr>
        <w:spacing w:line="276" w:lineRule="auto"/>
        <w:ind w:firstLine="709"/>
        <w:jc w:val="both"/>
        <w:rPr>
          <w:sz w:val="28"/>
          <w:szCs w:val="28"/>
        </w:rPr>
      </w:pPr>
      <w:r w:rsidRPr="00A1752E">
        <w:rPr>
          <w:sz w:val="28"/>
          <w:szCs w:val="28"/>
        </w:rPr>
        <w:t xml:space="preserve">обрабатывающее производство – 154,4 млрд. рублей, </w:t>
      </w:r>
    </w:p>
    <w:p w:rsidR="00291F30" w:rsidRPr="00A1752E" w:rsidRDefault="00291F30" w:rsidP="00291F30">
      <w:pPr>
        <w:spacing w:line="276" w:lineRule="auto"/>
        <w:ind w:firstLine="709"/>
        <w:jc w:val="both"/>
        <w:rPr>
          <w:sz w:val="28"/>
          <w:szCs w:val="28"/>
        </w:rPr>
      </w:pPr>
      <w:r w:rsidRPr="00A1752E">
        <w:rPr>
          <w:sz w:val="28"/>
          <w:szCs w:val="28"/>
        </w:rPr>
        <w:t xml:space="preserve">деятельность профессиональная, научная и техническая – 150,0 млрд. рублей, </w:t>
      </w:r>
    </w:p>
    <w:p w:rsidR="00291F30" w:rsidRPr="00A1752E" w:rsidRDefault="00291F30" w:rsidP="00291F30">
      <w:pPr>
        <w:spacing w:line="276" w:lineRule="auto"/>
        <w:ind w:firstLine="709"/>
        <w:jc w:val="both"/>
        <w:rPr>
          <w:sz w:val="28"/>
          <w:szCs w:val="28"/>
        </w:rPr>
      </w:pPr>
      <w:r w:rsidRPr="00A1752E">
        <w:rPr>
          <w:sz w:val="28"/>
          <w:szCs w:val="28"/>
        </w:rPr>
        <w:t xml:space="preserve">строительство – 143,9 млрд. рублей, </w:t>
      </w:r>
    </w:p>
    <w:p w:rsidR="00291F30" w:rsidRPr="00A1752E" w:rsidRDefault="00291F30" w:rsidP="00291F30">
      <w:pPr>
        <w:spacing w:line="276" w:lineRule="auto"/>
        <w:ind w:firstLine="709"/>
        <w:jc w:val="both"/>
        <w:rPr>
          <w:sz w:val="28"/>
          <w:szCs w:val="28"/>
        </w:rPr>
      </w:pPr>
      <w:r w:rsidRPr="00A1752E">
        <w:rPr>
          <w:sz w:val="28"/>
          <w:szCs w:val="28"/>
        </w:rPr>
        <w:t>оптовая и рознична</w:t>
      </w:r>
      <w:r w:rsidR="00734268" w:rsidRPr="00A1752E">
        <w:rPr>
          <w:sz w:val="28"/>
          <w:szCs w:val="28"/>
        </w:rPr>
        <w:t>я торговля – 122,9 млрд. рублей.</w:t>
      </w:r>
      <w:r w:rsidRPr="00A1752E">
        <w:rPr>
          <w:sz w:val="28"/>
          <w:szCs w:val="28"/>
        </w:rPr>
        <w:t xml:space="preserve"> </w:t>
      </w:r>
    </w:p>
    <w:p w:rsidR="00291F30" w:rsidRPr="00A1752E" w:rsidRDefault="00291F30" w:rsidP="00291F30">
      <w:pPr>
        <w:spacing w:line="276" w:lineRule="auto"/>
        <w:ind w:firstLine="709"/>
        <w:jc w:val="both"/>
        <w:rPr>
          <w:sz w:val="28"/>
          <w:szCs w:val="28"/>
        </w:rPr>
      </w:pPr>
      <w:r w:rsidRPr="00A1752E">
        <w:rPr>
          <w:sz w:val="28"/>
          <w:szCs w:val="28"/>
        </w:rPr>
        <w:lastRenderedPageBreak/>
        <w:t>Крупные реализуемые и планируемые к реализации инвестиционные проекты:</w:t>
      </w:r>
    </w:p>
    <w:p w:rsidR="00291F30" w:rsidRPr="00A1752E" w:rsidRDefault="00291F30" w:rsidP="00291F30">
      <w:pPr>
        <w:spacing w:line="276" w:lineRule="auto"/>
        <w:ind w:firstLine="709"/>
        <w:jc w:val="both"/>
        <w:rPr>
          <w:sz w:val="28"/>
          <w:szCs w:val="28"/>
        </w:rPr>
      </w:pPr>
      <w:r w:rsidRPr="00A1752E">
        <w:rPr>
          <w:sz w:val="28"/>
          <w:szCs w:val="28"/>
        </w:rPr>
        <w:t>в 2019 году:</w:t>
      </w:r>
    </w:p>
    <w:p w:rsidR="00291F30" w:rsidRPr="00A1752E" w:rsidRDefault="00291F30" w:rsidP="00291F30">
      <w:pPr>
        <w:spacing w:line="276" w:lineRule="auto"/>
        <w:ind w:firstLine="709"/>
        <w:jc w:val="both"/>
        <w:rPr>
          <w:sz w:val="28"/>
          <w:szCs w:val="28"/>
        </w:rPr>
      </w:pPr>
      <w:r w:rsidRPr="00A1752E">
        <w:rPr>
          <w:sz w:val="28"/>
          <w:szCs w:val="28"/>
        </w:rPr>
        <w:t>АО «Международный аэропорт Шереметьево» - комплексное развитие (строительство паркинга Терминала</w:t>
      </w:r>
      <w:proofErr w:type="gramStart"/>
      <w:r w:rsidRPr="00A1752E">
        <w:rPr>
          <w:sz w:val="28"/>
          <w:szCs w:val="28"/>
        </w:rPr>
        <w:t xml:space="preserve"> В</w:t>
      </w:r>
      <w:proofErr w:type="gramEnd"/>
      <w:r w:rsidRPr="00A1752E">
        <w:rPr>
          <w:sz w:val="28"/>
          <w:szCs w:val="28"/>
        </w:rPr>
        <w:t>, модернизация и расширение Терминала С);</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26 млрд. рублей;</w:t>
      </w:r>
    </w:p>
    <w:p w:rsidR="00291F30" w:rsidRPr="00A1752E" w:rsidRDefault="00291F30" w:rsidP="00291F30">
      <w:pPr>
        <w:spacing w:line="276" w:lineRule="auto"/>
        <w:ind w:firstLine="709"/>
        <w:jc w:val="both"/>
        <w:rPr>
          <w:sz w:val="28"/>
          <w:szCs w:val="28"/>
        </w:rPr>
      </w:pPr>
      <w:r w:rsidRPr="00A1752E">
        <w:rPr>
          <w:sz w:val="28"/>
          <w:szCs w:val="28"/>
        </w:rPr>
        <w:t>планируется создать 27 рабочих мест.</w:t>
      </w:r>
    </w:p>
    <w:p w:rsidR="00291F30" w:rsidRPr="00A1752E" w:rsidRDefault="00291F30" w:rsidP="00291F30">
      <w:pPr>
        <w:spacing w:line="276" w:lineRule="auto"/>
        <w:ind w:firstLine="709"/>
        <w:jc w:val="both"/>
        <w:rPr>
          <w:sz w:val="28"/>
          <w:szCs w:val="28"/>
        </w:rPr>
      </w:pPr>
      <w:r w:rsidRPr="00A1752E">
        <w:rPr>
          <w:sz w:val="28"/>
          <w:szCs w:val="28"/>
        </w:rPr>
        <w:t>ПАО «Машиностроительный завод» - реконструкция и модернизация предприятия атомной отрасли (производство ядерного топлива);</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более 15 млрд. рублей;</w:t>
      </w:r>
    </w:p>
    <w:p w:rsidR="00291F30" w:rsidRPr="00A1752E" w:rsidRDefault="00291F30" w:rsidP="00291F30">
      <w:pPr>
        <w:spacing w:line="276" w:lineRule="auto"/>
        <w:ind w:firstLine="709"/>
        <w:jc w:val="both"/>
        <w:rPr>
          <w:sz w:val="28"/>
          <w:szCs w:val="28"/>
        </w:rPr>
      </w:pPr>
      <w:r w:rsidRPr="00A1752E">
        <w:rPr>
          <w:sz w:val="28"/>
          <w:szCs w:val="28"/>
        </w:rPr>
        <w:t>план</w:t>
      </w:r>
      <w:r w:rsidR="00C8237F" w:rsidRPr="00A1752E">
        <w:rPr>
          <w:sz w:val="28"/>
          <w:szCs w:val="28"/>
        </w:rPr>
        <w:t>ируется создать 25 рабочих мест;</w:t>
      </w:r>
    </w:p>
    <w:p w:rsidR="00291F30" w:rsidRPr="00A1752E" w:rsidRDefault="00291F30" w:rsidP="00291F30">
      <w:pPr>
        <w:spacing w:line="276" w:lineRule="auto"/>
        <w:ind w:firstLine="709"/>
        <w:jc w:val="both"/>
        <w:rPr>
          <w:sz w:val="28"/>
          <w:szCs w:val="28"/>
        </w:rPr>
      </w:pPr>
      <w:r w:rsidRPr="00A1752E">
        <w:rPr>
          <w:sz w:val="28"/>
          <w:szCs w:val="28"/>
        </w:rPr>
        <w:t>в 2020 году:</w:t>
      </w:r>
    </w:p>
    <w:p w:rsidR="00291F30" w:rsidRPr="00A1752E" w:rsidRDefault="00291F30" w:rsidP="00291F30">
      <w:pPr>
        <w:spacing w:line="276" w:lineRule="auto"/>
        <w:ind w:firstLine="709"/>
        <w:jc w:val="both"/>
        <w:rPr>
          <w:sz w:val="28"/>
          <w:szCs w:val="28"/>
        </w:rPr>
      </w:pPr>
      <w:r w:rsidRPr="00A1752E">
        <w:rPr>
          <w:sz w:val="28"/>
          <w:szCs w:val="28"/>
        </w:rPr>
        <w:t xml:space="preserve">ООО «Развитие ТЛЦ» - новое строительство </w:t>
      </w:r>
      <w:proofErr w:type="spellStart"/>
      <w:r w:rsidRPr="00A1752E">
        <w:rPr>
          <w:sz w:val="28"/>
          <w:szCs w:val="28"/>
        </w:rPr>
        <w:t>терминально-логистического</w:t>
      </w:r>
      <w:proofErr w:type="spellEnd"/>
      <w:r w:rsidRPr="00A1752E">
        <w:rPr>
          <w:sz w:val="28"/>
          <w:szCs w:val="28"/>
        </w:rPr>
        <w:t xml:space="preserve"> центра «</w:t>
      </w:r>
      <w:proofErr w:type="gramStart"/>
      <w:r w:rsidRPr="00A1752E">
        <w:rPr>
          <w:sz w:val="28"/>
          <w:szCs w:val="28"/>
        </w:rPr>
        <w:t>Белый</w:t>
      </w:r>
      <w:proofErr w:type="gramEnd"/>
      <w:r w:rsidRPr="00A1752E">
        <w:rPr>
          <w:sz w:val="28"/>
          <w:szCs w:val="28"/>
        </w:rPr>
        <w:t xml:space="preserve"> </w:t>
      </w:r>
      <w:proofErr w:type="spellStart"/>
      <w:r w:rsidRPr="00A1752E">
        <w:rPr>
          <w:sz w:val="28"/>
          <w:szCs w:val="28"/>
        </w:rPr>
        <w:t>Раст</w:t>
      </w:r>
      <w:proofErr w:type="spellEnd"/>
      <w:r w:rsidRPr="00A1752E">
        <w:rPr>
          <w:sz w:val="28"/>
          <w:szCs w:val="28"/>
        </w:rPr>
        <w:t xml:space="preserve">» с. Белый </w:t>
      </w:r>
      <w:proofErr w:type="spellStart"/>
      <w:r w:rsidRPr="00A1752E">
        <w:rPr>
          <w:sz w:val="28"/>
          <w:szCs w:val="28"/>
        </w:rPr>
        <w:t>Раст</w:t>
      </w:r>
      <w:proofErr w:type="spellEnd"/>
      <w:r w:rsidRPr="00A1752E">
        <w:rPr>
          <w:sz w:val="28"/>
          <w:szCs w:val="28"/>
        </w:rPr>
        <w:t xml:space="preserve">; </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20 млрд. рублей;</w:t>
      </w:r>
    </w:p>
    <w:p w:rsidR="00291F30" w:rsidRPr="00A1752E" w:rsidRDefault="00291F30" w:rsidP="00291F30">
      <w:pPr>
        <w:spacing w:line="276" w:lineRule="auto"/>
        <w:ind w:firstLine="709"/>
        <w:jc w:val="both"/>
        <w:rPr>
          <w:sz w:val="28"/>
          <w:szCs w:val="28"/>
        </w:rPr>
      </w:pPr>
      <w:r w:rsidRPr="00A1752E">
        <w:rPr>
          <w:sz w:val="28"/>
          <w:szCs w:val="28"/>
        </w:rPr>
        <w:t>планируется создать 844 рабочих мест</w:t>
      </w:r>
      <w:r w:rsidR="00EF25FF" w:rsidRPr="00A1752E">
        <w:rPr>
          <w:sz w:val="28"/>
          <w:szCs w:val="28"/>
        </w:rPr>
        <w:t>а</w:t>
      </w:r>
      <w:r w:rsidRPr="00A1752E">
        <w:rPr>
          <w:sz w:val="28"/>
          <w:szCs w:val="28"/>
        </w:rPr>
        <w:t>.</w:t>
      </w:r>
    </w:p>
    <w:p w:rsidR="00291F30" w:rsidRPr="00A1752E" w:rsidRDefault="00291F30" w:rsidP="00291F30">
      <w:pPr>
        <w:spacing w:line="276" w:lineRule="auto"/>
        <w:ind w:firstLine="709"/>
        <w:jc w:val="both"/>
        <w:rPr>
          <w:sz w:val="28"/>
          <w:szCs w:val="28"/>
        </w:rPr>
      </w:pPr>
      <w:r w:rsidRPr="00A1752E">
        <w:rPr>
          <w:sz w:val="28"/>
          <w:szCs w:val="28"/>
        </w:rPr>
        <w:t>ООО «</w:t>
      </w:r>
      <w:proofErr w:type="spellStart"/>
      <w:r w:rsidRPr="00A1752E">
        <w:rPr>
          <w:sz w:val="28"/>
          <w:szCs w:val="28"/>
        </w:rPr>
        <w:t>Трио-Инвест</w:t>
      </w:r>
      <w:proofErr w:type="spellEnd"/>
      <w:r w:rsidRPr="00A1752E">
        <w:rPr>
          <w:sz w:val="28"/>
          <w:szCs w:val="28"/>
        </w:rPr>
        <w:t xml:space="preserve">» - строительство оптово-распределительного центра </w:t>
      </w:r>
      <w:r w:rsidR="00A05E19" w:rsidRPr="00A1752E">
        <w:rPr>
          <w:sz w:val="28"/>
          <w:szCs w:val="28"/>
        </w:rPr>
        <w:br/>
      </w:r>
      <w:r w:rsidRPr="00A1752E">
        <w:rPr>
          <w:sz w:val="28"/>
          <w:szCs w:val="28"/>
        </w:rPr>
        <w:t>для хранения, подработки, первичной переработки, приема, упаковки сельскохозяйственной продукции, сырья и продовольствия;</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8,4 млрд. рублей;</w:t>
      </w:r>
    </w:p>
    <w:p w:rsidR="00291F30" w:rsidRPr="00A1752E" w:rsidRDefault="00291F30" w:rsidP="00291F30">
      <w:pPr>
        <w:spacing w:line="276" w:lineRule="auto"/>
        <w:ind w:firstLine="709"/>
        <w:jc w:val="both"/>
        <w:rPr>
          <w:sz w:val="28"/>
          <w:szCs w:val="28"/>
        </w:rPr>
      </w:pPr>
      <w:r w:rsidRPr="00A1752E">
        <w:rPr>
          <w:sz w:val="28"/>
          <w:szCs w:val="28"/>
        </w:rPr>
        <w:t>плани</w:t>
      </w:r>
      <w:r w:rsidR="00C8237F" w:rsidRPr="00A1752E">
        <w:rPr>
          <w:sz w:val="28"/>
          <w:szCs w:val="28"/>
        </w:rPr>
        <w:t>руется создать 510 рабочих мест;</w:t>
      </w:r>
    </w:p>
    <w:p w:rsidR="00291F30" w:rsidRPr="00A1752E" w:rsidRDefault="00291F30" w:rsidP="00291F30">
      <w:pPr>
        <w:spacing w:line="276" w:lineRule="auto"/>
        <w:ind w:firstLine="709"/>
        <w:jc w:val="both"/>
        <w:rPr>
          <w:sz w:val="28"/>
          <w:szCs w:val="28"/>
        </w:rPr>
      </w:pPr>
      <w:r w:rsidRPr="00A1752E">
        <w:rPr>
          <w:sz w:val="28"/>
          <w:szCs w:val="28"/>
        </w:rPr>
        <w:t>в 2021 году:</w:t>
      </w:r>
    </w:p>
    <w:p w:rsidR="00291F30" w:rsidRPr="00A1752E" w:rsidRDefault="00291F30" w:rsidP="00291F30">
      <w:pPr>
        <w:spacing w:line="276" w:lineRule="auto"/>
        <w:ind w:firstLine="709"/>
        <w:jc w:val="both"/>
        <w:rPr>
          <w:sz w:val="28"/>
          <w:szCs w:val="28"/>
        </w:rPr>
      </w:pPr>
      <w:r w:rsidRPr="00A1752E">
        <w:rPr>
          <w:sz w:val="28"/>
          <w:szCs w:val="28"/>
        </w:rPr>
        <w:t>ООО «Тепличный комплекс «Подмосковье» - строительство тепличного комплекс</w:t>
      </w:r>
      <w:proofErr w:type="gramStart"/>
      <w:r w:rsidRPr="00A1752E">
        <w:rPr>
          <w:sz w:val="28"/>
          <w:szCs w:val="28"/>
        </w:rPr>
        <w:t>а ООО</w:t>
      </w:r>
      <w:proofErr w:type="gramEnd"/>
      <w:r w:rsidRPr="00A1752E">
        <w:rPr>
          <w:sz w:val="28"/>
          <w:szCs w:val="28"/>
        </w:rPr>
        <w:t xml:space="preserve"> «ТК «Подмосковье» (выращивание овощей);</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15,0 млрд. рублей;</w:t>
      </w:r>
    </w:p>
    <w:p w:rsidR="00291F30" w:rsidRPr="00A1752E" w:rsidRDefault="00291F30" w:rsidP="00291F30">
      <w:pPr>
        <w:spacing w:line="276" w:lineRule="auto"/>
        <w:ind w:firstLine="709"/>
        <w:jc w:val="both"/>
        <w:rPr>
          <w:sz w:val="28"/>
          <w:szCs w:val="28"/>
        </w:rPr>
      </w:pPr>
      <w:r w:rsidRPr="00A1752E">
        <w:rPr>
          <w:sz w:val="28"/>
          <w:szCs w:val="28"/>
        </w:rPr>
        <w:t>планируется создать 667 рабочих мест.</w:t>
      </w:r>
    </w:p>
    <w:p w:rsidR="00291F30" w:rsidRPr="00A1752E" w:rsidRDefault="00291F30" w:rsidP="00291F30">
      <w:pPr>
        <w:spacing w:line="276" w:lineRule="auto"/>
        <w:ind w:firstLine="709"/>
        <w:jc w:val="both"/>
        <w:rPr>
          <w:sz w:val="28"/>
          <w:szCs w:val="28"/>
        </w:rPr>
      </w:pPr>
      <w:r w:rsidRPr="00A1752E">
        <w:rPr>
          <w:sz w:val="28"/>
          <w:szCs w:val="28"/>
        </w:rPr>
        <w:t>ООО «Клиник менеджмент групп» - строительство многофункционального медицинского консультационно-диагностического центра с помещениями временного пребывания (с апартаментами);</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4,8 млрд. рублей;</w:t>
      </w:r>
    </w:p>
    <w:p w:rsidR="00291F30" w:rsidRPr="00A1752E" w:rsidRDefault="00291F30" w:rsidP="00291F30">
      <w:pPr>
        <w:spacing w:line="276" w:lineRule="auto"/>
        <w:ind w:firstLine="709"/>
        <w:jc w:val="both"/>
        <w:rPr>
          <w:sz w:val="28"/>
          <w:szCs w:val="28"/>
        </w:rPr>
      </w:pPr>
      <w:r w:rsidRPr="00A1752E">
        <w:rPr>
          <w:sz w:val="28"/>
          <w:szCs w:val="28"/>
        </w:rPr>
        <w:t>плани</w:t>
      </w:r>
      <w:r w:rsidR="00C8237F" w:rsidRPr="00A1752E">
        <w:rPr>
          <w:sz w:val="28"/>
          <w:szCs w:val="28"/>
        </w:rPr>
        <w:t>руется создать 450 рабочих мест;</w:t>
      </w:r>
    </w:p>
    <w:p w:rsidR="00291F30" w:rsidRPr="00A1752E" w:rsidRDefault="00291F30" w:rsidP="00291F30">
      <w:pPr>
        <w:spacing w:line="276" w:lineRule="auto"/>
        <w:ind w:firstLine="709"/>
        <w:jc w:val="both"/>
        <w:rPr>
          <w:sz w:val="28"/>
          <w:szCs w:val="28"/>
        </w:rPr>
      </w:pPr>
      <w:r w:rsidRPr="00A1752E">
        <w:rPr>
          <w:sz w:val="28"/>
          <w:szCs w:val="28"/>
        </w:rPr>
        <w:t>в 2022 году:</w:t>
      </w:r>
    </w:p>
    <w:p w:rsidR="00291F30" w:rsidRPr="00A1752E" w:rsidRDefault="00291F30" w:rsidP="00291F30">
      <w:pPr>
        <w:spacing w:line="276" w:lineRule="auto"/>
        <w:ind w:firstLine="709"/>
        <w:jc w:val="both"/>
        <w:rPr>
          <w:sz w:val="28"/>
          <w:szCs w:val="28"/>
        </w:rPr>
      </w:pPr>
      <w:r w:rsidRPr="00A1752E">
        <w:rPr>
          <w:sz w:val="28"/>
          <w:szCs w:val="28"/>
        </w:rPr>
        <w:t>ООО «Альтернативная Генерирующая Компания -1» - строительство завода по термическому обезвреживанию твердых коммунальных отходов</w:t>
      </w:r>
      <w:r w:rsidR="00A05E19" w:rsidRPr="00A1752E">
        <w:rPr>
          <w:sz w:val="28"/>
          <w:szCs w:val="28"/>
        </w:rPr>
        <w:t xml:space="preserve"> (далее – ТКО)</w:t>
      </w:r>
      <w:r w:rsidRPr="00A1752E">
        <w:rPr>
          <w:sz w:val="28"/>
          <w:szCs w:val="28"/>
        </w:rPr>
        <w:t xml:space="preserve"> мощностью </w:t>
      </w:r>
      <w:proofErr w:type="gramStart"/>
      <w:r w:rsidRPr="00A1752E">
        <w:rPr>
          <w:sz w:val="28"/>
          <w:szCs w:val="28"/>
        </w:rPr>
        <w:t>на</w:t>
      </w:r>
      <w:proofErr w:type="gramEnd"/>
      <w:r w:rsidRPr="00A1752E">
        <w:rPr>
          <w:sz w:val="28"/>
          <w:szCs w:val="28"/>
        </w:rPr>
        <w:t xml:space="preserve"> менее 700 тыс</w:t>
      </w:r>
      <w:r w:rsidR="00E208A6" w:rsidRPr="00A1752E">
        <w:rPr>
          <w:sz w:val="28"/>
          <w:szCs w:val="28"/>
        </w:rPr>
        <w:t>.</w:t>
      </w:r>
      <w:r w:rsidRPr="00A1752E">
        <w:rPr>
          <w:sz w:val="28"/>
          <w:szCs w:val="28"/>
        </w:rPr>
        <w:t xml:space="preserve"> тонн ТКО в год;</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26,5 млрд. рублей;</w:t>
      </w:r>
    </w:p>
    <w:p w:rsidR="00291F30" w:rsidRPr="00A1752E" w:rsidRDefault="00291F30" w:rsidP="00291F30">
      <w:pPr>
        <w:spacing w:line="276" w:lineRule="auto"/>
        <w:ind w:firstLine="709"/>
        <w:jc w:val="both"/>
        <w:rPr>
          <w:sz w:val="28"/>
          <w:szCs w:val="28"/>
        </w:rPr>
      </w:pPr>
      <w:r w:rsidRPr="00A1752E">
        <w:rPr>
          <w:sz w:val="28"/>
          <w:szCs w:val="28"/>
        </w:rPr>
        <w:t>планируется создать 126 рабочих мест.</w:t>
      </w:r>
    </w:p>
    <w:p w:rsidR="00291F30" w:rsidRPr="00A1752E" w:rsidRDefault="00291F30" w:rsidP="00291F30">
      <w:pPr>
        <w:spacing w:line="276" w:lineRule="auto"/>
        <w:ind w:firstLine="709"/>
        <w:jc w:val="both"/>
        <w:rPr>
          <w:sz w:val="28"/>
          <w:szCs w:val="28"/>
        </w:rPr>
      </w:pPr>
      <w:r w:rsidRPr="00A1752E">
        <w:rPr>
          <w:sz w:val="28"/>
          <w:szCs w:val="28"/>
        </w:rPr>
        <w:t>ООО Индустриальный парк «Холмогоры» - строительство Индустриального Парка (частный) «Холмогоры» УК ООО «Таганка»;</w:t>
      </w:r>
    </w:p>
    <w:p w:rsidR="00291F30" w:rsidRPr="00A1752E" w:rsidRDefault="00291F30" w:rsidP="00291F30">
      <w:pPr>
        <w:spacing w:line="276" w:lineRule="auto"/>
        <w:ind w:firstLine="709"/>
        <w:jc w:val="both"/>
        <w:rPr>
          <w:sz w:val="28"/>
          <w:szCs w:val="28"/>
        </w:rPr>
      </w:pPr>
      <w:r w:rsidRPr="00A1752E">
        <w:rPr>
          <w:sz w:val="28"/>
          <w:szCs w:val="28"/>
        </w:rPr>
        <w:t>общий объем инвестиций в проект порядка 18 млрд. рублей;</w:t>
      </w:r>
    </w:p>
    <w:p w:rsidR="00291F30" w:rsidRPr="00A1752E" w:rsidRDefault="00291F30" w:rsidP="00291F30">
      <w:pPr>
        <w:spacing w:line="276" w:lineRule="auto"/>
        <w:ind w:firstLine="709"/>
        <w:jc w:val="both"/>
        <w:rPr>
          <w:sz w:val="28"/>
          <w:szCs w:val="28"/>
        </w:rPr>
      </w:pPr>
      <w:r w:rsidRPr="00A1752E">
        <w:rPr>
          <w:sz w:val="28"/>
          <w:szCs w:val="28"/>
        </w:rPr>
        <w:lastRenderedPageBreak/>
        <w:t>планируется создать 1115 рабочих мест.</w:t>
      </w:r>
    </w:p>
    <w:p w:rsidR="005329FF" w:rsidRPr="00A1752E" w:rsidRDefault="005329FF" w:rsidP="00B25A3B">
      <w:pPr>
        <w:spacing w:line="276" w:lineRule="auto"/>
        <w:jc w:val="center"/>
        <w:rPr>
          <w:bCs/>
          <w:sz w:val="28"/>
          <w:szCs w:val="28"/>
        </w:rPr>
      </w:pPr>
    </w:p>
    <w:p w:rsidR="00CE0B52" w:rsidRPr="00A1752E" w:rsidRDefault="00D669B7" w:rsidP="00403594">
      <w:pPr>
        <w:spacing w:line="276" w:lineRule="auto"/>
        <w:jc w:val="center"/>
        <w:rPr>
          <w:sz w:val="28"/>
          <w:szCs w:val="28"/>
        </w:rPr>
      </w:pPr>
      <w:r w:rsidRPr="00A1752E">
        <w:rPr>
          <w:sz w:val="28"/>
          <w:szCs w:val="28"/>
          <w:lang w:val="en-US"/>
        </w:rPr>
        <w:t>X</w:t>
      </w:r>
      <w:r w:rsidRPr="00A1752E">
        <w:rPr>
          <w:sz w:val="28"/>
          <w:szCs w:val="28"/>
        </w:rPr>
        <w:t xml:space="preserve">. </w:t>
      </w:r>
      <w:r w:rsidR="00CE0B52" w:rsidRPr="00A1752E">
        <w:rPr>
          <w:bCs/>
          <w:sz w:val="28"/>
          <w:szCs w:val="28"/>
        </w:rPr>
        <w:t>Строительство</w:t>
      </w:r>
      <w:r w:rsidR="002E1046" w:rsidRPr="00A1752E">
        <w:rPr>
          <w:bCs/>
          <w:sz w:val="28"/>
          <w:szCs w:val="28"/>
        </w:rPr>
        <w:t xml:space="preserve"> и жилищно-коммунальное хозяйство</w:t>
      </w:r>
    </w:p>
    <w:p w:rsidR="00D669B7" w:rsidRPr="00A1752E" w:rsidRDefault="00D669B7" w:rsidP="00403594">
      <w:pPr>
        <w:spacing w:line="276" w:lineRule="auto"/>
        <w:ind w:firstLine="709"/>
        <w:jc w:val="center"/>
        <w:rPr>
          <w:sz w:val="28"/>
          <w:szCs w:val="28"/>
        </w:rPr>
      </w:pPr>
    </w:p>
    <w:p w:rsidR="001C6FF1" w:rsidRPr="00A1752E" w:rsidRDefault="001C6FF1" w:rsidP="001C6FF1">
      <w:pPr>
        <w:spacing w:line="276" w:lineRule="auto"/>
        <w:ind w:firstLine="709"/>
        <w:jc w:val="both"/>
        <w:rPr>
          <w:sz w:val="28"/>
          <w:szCs w:val="28"/>
        </w:rPr>
      </w:pPr>
      <w:r w:rsidRPr="00A1752E">
        <w:rPr>
          <w:sz w:val="28"/>
          <w:szCs w:val="28"/>
        </w:rPr>
        <w:t>В 2018 году собственными силами организаций Московской области выполнено работ и оказано услуг по виду деятельности «Строительство» в объе</w:t>
      </w:r>
      <w:r w:rsidR="006D4DD8" w:rsidRPr="00A1752E">
        <w:rPr>
          <w:sz w:val="28"/>
          <w:szCs w:val="28"/>
        </w:rPr>
        <w:t>ме 445,4 млрд. рублей или 118,2</w:t>
      </w:r>
      <w:r w:rsidRPr="00A1752E">
        <w:rPr>
          <w:sz w:val="28"/>
          <w:szCs w:val="28"/>
        </w:rPr>
        <w:t xml:space="preserve">% к уровню 2017 года в сопоставимых ценах </w:t>
      </w:r>
      <w:r w:rsidR="00C008D8" w:rsidRPr="00A1752E">
        <w:rPr>
          <w:sz w:val="28"/>
          <w:szCs w:val="28"/>
        </w:rPr>
        <w:br/>
      </w:r>
      <w:r w:rsidRPr="00A1752E">
        <w:rPr>
          <w:sz w:val="28"/>
          <w:szCs w:val="28"/>
        </w:rPr>
        <w:t>(4</w:t>
      </w:r>
      <w:r w:rsidR="00C008D8" w:rsidRPr="00A1752E">
        <w:rPr>
          <w:sz w:val="28"/>
          <w:szCs w:val="28"/>
        </w:rPr>
        <w:t xml:space="preserve">-е </w:t>
      </w:r>
      <w:r w:rsidRPr="00A1752E">
        <w:rPr>
          <w:sz w:val="28"/>
          <w:szCs w:val="28"/>
        </w:rPr>
        <w:t xml:space="preserve">место в Российской Федерации после двух городов федерального значения Москвы и Санкт-Петербурга, а также Ямало-Ненецкого автономного округа). Наибольшие объемы выполнения строительных работ в 2018 году отмечены </w:t>
      </w:r>
      <w:r w:rsidR="00A05E19" w:rsidRPr="00A1752E">
        <w:rPr>
          <w:sz w:val="28"/>
          <w:szCs w:val="28"/>
        </w:rPr>
        <w:br/>
      </w:r>
      <w:r w:rsidRPr="00A1752E">
        <w:rPr>
          <w:sz w:val="28"/>
          <w:szCs w:val="28"/>
        </w:rPr>
        <w:t xml:space="preserve">в Ленинском муниципальном районе, городских округах </w:t>
      </w:r>
      <w:r w:rsidR="007D0716" w:rsidRPr="00A1752E">
        <w:rPr>
          <w:sz w:val="28"/>
          <w:szCs w:val="28"/>
        </w:rPr>
        <w:t xml:space="preserve">Домодедово, </w:t>
      </w:r>
      <w:r w:rsidRPr="00A1752E">
        <w:rPr>
          <w:sz w:val="28"/>
          <w:szCs w:val="28"/>
        </w:rPr>
        <w:t xml:space="preserve">Красногорск, Мытищи, Солнечногорск. По оценке 2019 года и в прогнозируемом периоде </w:t>
      </w:r>
      <w:r w:rsidR="00A05E19" w:rsidRPr="00A1752E">
        <w:rPr>
          <w:sz w:val="28"/>
          <w:szCs w:val="28"/>
        </w:rPr>
        <w:br/>
      </w:r>
      <w:r w:rsidR="006D4DD8" w:rsidRPr="00A1752E">
        <w:rPr>
          <w:sz w:val="28"/>
          <w:szCs w:val="28"/>
        </w:rPr>
        <w:t>на 2020-</w:t>
      </w:r>
      <w:r w:rsidRPr="00A1752E">
        <w:rPr>
          <w:sz w:val="28"/>
          <w:szCs w:val="28"/>
        </w:rPr>
        <w:t xml:space="preserve">2022 годы ожидается, что данные муниципальные образования Московской области также будут вносить наиболее значительный вклад </w:t>
      </w:r>
      <w:r w:rsidR="00A05E19" w:rsidRPr="00A1752E">
        <w:rPr>
          <w:sz w:val="28"/>
          <w:szCs w:val="28"/>
        </w:rPr>
        <w:br/>
      </w:r>
      <w:r w:rsidRPr="00A1752E">
        <w:rPr>
          <w:sz w:val="28"/>
          <w:szCs w:val="28"/>
        </w:rPr>
        <w:t>в формирование показателя выполненных работ по виду деятельности «Строительство».</w:t>
      </w:r>
    </w:p>
    <w:p w:rsidR="001C6FF1" w:rsidRPr="00A1752E" w:rsidRDefault="001C6FF1" w:rsidP="001C6FF1">
      <w:pPr>
        <w:spacing w:line="276" w:lineRule="auto"/>
        <w:ind w:firstLine="709"/>
        <w:jc w:val="both"/>
        <w:rPr>
          <w:sz w:val="28"/>
          <w:szCs w:val="28"/>
        </w:rPr>
      </w:pPr>
      <w:r w:rsidRPr="00A1752E">
        <w:rPr>
          <w:sz w:val="28"/>
          <w:szCs w:val="28"/>
        </w:rPr>
        <w:t>Основным фактором, влияющим на рост объема работ, выполненных по виду деятельности «Строительство» в Московской области, является увеличение строительства объектов социальной, транспортной и инженерной инфраструктуры, зданий административного, торгового, промышленного назначения.</w:t>
      </w:r>
    </w:p>
    <w:p w:rsidR="001C6FF1" w:rsidRPr="00A1752E" w:rsidRDefault="001C6FF1" w:rsidP="001C6FF1">
      <w:pPr>
        <w:spacing w:line="276" w:lineRule="auto"/>
        <w:ind w:firstLine="709"/>
        <w:jc w:val="both"/>
        <w:rPr>
          <w:sz w:val="28"/>
          <w:szCs w:val="28"/>
        </w:rPr>
      </w:pPr>
      <w:r w:rsidRPr="00A1752E">
        <w:rPr>
          <w:sz w:val="28"/>
          <w:szCs w:val="28"/>
        </w:rPr>
        <w:t>На территории Московской области в 2018 году введено в эксплуатацию 22,9 тыс. зданий жилого и нежилого назначения общей площадью более 15 млн. кв. м</w:t>
      </w:r>
      <w:r w:rsidR="00DF31C8" w:rsidRPr="00A1752E">
        <w:rPr>
          <w:sz w:val="28"/>
          <w:szCs w:val="28"/>
        </w:rPr>
        <w:t>етров</w:t>
      </w:r>
      <w:r w:rsidRPr="00A1752E">
        <w:rPr>
          <w:sz w:val="28"/>
          <w:szCs w:val="28"/>
        </w:rPr>
        <w:t>.</w:t>
      </w:r>
    </w:p>
    <w:p w:rsidR="001C6FF1" w:rsidRPr="00A1752E" w:rsidRDefault="001C6FF1" w:rsidP="001C6FF1">
      <w:pPr>
        <w:spacing w:line="276" w:lineRule="auto"/>
        <w:ind w:firstLine="709"/>
        <w:jc w:val="both"/>
        <w:rPr>
          <w:sz w:val="28"/>
          <w:szCs w:val="28"/>
        </w:rPr>
      </w:pPr>
      <w:r w:rsidRPr="00A1752E">
        <w:rPr>
          <w:sz w:val="28"/>
          <w:szCs w:val="28"/>
        </w:rPr>
        <w:t xml:space="preserve">В структуре строительства зданий нежилого назначения основную долю </w:t>
      </w:r>
      <w:r w:rsidR="00A05E19" w:rsidRPr="00A1752E">
        <w:rPr>
          <w:sz w:val="28"/>
          <w:szCs w:val="28"/>
        </w:rPr>
        <w:br/>
      </w:r>
      <w:r w:rsidRPr="00A1752E">
        <w:rPr>
          <w:sz w:val="28"/>
          <w:szCs w:val="28"/>
        </w:rPr>
        <w:t xml:space="preserve">по объему введенных площадей </w:t>
      </w:r>
      <w:r w:rsidR="00225ACF" w:rsidRPr="00A1752E">
        <w:rPr>
          <w:sz w:val="28"/>
          <w:szCs w:val="28"/>
        </w:rPr>
        <w:t>составляли коммерческие (43,3</w:t>
      </w:r>
      <w:r w:rsidRPr="00A1752E">
        <w:rPr>
          <w:sz w:val="28"/>
          <w:szCs w:val="28"/>
        </w:rPr>
        <w:t>%), сельскохо</w:t>
      </w:r>
      <w:r w:rsidR="00225ACF" w:rsidRPr="00A1752E">
        <w:rPr>
          <w:sz w:val="28"/>
          <w:szCs w:val="28"/>
        </w:rPr>
        <w:t>зяйственные (16,5</w:t>
      </w:r>
      <w:r w:rsidRPr="00A1752E">
        <w:rPr>
          <w:sz w:val="28"/>
          <w:szCs w:val="28"/>
        </w:rPr>
        <w:t xml:space="preserve">%) </w:t>
      </w:r>
      <w:r w:rsidR="00225ACF" w:rsidRPr="00A1752E">
        <w:rPr>
          <w:sz w:val="28"/>
          <w:szCs w:val="28"/>
        </w:rPr>
        <w:t>и промышленные сооружения (15,2</w:t>
      </w:r>
      <w:r w:rsidRPr="00A1752E">
        <w:rPr>
          <w:sz w:val="28"/>
          <w:szCs w:val="28"/>
        </w:rPr>
        <w:t>%).</w:t>
      </w:r>
    </w:p>
    <w:p w:rsidR="001C6FF1" w:rsidRPr="00A1752E" w:rsidRDefault="001C6FF1" w:rsidP="001C6FF1">
      <w:pPr>
        <w:spacing w:line="276" w:lineRule="auto"/>
        <w:ind w:firstLine="709"/>
        <w:jc w:val="both"/>
        <w:rPr>
          <w:sz w:val="28"/>
          <w:szCs w:val="28"/>
        </w:rPr>
      </w:pPr>
      <w:r w:rsidRPr="00A1752E">
        <w:rPr>
          <w:sz w:val="28"/>
          <w:szCs w:val="28"/>
        </w:rPr>
        <w:t>В 2018 году введено в действие 8,9 млн. кв. м</w:t>
      </w:r>
      <w:r w:rsidR="00DF31C8" w:rsidRPr="00A1752E">
        <w:rPr>
          <w:sz w:val="28"/>
          <w:szCs w:val="28"/>
        </w:rPr>
        <w:t>етров</w:t>
      </w:r>
      <w:proofErr w:type="gramStart"/>
      <w:r w:rsidRPr="00A1752E">
        <w:rPr>
          <w:sz w:val="28"/>
          <w:szCs w:val="28"/>
        </w:rPr>
        <w:t>.</w:t>
      </w:r>
      <w:proofErr w:type="gramEnd"/>
      <w:r w:rsidRPr="00A1752E">
        <w:rPr>
          <w:sz w:val="28"/>
          <w:szCs w:val="28"/>
        </w:rPr>
        <w:t xml:space="preserve"> </w:t>
      </w:r>
      <w:proofErr w:type="gramStart"/>
      <w:r w:rsidRPr="00A1752E">
        <w:rPr>
          <w:sz w:val="28"/>
          <w:szCs w:val="28"/>
        </w:rPr>
        <w:t>о</w:t>
      </w:r>
      <w:proofErr w:type="gramEnd"/>
      <w:r w:rsidRPr="00A1752E">
        <w:rPr>
          <w:sz w:val="28"/>
          <w:szCs w:val="28"/>
        </w:rPr>
        <w:t>бщей площади жилых домов (1</w:t>
      </w:r>
      <w:r w:rsidR="00C008D8" w:rsidRPr="00A1752E">
        <w:rPr>
          <w:sz w:val="28"/>
          <w:szCs w:val="28"/>
        </w:rPr>
        <w:t>-е</w:t>
      </w:r>
      <w:r w:rsidRPr="00A1752E">
        <w:rPr>
          <w:sz w:val="28"/>
          <w:szCs w:val="28"/>
        </w:rPr>
        <w:t> место в Российской Федерации</w:t>
      </w:r>
      <w:r w:rsidR="00225ACF" w:rsidRPr="00A1752E">
        <w:rPr>
          <w:sz w:val="28"/>
          <w:szCs w:val="28"/>
        </w:rPr>
        <w:t>), из них 41,9</w:t>
      </w:r>
      <w:r w:rsidRPr="00A1752E">
        <w:rPr>
          <w:sz w:val="28"/>
          <w:szCs w:val="28"/>
        </w:rPr>
        <w:t>% – это жилые дома, построенные населением (3,7 млн. кв. м</w:t>
      </w:r>
      <w:r w:rsidR="00DF31C8" w:rsidRPr="00A1752E">
        <w:rPr>
          <w:sz w:val="28"/>
          <w:szCs w:val="28"/>
        </w:rPr>
        <w:t>етров</w:t>
      </w:r>
      <w:r w:rsidRPr="00A1752E">
        <w:rPr>
          <w:sz w:val="28"/>
          <w:szCs w:val="28"/>
        </w:rPr>
        <w:t xml:space="preserve"> общей площади). По сравнению </w:t>
      </w:r>
      <w:r w:rsidR="00DF31C8" w:rsidRPr="00A1752E">
        <w:rPr>
          <w:sz w:val="28"/>
          <w:szCs w:val="28"/>
        </w:rPr>
        <w:br/>
      </w:r>
      <w:r w:rsidRPr="00A1752E">
        <w:rPr>
          <w:sz w:val="28"/>
          <w:szCs w:val="28"/>
        </w:rPr>
        <w:t>с 2017 годом общи</w:t>
      </w:r>
      <w:r w:rsidR="00225ACF" w:rsidRPr="00A1752E">
        <w:rPr>
          <w:sz w:val="28"/>
          <w:szCs w:val="28"/>
        </w:rPr>
        <w:t>й объем ввода сократился на 2,3</w:t>
      </w:r>
      <w:r w:rsidRPr="00A1752E">
        <w:rPr>
          <w:sz w:val="28"/>
          <w:szCs w:val="28"/>
        </w:rPr>
        <w:t>%, при этом объем жилья, введ</w:t>
      </w:r>
      <w:r w:rsidR="00225ACF" w:rsidRPr="00A1752E">
        <w:rPr>
          <w:sz w:val="28"/>
          <w:szCs w:val="28"/>
        </w:rPr>
        <w:t>енного населением, вырос на 5,3</w:t>
      </w:r>
      <w:r w:rsidRPr="00A1752E">
        <w:rPr>
          <w:sz w:val="28"/>
          <w:szCs w:val="28"/>
        </w:rPr>
        <w:t>%. В 2018 году наибольшие объемы ввода жилья отмечались в городских округах Красногорск, Одинцовский и Ленинском муниципальном районе. Суммарный удельный вес в указанных муниципальных образованиях в 2018 году составил 2</w:t>
      </w:r>
      <w:r w:rsidR="00225ACF" w:rsidRPr="00A1752E">
        <w:rPr>
          <w:sz w:val="28"/>
          <w:szCs w:val="28"/>
        </w:rPr>
        <w:t>4</w:t>
      </w:r>
      <w:r w:rsidRPr="00A1752E">
        <w:rPr>
          <w:sz w:val="28"/>
          <w:szCs w:val="28"/>
        </w:rPr>
        <w:t xml:space="preserve">% в общем объеме вводимого жилья </w:t>
      </w:r>
      <w:r w:rsidR="00080164" w:rsidRPr="00A1752E">
        <w:rPr>
          <w:sz w:val="28"/>
          <w:szCs w:val="28"/>
        </w:rPr>
        <w:br/>
      </w:r>
      <w:r w:rsidRPr="00A1752E">
        <w:rPr>
          <w:sz w:val="28"/>
          <w:szCs w:val="28"/>
        </w:rPr>
        <w:t>в Московской области.</w:t>
      </w:r>
    </w:p>
    <w:p w:rsidR="001C6FF1" w:rsidRPr="00A1752E" w:rsidRDefault="001C6FF1" w:rsidP="001C6FF1">
      <w:pPr>
        <w:spacing w:line="276" w:lineRule="auto"/>
        <w:ind w:firstLine="709"/>
        <w:jc w:val="both"/>
        <w:rPr>
          <w:sz w:val="28"/>
          <w:szCs w:val="28"/>
        </w:rPr>
      </w:pPr>
      <w:r w:rsidRPr="00A1752E">
        <w:rPr>
          <w:sz w:val="28"/>
          <w:szCs w:val="28"/>
        </w:rPr>
        <w:t>По оценке, в 2019 году и на прогнозируемый период до 2022 года в число лидеров по объемам ввода жилья будут входить также городские округа Балашиха, Люберцы и Мытищи.</w:t>
      </w:r>
    </w:p>
    <w:p w:rsidR="001C6FF1" w:rsidRPr="00A1752E" w:rsidRDefault="001C6FF1" w:rsidP="001C6FF1">
      <w:pPr>
        <w:spacing w:line="276" w:lineRule="auto"/>
        <w:ind w:firstLine="709"/>
        <w:jc w:val="both"/>
        <w:rPr>
          <w:sz w:val="28"/>
          <w:szCs w:val="28"/>
        </w:rPr>
      </w:pPr>
      <w:r w:rsidRPr="00A1752E">
        <w:rPr>
          <w:sz w:val="28"/>
          <w:szCs w:val="28"/>
        </w:rPr>
        <w:lastRenderedPageBreak/>
        <w:t>Принимая во внимание высокие темпы строительства и ввода жилья в предыдущие годы, ведется работа по устранению сложившегося дисбаланса</w:t>
      </w:r>
      <w:r w:rsidR="00256C1F" w:rsidRPr="00A1752E">
        <w:rPr>
          <w:sz w:val="28"/>
          <w:szCs w:val="28"/>
        </w:rPr>
        <w:t xml:space="preserve"> между жилой и нежилой недвижимостью</w:t>
      </w:r>
      <w:r w:rsidRPr="00A1752E">
        <w:rPr>
          <w:sz w:val="28"/>
          <w:szCs w:val="28"/>
        </w:rPr>
        <w:t>.</w:t>
      </w:r>
    </w:p>
    <w:p w:rsidR="001C6FF1" w:rsidRPr="00A1752E" w:rsidRDefault="001C6FF1" w:rsidP="001C6FF1">
      <w:pPr>
        <w:spacing w:line="276" w:lineRule="auto"/>
        <w:ind w:firstLine="709"/>
        <w:jc w:val="both"/>
        <w:rPr>
          <w:sz w:val="28"/>
          <w:szCs w:val="28"/>
        </w:rPr>
      </w:pPr>
      <w:r w:rsidRPr="00A1752E">
        <w:rPr>
          <w:sz w:val="28"/>
          <w:szCs w:val="28"/>
        </w:rPr>
        <w:t>В настоящее время строительство в Московской области осуществляется с условием комплексного развития территории, что подразумевает возведение нормативно необходимых объектов социального назначения и развитие транспортной инфраструктуры.</w:t>
      </w:r>
      <w:r w:rsidR="00806365">
        <w:rPr>
          <w:sz w:val="28"/>
          <w:szCs w:val="28"/>
        </w:rPr>
        <w:t xml:space="preserve"> </w:t>
      </w:r>
      <w:r w:rsidRPr="00A1752E">
        <w:rPr>
          <w:sz w:val="28"/>
          <w:szCs w:val="28"/>
        </w:rPr>
        <w:t>В связи с этим в 2019 году и последующие годы ожидается увеличение объемов строительства и ввода объектов социальной, транспортной и инженерной инфраструктуры, а также объектов п</w:t>
      </w:r>
      <w:r w:rsidR="00806365">
        <w:rPr>
          <w:sz w:val="28"/>
          <w:szCs w:val="28"/>
        </w:rPr>
        <w:t xml:space="preserve">роизводственного назначения. </w:t>
      </w:r>
      <w:r w:rsidRPr="00A1752E">
        <w:rPr>
          <w:sz w:val="28"/>
          <w:szCs w:val="28"/>
        </w:rPr>
        <w:t xml:space="preserve">Строительство подобных объектов ведется по </w:t>
      </w:r>
      <w:proofErr w:type="gramStart"/>
      <w:r w:rsidRPr="00A1752E">
        <w:rPr>
          <w:sz w:val="28"/>
          <w:szCs w:val="28"/>
        </w:rPr>
        <w:t>индивидуальным проектам</w:t>
      </w:r>
      <w:proofErr w:type="gramEnd"/>
      <w:r w:rsidRPr="00A1752E">
        <w:rPr>
          <w:sz w:val="28"/>
          <w:szCs w:val="28"/>
        </w:rPr>
        <w:t>, с использованием прогрессивных технологий, применением современных строительных материалов и оснащением высокотехнологичным оборудованием.</w:t>
      </w:r>
    </w:p>
    <w:p w:rsidR="001C6FF1" w:rsidRPr="00A1752E" w:rsidRDefault="001C6FF1" w:rsidP="001C6FF1">
      <w:pPr>
        <w:spacing w:line="276" w:lineRule="auto"/>
        <w:ind w:firstLine="709"/>
        <w:jc w:val="both"/>
        <w:rPr>
          <w:sz w:val="28"/>
          <w:szCs w:val="28"/>
        </w:rPr>
      </w:pPr>
      <w:r w:rsidRPr="00A1752E">
        <w:rPr>
          <w:sz w:val="28"/>
          <w:szCs w:val="28"/>
        </w:rPr>
        <w:t>В 2019 году ожидается ввод порядка 4 млн. кв. м</w:t>
      </w:r>
      <w:r w:rsidR="00FF33B6" w:rsidRPr="00A1752E">
        <w:rPr>
          <w:sz w:val="28"/>
          <w:szCs w:val="28"/>
        </w:rPr>
        <w:t>етров</w:t>
      </w:r>
      <w:r w:rsidRPr="00A1752E">
        <w:rPr>
          <w:sz w:val="28"/>
          <w:szCs w:val="28"/>
        </w:rPr>
        <w:t xml:space="preserve"> объектов нежилого назначения, что на 79,2% больше, чем в 2018 году. Объем ввода социальных объектов составит 966,2 тыс. кв. м (рост по сравнению с предыдущим годом – в 2,1 раза), объектов промышленного назначения – 1 953,2 тыс. кв. м</w:t>
      </w:r>
      <w:r w:rsidR="00FF33B6" w:rsidRPr="00A1752E">
        <w:rPr>
          <w:sz w:val="28"/>
          <w:szCs w:val="28"/>
        </w:rPr>
        <w:t>етров</w:t>
      </w:r>
      <w:r w:rsidRPr="00A1752E">
        <w:rPr>
          <w:sz w:val="28"/>
          <w:szCs w:val="28"/>
        </w:rPr>
        <w:t xml:space="preserve"> (в 1,7 раза - соответственно).</w:t>
      </w:r>
    </w:p>
    <w:p w:rsidR="001C6FF1" w:rsidRPr="00A1752E" w:rsidRDefault="001C6FF1" w:rsidP="001C6FF1">
      <w:pPr>
        <w:spacing w:line="276" w:lineRule="auto"/>
        <w:ind w:firstLine="709"/>
        <w:jc w:val="both"/>
        <w:rPr>
          <w:sz w:val="28"/>
          <w:szCs w:val="28"/>
        </w:rPr>
      </w:pPr>
      <w:r w:rsidRPr="00A1752E">
        <w:rPr>
          <w:sz w:val="28"/>
          <w:szCs w:val="28"/>
        </w:rPr>
        <w:t xml:space="preserve">В прогнозируемой перспективе до 2022 года строительная деятельность в Московской области также будет направлена на реализацию мероприятий по комплексному развитию территорий, обеспечение доступности для населения Московской области объектами образования, здравоохранения, культуры, спорта. Планируется создание на территории области дополнительных рабочих мест </w:t>
      </w:r>
      <w:r w:rsidR="00A05E19" w:rsidRPr="00A1752E">
        <w:rPr>
          <w:sz w:val="28"/>
          <w:szCs w:val="28"/>
        </w:rPr>
        <w:br/>
      </w:r>
      <w:r w:rsidRPr="00A1752E">
        <w:rPr>
          <w:sz w:val="28"/>
          <w:szCs w:val="28"/>
        </w:rPr>
        <w:t>на производствах, приближенных к местам проживания населения, а также перераспределение транспортных потоков в целях разгрузки основных магистралей.</w:t>
      </w:r>
    </w:p>
    <w:p w:rsidR="001C6FF1" w:rsidRPr="00A1752E" w:rsidRDefault="001C6FF1" w:rsidP="001C6FF1">
      <w:pPr>
        <w:spacing w:line="276" w:lineRule="auto"/>
        <w:ind w:firstLine="709"/>
        <w:jc w:val="both"/>
        <w:rPr>
          <w:sz w:val="28"/>
          <w:szCs w:val="28"/>
        </w:rPr>
      </w:pPr>
      <w:r w:rsidRPr="00A1752E">
        <w:rPr>
          <w:sz w:val="28"/>
          <w:szCs w:val="28"/>
        </w:rPr>
        <w:t xml:space="preserve">Вместе с тем, строительство жилья в Московской области будет осуществляться в соответствии с расчетной потребностью. </w:t>
      </w:r>
      <w:proofErr w:type="gramStart"/>
      <w:r w:rsidRPr="00A1752E">
        <w:rPr>
          <w:sz w:val="28"/>
          <w:szCs w:val="28"/>
        </w:rPr>
        <w:t>При этом акцент будет сделан на развитии малоэтажного и индивидуального жилищного строительства, что отвечает требованиям комфортного проживания населения и обеспечивается вступлением в силу Федерального закона от 29.07.2019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а также введением уведомительной системы выдачи разрешений на строительство и ввод индивидуальных жилых</w:t>
      </w:r>
      <w:proofErr w:type="gramEnd"/>
      <w:r w:rsidRPr="00A1752E">
        <w:rPr>
          <w:sz w:val="28"/>
          <w:szCs w:val="28"/>
        </w:rPr>
        <w:t xml:space="preserve"> и садовых домов. В настоящее время каждый новый проект жилищного строительства проходит проверку на соответствие требованиям региональных нормативов градостроительного проектирования, в том числе по</w:t>
      </w:r>
      <w:r w:rsidR="00DA5EEA">
        <w:rPr>
          <w:sz w:val="28"/>
          <w:szCs w:val="28"/>
          <w:lang w:val="en-US"/>
        </w:rPr>
        <w:t> </w:t>
      </w:r>
      <w:r w:rsidRPr="00A1752E">
        <w:rPr>
          <w:sz w:val="28"/>
          <w:szCs w:val="28"/>
        </w:rPr>
        <w:t>обеспеченности объектами инфраструктуры.</w:t>
      </w:r>
    </w:p>
    <w:p w:rsidR="001C6FF1" w:rsidRPr="00A31F15" w:rsidRDefault="001C6FF1" w:rsidP="001C6FF1">
      <w:pPr>
        <w:spacing w:line="276" w:lineRule="auto"/>
        <w:ind w:firstLine="709"/>
        <w:jc w:val="both"/>
        <w:rPr>
          <w:sz w:val="28"/>
          <w:szCs w:val="28"/>
        </w:rPr>
      </w:pPr>
      <w:r w:rsidRPr="00A1752E">
        <w:rPr>
          <w:sz w:val="28"/>
          <w:szCs w:val="28"/>
        </w:rPr>
        <w:t>В соответствии с Законом Московской области № 84/2010-ОЗ «</w:t>
      </w:r>
      <w:r w:rsidRPr="00A31F15">
        <w:rPr>
          <w:sz w:val="28"/>
          <w:szCs w:val="28"/>
        </w:rPr>
        <w:t>О защите прав граждан, инвестировавших денежные средства в строительство многоквартирных домов на территории Московской области» осуществля</w:t>
      </w:r>
      <w:r w:rsidR="00806365" w:rsidRPr="00A31F15">
        <w:rPr>
          <w:sz w:val="28"/>
          <w:szCs w:val="28"/>
        </w:rPr>
        <w:t>ется</w:t>
      </w:r>
      <w:r w:rsidRPr="00A31F15">
        <w:rPr>
          <w:sz w:val="28"/>
          <w:szCs w:val="28"/>
        </w:rPr>
        <w:t xml:space="preserve"> </w:t>
      </w:r>
      <w:proofErr w:type="gramStart"/>
      <w:r w:rsidRPr="00A31F15">
        <w:rPr>
          <w:sz w:val="28"/>
          <w:szCs w:val="28"/>
        </w:rPr>
        <w:t>контроль за</w:t>
      </w:r>
      <w:proofErr w:type="gramEnd"/>
      <w:r w:rsidRPr="00A31F15">
        <w:rPr>
          <w:sz w:val="28"/>
          <w:szCs w:val="28"/>
        </w:rPr>
        <w:t xml:space="preserve"> сроками </w:t>
      </w:r>
      <w:r w:rsidRPr="00A31F15">
        <w:rPr>
          <w:sz w:val="28"/>
          <w:szCs w:val="28"/>
        </w:rPr>
        <w:lastRenderedPageBreak/>
        <w:t xml:space="preserve">завершения строительства объектов, признанных проблемными. В 2018 году количество пострадавших </w:t>
      </w:r>
      <w:proofErr w:type="spellStart"/>
      <w:r w:rsidRPr="00A31F15">
        <w:rPr>
          <w:sz w:val="28"/>
          <w:szCs w:val="28"/>
        </w:rPr>
        <w:t>граждан-соинвесторов</w:t>
      </w:r>
      <w:proofErr w:type="spellEnd"/>
      <w:r w:rsidRPr="00A31F15">
        <w:rPr>
          <w:sz w:val="28"/>
          <w:szCs w:val="28"/>
        </w:rPr>
        <w:t>, получивших ключи от квартир в отчетном году, составило 10 384 человека.</w:t>
      </w:r>
      <w:r w:rsidR="00806365" w:rsidRPr="00A31F15">
        <w:t xml:space="preserve"> </w:t>
      </w:r>
      <w:r w:rsidR="00806365" w:rsidRPr="00A31F15">
        <w:rPr>
          <w:sz w:val="28"/>
          <w:szCs w:val="28"/>
        </w:rPr>
        <w:t>В 2019 году планируется обеспечить права 19 тыс. граждан, пострадавших от действий недобросовестных застройщиков, из которых по состоянию на октябрь 2019 года уже обеспечены права 11,7 тыс. граждан.</w:t>
      </w:r>
    </w:p>
    <w:p w:rsidR="001C6FF1" w:rsidRPr="00A31F15" w:rsidRDefault="00806365" w:rsidP="00331DBF">
      <w:pPr>
        <w:spacing w:line="276" w:lineRule="auto"/>
        <w:ind w:firstLine="709"/>
        <w:jc w:val="both"/>
        <w:rPr>
          <w:sz w:val="28"/>
          <w:szCs w:val="28"/>
        </w:rPr>
      </w:pPr>
      <w:proofErr w:type="gramStart"/>
      <w:r w:rsidRPr="00A31F15">
        <w:rPr>
          <w:sz w:val="28"/>
          <w:szCs w:val="28"/>
        </w:rPr>
        <w:t xml:space="preserve">В прогнозном периоде на территории Московской области продолжится реализация адресной программы Московской области «Переселение граждан из аварийного жилищного фонда в Московской области на 2016-2020 годы», утвержденной постановлением Правительства Московской области  от 01.12.2015 №1151/46, государственной программы Московской области «Переселение граждан из аварийного жилищного фонда в Московской области на 2019-2025 годы» утвержденной </w:t>
      </w:r>
      <w:r w:rsidR="009514B6">
        <w:rPr>
          <w:sz w:val="28"/>
          <w:szCs w:val="28"/>
        </w:rPr>
        <w:t>постановлением</w:t>
      </w:r>
      <w:r w:rsidR="009514B6" w:rsidRPr="009514B6">
        <w:rPr>
          <w:sz w:val="28"/>
          <w:szCs w:val="28"/>
        </w:rPr>
        <w:t xml:space="preserve"> </w:t>
      </w:r>
      <w:r w:rsidRPr="00A31F15">
        <w:rPr>
          <w:sz w:val="28"/>
          <w:szCs w:val="28"/>
        </w:rPr>
        <w:t xml:space="preserve">Правительства Московской области от 28.03.2019 №182/10 </w:t>
      </w:r>
      <w:r w:rsidR="001C6FF1" w:rsidRPr="00A31F15">
        <w:rPr>
          <w:sz w:val="28"/>
          <w:szCs w:val="28"/>
        </w:rPr>
        <w:t>и</w:t>
      </w:r>
      <w:proofErr w:type="gramEnd"/>
      <w:r w:rsidR="001C6FF1" w:rsidRPr="00A31F15">
        <w:rPr>
          <w:sz w:val="28"/>
          <w:szCs w:val="28"/>
        </w:rPr>
        <w:t xml:space="preserve"> муниципальных программ муниципального района и городских округов Московской области (далее – адресная программа). В ср</w:t>
      </w:r>
      <w:r w:rsidR="00054542" w:rsidRPr="00A31F15">
        <w:rPr>
          <w:sz w:val="28"/>
          <w:szCs w:val="28"/>
        </w:rPr>
        <w:t>еднесрочной перспективе намечена ликвидация</w:t>
      </w:r>
      <w:r w:rsidR="001C6FF1" w:rsidRPr="00A31F15">
        <w:rPr>
          <w:sz w:val="28"/>
          <w:szCs w:val="28"/>
        </w:rPr>
        <w:t xml:space="preserve"> аварийного жилищного фонда в размере более 270 тыс. кв. м</w:t>
      </w:r>
      <w:r w:rsidR="00DF31C8" w:rsidRPr="00A31F15">
        <w:rPr>
          <w:sz w:val="28"/>
          <w:szCs w:val="28"/>
        </w:rPr>
        <w:t>етров</w:t>
      </w:r>
      <w:r w:rsidR="001C6FF1" w:rsidRPr="00A31F15">
        <w:rPr>
          <w:sz w:val="28"/>
          <w:szCs w:val="28"/>
        </w:rPr>
        <w:t xml:space="preserve"> за три года. Следует отметить, что значительную роль</w:t>
      </w:r>
      <w:r w:rsidR="001C6FF1" w:rsidRPr="00A1752E">
        <w:rPr>
          <w:sz w:val="28"/>
          <w:szCs w:val="28"/>
        </w:rPr>
        <w:t xml:space="preserve"> в сокращении площади ветхого и аварийного жилья в Московской области </w:t>
      </w:r>
      <w:r w:rsidR="001C6FF1" w:rsidRPr="00A31F15">
        <w:rPr>
          <w:sz w:val="28"/>
          <w:szCs w:val="28"/>
        </w:rPr>
        <w:t>сыграла активизация деятельности муниципальных образований Московской области в реализации мероприятий адресной программы. Лидерами по ликвидации ветхого и ава</w:t>
      </w:r>
      <w:r w:rsidR="000B73B4" w:rsidRPr="00A31F15">
        <w:rPr>
          <w:sz w:val="28"/>
          <w:szCs w:val="28"/>
        </w:rPr>
        <w:t>рийного жилья являются следующие</w:t>
      </w:r>
      <w:r w:rsidR="001C6FF1" w:rsidRPr="00A31F15">
        <w:rPr>
          <w:sz w:val="28"/>
          <w:szCs w:val="28"/>
        </w:rPr>
        <w:t xml:space="preserve"> городские округа: Богородский, Домодедово</w:t>
      </w:r>
      <w:r w:rsidR="007D0716" w:rsidRPr="00A31F15">
        <w:rPr>
          <w:sz w:val="28"/>
          <w:szCs w:val="28"/>
        </w:rPr>
        <w:t>,</w:t>
      </w:r>
      <w:r w:rsidR="001C6FF1" w:rsidRPr="00A31F15">
        <w:rPr>
          <w:sz w:val="28"/>
          <w:szCs w:val="28"/>
        </w:rPr>
        <w:t xml:space="preserve"> </w:t>
      </w:r>
      <w:proofErr w:type="gramStart"/>
      <w:r w:rsidR="001C6FF1" w:rsidRPr="00A31F15">
        <w:rPr>
          <w:sz w:val="28"/>
          <w:szCs w:val="28"/>
        </w:rPr>
        <w:t>Одинцовский</w:t>
      </w:r>
      <w:proofErr w:type="gramEnd"/>
      <w:r w:rsidR="007D0716" w:rsidRPr="00A31F15">
        <w:rPr>
          <w:sz w:val="28"/>
          <w:szCs w:val="28"/>
        </w:rPr>
        <w:t>,</w:t>
      </w:r>
      <w:r w:rsidR="001C6FF1" w:rsidRPr="00A31F15">
        <w:rPr>
          <w:sz w:val="28"/>
          <w:szCs w:val="28"/>
        </w:rPr>
        <w:t xml:space="preserve"> Сергиево-Посадский</w:t>
      </w:r>
      <w:r w:rsidRPr="00A31F15">
        <w:rPr>
          <w:sz w:val="28"/>
          <w:szCs w:val="28"/>
        </w:rPr>
        <w:t xml:space="preserve"> и</w:t>
      </w:r>
      <w:r w:rsidR="001C6FF1" w:rsidRPr="00A31F15">
        <w:rPr>
          <w:sz w:val="28"/>
          <w:szCs w:val="28"/>
        </w:rPr>
        <w:t xml:space="preserve"> Щелков</w:t>
      </w:r>
      <w:r w:rsidR="00A05E19" w:rsidRPr="00A31F15">
        <w:rPr>
          <w:sz w:val="28"/>
          <w:szCs w:val="28"/>
        </w:rPr>
        <w:t>о</w:t>
      </w:r>
      <w:r w:rsidR="001C6FF1" w:rsidRPr="00A31F15">
        <w:rPr>
          <w:sz w:val="28"/>
          <w:szCs w:val="28"/>
        </w:rPr>
        <w:t>.</w:t>
      </w:r>
    </w:p>
    <w:p w:rsidR="001C6FF1" w:rsidRPr="00A31F15" w:rsidRDefault="001C6FF1" w:rsidP="00331DBF">
      <w:pPr>
        <w:spacing w:line="276" w:lineRule="auto"/>
        <w:ind w:firstLine="709"/>
        <w:jc w:val="both"/>
        <w:rPr>
          <w:sz w:val="28"/>
          <w:szCs w:val="28"/>
        </w:rPr>
      </w:pPr>
      <w:proofErr w:type="gramStart"/>
      <w:r w:rsidRPr="00A31F15">
        <w:rPr>
          <w:sz w:val="28"/>
          <w:szCs w:val="28"/>
        </w:rPr>
        <w:t>Реализация жилищной политики в период 20</w:t>
      </w:r>
      <w:r w:rsidR="006D4DD8" w:rsidRPr="00A31F15">
        <w:rPr>
          <w:sz w:val="28"/>
          <w:szCs w:val="28"/>
        </w:rPr>
        <w:t>20-</w:t>
      </w:r>
      <w:r w:rsidRPr="00A31F15">
        <w:rPr>
          <w:sz w:val="28"/>
          <w:szCs w:val="28"/>
        </w:rPr>
        <w:t>2022 годов будет продолжена в соответс</w:t>
      </w:r>
      <w:r w:rsidR="000B73B4" w:rsidRPr="00A31F15">
        <w:rPr>
          <w:sz w:val="28"/>
          <w:szCs w:val="28"/>
        </w:rPr>
        <w:t>твии с задачами, поставленными У</w:t>
      </w:r>
      <w:r w:rsidRPr="00A31F15">
        <w:rPr>
          <w:sz w:val="28"/>
          <w:szCs w:val="28"/>
        </w:rPr>
        <w:t>казами Президента Российской Федерации от </w:t>
      </w:r>
      <w:r w:rsidR="000B73B4" w:rsidRPr="00A31F15">
        <w:rPr>
          <w:sz w:val="28"/>
          <w:szCs w:val="28"/>
        </w:rPr>
        <w:t>0</w:t>
      </w:r>
      <w:r w:rsidRPr="00A31F15">
        <w:rPr>
          <w:sz w:val="28"/>
          <w:szCs w:val="28"/>
        </w:rPr>
        <w:t xml:space="preserve">7.05.2012 № 600 «О мерах по обеспечению граждан Российской Федерации доступным и комфортным жильем и повышению качества жилищно-коммунальных услуг» и от 07.05.2018 № 204 «О национальных целях и стратегических задачах развития Российской Федерации на период до 2024 года». </w:t>
      </w:r>
      <w:proofErr w:type="gramEnd"/>
    </w:p>
    <w:p w:rsidR="00331DBF" w:rsidRPr="00A1752E" w:rsidRDefault="00331DBF" w:rsidP="00895BF1">
      <w:pPr>
        <w:spacing w:line="276" w:lineRule="auto"/>
        <w:ind w:firstLine="709"/>
        <w:jc w:val="both"/>
        <w:rPr>
          <w:sz w:val="28"/>
          <w:szCs w:val="28"/>
        </w:rPr>
      </w:pPr>
      <w:r w:rsidRPr="00A31F15">
        <w:rPr>
          <w:sz w:val="28"/>
          <w:szCs w:val="28"/>
        </w:rPr>
        <w:t>Одной из основных проблем в коммунальном хозяйстве является изношенность объектов коммунальной инфраструктуры. В среднем, по</w:t>
      </w:r>
      <w:r w:rsidR="00806365" w:rsidRPr="00A31F15">
        <w:rPr>
          <w:sz w:val="28"/>
          <w:szCs w:val="28"/>
        </w:rPr>
        <w:t> Московской </w:t>
      </w:r>
      <w:r w:rsidRPr="00A31F15">
        <w:rPr>
          <w:sz w:val="28"/>
          <w:szCs w:val="28"/>
        </w:rPr>
        <w:t xml:space="preserve">области, ожидается незначительное увеличение </w:t>
      </w:r>
      <w:r w:rsidR="00B55446" w:rsidRPr="00A31F15">
        <w:rPr>
          <w:sz w:val="28"/>
          <w:szCs w:val="28"/>
        </w:rPr>
        <w:t>уровня</w:t>
      </w:r>
      <w:r w:rsidRPr="00A31F15">
        <w:rPr>
          <w:sz w:val="28"/>
          <w:szCs w:val="28"/>
        </w:rPr>
        <w:t xml:space="preserve"> изн</w:t>
      </w:r>
      <w:r w:rsidR="00B55446" w:rsidRPr="00A31F15">
        <w:rPr>
          <w:sz w:val="28"/>
          <w:szCs w:val="28"/>
        </w:rPr>
        <w:t>оса коммунальной инфраструктуры</w:t>
      </w:r>
      <w:r w:rsidRPr="00A31F15">
        <w:rPr>
          <w:sz w:val="28"/>
          <w:szCs w:val="28"/>
        </w:rPr>
        <w:t xml:space="preserve">. </w:t>
      </w:r>
      <w:proofErr w:type="gramStart"/>
      <w:r w:rsidRPr="00A31F15">
        <w:rPr>
          <w:sz w:val="28"/>
          <w:szCs w:val="28"/>
        </w:rPr>
        <w:t>Недопущение значительного роста показателя планируется достичь путем строительства новых, а также проведения работ по</w:t>
      </w:r>
      <w:r w:rsidR="00DA5EEA">
        <w:rPr>
          <w:sz w:val="28"/>
          <w:szCs w:val="28"/>
          <w:lang w:val="en-US"/>
        </w:rPr>
        <w:t> </w:t>
      </w:r>
      <w:r w:rsidRPr="00A31F15">
        <w:rPr>
          <w:sz w:val="28"/>
          <w:szCs w:val="28"/>
        </w:rPr>
        <w:t>капитальному ремонту и модернизации существующих объектов коммунальной инфраструктуры, в том числе в процессе реализации государственной программы Московской</w:t>
      </w:r>
      <w:r w:rsidR="000F6893" w:rsidRPr="00A31F15">
        <w:rPr>
          <w:sz w:val="28"/>
          <w:szCs w:val="28"/>
        </w:rPr>
        <w:t> </w:t>
      </w:r>
      <w:r w:rsidRPr="00A31F15">
        <w:rPr>
          <w:sz w:val="28"/>
          <w:szCs w:val="28"/>
        </w:rPr>
        <w:t>области «Развитие инженерной</w:t>
      </w:r>
      <w:r w:rsidRPr="00A1752E">
        <w:rPr>
          <w:sz w:val="28"/>
          <w:szCs w:val="28"/>
        </w:rPr>
        <w:t xml:space="preserve"> инфраструктуры </w:t>
      </w:r>
      <w:r w:rsidR="00A05E19" w:rsidRPr="00A1752E">
        <w:rPr>
          <w:sz w:val="28"/>
          <w:szCs w:val="28"/>
        </w:rPr>
        <w:br/>
      </w:r>
      <w:r w:rsidRPr="00A1752E">
        <w:rPr>
          <w:sz w:val="28"/>
          <w:szCs w:val="28"/>
        </w:rPr>
        <w:t>и энергоэффективности»</w:t>
      </w:r>
      <w:r w:rsidR="00A05E19" w:rsidRPr="00A1752E">
        <w:rPr>
          <w:sz w:val="28"/>
          <w:szCs w:val="28"/>
        </w:rPr>
        <w:t xml:space="preserve"> </w:t>
      </w:r>
      <w:r w:rsidRPr="00A1752E">
        <w:rPr>
          <w:sz w:val="28"/>
          <w:szCs w:val="28"/>
        </w:rPr>
        <w:t xml:space="preserve">на 2018-2024 годы, утвержденной постановлением </w:t>
      </w:r>
      <w:r w:rsidRPr="00A1752E">
        <w:rPr>
          <w:sz w:val="28"/>
          <w:szCs w:val="28"/>
        </w:rPr>
        <w:lastRenderedPageBreak/>
        <w:t>Правительства Московской области от 17.10.2017 № 863/38, с привлечением частных инвестиций.</w:t>
      </w:r>
      <w:proofErr w:type="gramEnd"/>
    </w:p>
    <w:p w:rsidR="00A05E19" w:rsidRPr="00A1752E" w:rsidRDefault="00A05E19" w:rsidP="004C641F">
      <w:pPr>
        <w:ind w:firstLine="709"/>
        <w:jc w:val="both"/>
        <w:rPr>
          <w:sz w:val="28"/>
          <w:szCs w:val="28"/>
        </w:rPr>
      </w:pPr>
    </w:p>
    <w:p w:rsidR="003D49C6" w:rsidRPr="00A1752E" w:rsidRDefault="003D49C6" w:rsidP="004C641F">
      <w:pPr>
        <w:spacing w:before="140" w:after="140"/>
        <w:ind w:firstLine="709"/>
        <w:jc w:val="center"/>
        <w:rPr>
          <w:sz w:val="28"/>
          <w:szCs w:val="28"/>
        </w:rPr>
      </w:pPr>
      <w:r w:rsidRPr="00A1752E">
        <w:rPr>
          <w:sz w:val="28"/>
          <w:szCs w:val="28"/>
          <w:lang w:val="en-US"/>
        </w:rPr>
        <w:t>X</w:t>
      </w:r>
      <w:r w:rsidR="004C641F" w:rsidRPr="00A1752E">
        <w:rPr>
          <w:sz w:val="28"/>
          <w:szCs w:val="28"/>
          <w:lang w:val="en-US"/>
        </w:rPr>
        <w:t>I</w:t>
      </w:r>
      <w:r w:rsidRPr="00A1752E">
        <w:rPr>
          <w:sz w:val="28"/>
          <w:szCs w:val="28"/>
        </w:rPr>
        <w:t>. Городская среда</w:t>
      </w:r>
    </w:p>
    <w:p w:rsidR="005C5956" w:rsidRPr="00A1752E" w:rsidRDefault="005C5956" w:rsidP="004C641F">
      <w:pPr>
        <w:ind w:firstLine="709"/>
        <w:jc w:val="center"/>
        <w:rPr>
          <w:bCs/>
          <w:sz w:val="28"/>
          <w:szCs w:val="28"/>
        </w:rPr>
      </w:pPr>
    </w:p>
    <w:p w:rsidR="003D49C6" w:rsidRPr="00A1752E" w:rsidRDefault="003D49C6" w:rsidP="003D49C6">
      <w:pPr>
        <w:spacing w:line="276" w:lineRule="auto"/>
        <w:ind w:firstLine="709"/>
        <w:jc w:val="both"/>
        <w:rPr>
          <w:sz w:val="28"/>
          <w:szCs w:val="28"/>
        </w:rPr>
      </w:pPr>
      <w:r w:rsidRPr="00A1752E">
        <w:rPr>
          <w:sz w:val="28"/>
          <w:szCs w:val="28"/>
        </w:rPr>
        <w:t>Оценка качества городской среды позволит определить текущее состояние городской среды, в том числе выявление преимуществ и недостатков городов, актуальных проблем. Системное получение указанной информации также позволит вырабатывать на ее основе квалифицированные решения по развитию городов на федеральном, региональном и муниципальном уровнях.</w:t>
      </w:r>
    </w:p>
    <w:p w:rsidR="003D49C6" w:rsidRPr="00A1752E" w:rsidRDefault="003D49C6" w:rsidP="003D49C6">
      <w:pPr>
        <w:spacing w:line="276" w:lineRule="auto"/>
        <w:ind w:firstLine="709"/>
        <w:jc w:val="both"/>
        <w:rPr>
          <w:sz w:val="28"/>
          <w:szCs w:val="28"/>
        </w:rPr>
      </w:pPr>
      <w:r w:rsidRPr="00A1752E">
        <w:rPr>
          <w:sz w:val="28"/>
          <w:szCs w:val="28"/>
        </w:rPr>
        <w:t>В Московской области индекс качества городской среды будет рассчитываться для населенных пунктов, имеющих статус города (по состоянию на 2018</w:t>
      </w:r>
      <w:r w:rsidR="00F06FB4" w:rsidRPr="00A1752E">
        <w:rPr>
          <w:sz w:val="28"/>
          <w:szCs w:val="28"/>
        </w:rPr>
        <w:t xml:space="preserve"> год</w:t>
      </w:r>
      <w:r w:rsidRPr="00A1752E">
        <w:rPr>
          <w:sz w:val="28"/>
          <w:szCs w:val="28"/>
        </w:rPr>
        <w:t xml:space="preserve"> – 73 города). </w:t>
      </w:r>
    </w:p>
    <w:p w:rsidR="003D49C6" w:rsidRPr="00A1752E" w:rsidRDefault="003D49C6" w:rsidP="003D49C6">
      <w:pPr>
        <w:spacing w:line="276" w:lineRule="auto"/>
        <w:ind w:firstLine="709"/>
        <w:jc w:val="both"/>
        <w:rPr>
          <w:sz w:val="28"/>
          <w:szCs w:val="28"/>
        </w:rPr>
      </w:pPr>
      <w:r w:rsidRPr="00A1752E">
        <w:rPr>
          <w:sz w:val="28"/>
          <w:szCs w:val="28"/>
        </w:rPr>
        <w:t xml:space="preserve">Индекс качества городской среды определяется по 36 индикаторам. Они сгруппированы по 6 типам городских пространств: жилье, общественно-деловая инфраструктура, </w:t>
      </w:r>
      <w:proofErr w:type="spellStart"/>
      <w:r w:rsidRPr="00A1752E">
        <w:rPr>
          <w:sz w:val="28"/>
          <w:szCs w:val="28"/>
        </w:rPr>
        <w:t>социально-досуговая</w:t>
      </w:r>
      <w:proofErr w:type="spellEnd"/>
      <w:r w:rsidRPr="00A1752E">
        <w:rPr>
          <w:sz w:val="28"/>
          <w:szCs w:val="28"/>
        </w:rPr>
        <w:t xml:space="preserve"> инфраструктура, озеленение территорий, уличная инфраструктура, общегородское пространство.</w:t>
      </w:r>
    </w:p>
    <w:p w:rsidR="003D49C6" w:rsidRPr="00A1752E" w:rsidRDefault="003D49C6" w:rsidP="003D49C6">
      <w:pPr>
        <w:spacing w:line="276" w:lineRule="auto"/>
        <w:ind w:firstLine="709"/>
        <w:jc w:val="both"/>
        <w:rPr>
          <w:sz w:val="28"/>
          <w:szCs w:val="28"/>
        </w:rPr>
      </w:pPr>
      <w:r w:rsidRPr="00A1752E">
        <w:rPr>
          <w:sz w:val="28"/>
          <w:szCs w:val="28"/>
        </w:rPr>
        <w:t>В свою очередь, каждый тип городского пространства оценивается по</w:t>
      </w:r>
      <w:r w:rsidR="00946C82" w:rsidRPr="00A1752E">
        <w:rPr>
          <w:sz w:val="28"/>
          <w:szCs w:val="28"/>
        </w:rPr>
        <w:t> </w:t>
      </w:r>
      <w:r w:rsidRPr="00A1752E">
        <w:rPr>
          <w:sz w:val="28"/>
          <w:szCs w:val="28"/>
        </w:rPr>
        <w:t>6</w:t>
      </w:r>
      <w:r w:rsidR="00946C82" w:rsidRPr="00A1752E">
        <w:rPr>
          <w:sz w:val="28"/>
          <w:szCs w:val="28"/>
        </w:rPr>
        <w:t> </w:t>
      </w:r>
      <w:r w:rsidRPr="00A1752E">
        <w:rPr>
          <w:sz w:val="28"/>
          <w:szCs w:val="28"/>
        </w:rPr>
        <w:t xml:space="preserve">критериям: </w:t>
      </w:r>
      <w:proofErr w:type="gramStart"/>
      <w:r w:rsidRPr="00A1752E">
        <w:rPr>
          <w:sz w:val="28"/>
          <w:szCs w:val="28"/>
        </w:rPr>
        <w:t>«Безопасность» (безопасность в открытых пространствах, предотвращение правонарушений), «Комфортность» (доступность, мобильность, баланс публичности и приватности, визуальный комфорт, акустический комфорт), «</w:t>
      </w:r>
      <w:proofErr w:type="spellStart"/>
      <w:r w:rsidRPr="00A1752E">
        <w:rPr>
          <w:sz w:val="28"/>
          <w:szCs w:val="28"/>
        </w:rPr>
        <w:t>Экологичность</w:t>
      </w:r>
      <w:proofErr w:type="spellEnd"/>
      <w:r w:rsidRPr="00A1752E">
        <w:rPr>
          <w:sz w:val="28"/>
          <w:szCs w:val="28"/>
        </w:rPr>
        <w:t xml:space="preserve"> и здоровье» (качество озеленения, утилизация отходов), «Идентичность и разнообразие» (узнаваемость облика, сохранение исторических элементов городской среды, разнообразие типов пространств, культурное разнообразие), «Современность и актуальность среды» (возможности для горожан, соответствие международным принципам формирования городской среды), «Эффективность управления (работа муниципалитетов по созданию условий</w:t>
      </w:r>
      <w:proofErr w:type="gramEnd"/>
      <w:r w:rsidRPr="00A1752E">
        <w:rPr>
          <w:sz w:val="28"/>
          <w:szCs w:val="28"/>
        </w:rPr>
        <w:t xml:space="preserve"> для</w:t>
      </w:r>
      <w:r w:rsidR="00946C82" w:rsidRPr="00A1752E">
        <w:rPr>
          <w:sz w:val="28"/>
          <w:szCs w:val="28"/>
        </w:rPr>
        <w:t> </w:t>
      </w:r>
      <w:r w:rsidRPr="00A1752E">
        <w:rPr>
          <w:sz w:val="28"/>
          <w:szCs w:val="28"/>
        </w:rPr>
        <w:t>формирования качественной городской среды).</w:t>
      </w:r>
    </w:p>
    <w:p w:rsidR="003D49C6" w:rsidRPr="00A1752E" w:rsidRDefault="003D49C6" w:rsidP="003D49C6">
      <w:pPr>
        <w:spacing w:line="276" w:lineRule="auto"/>
        <w:ind w:firstLine="709"/>
        <w:jc w:val="both"/>
        <w:rPr>
          <w:sz w:val="28"/>
          <w:szCs w:val="28"/>
        </w:rPr>
      </w:pPr>
      <w:r w:rsidRPr="00A1752E">
        <w:rPr>
          <w:sz w:val="28"/>
          <w:szCs w:val="28"/>
        </w:rPr>
        <w:t>Доля городов с благоприятной средой – это</w:t>
      </w:r>
      <w:r w:rsidR="00946C82" w:rsidRPr="00A1752E">
        <w:rPr>
          <w:sz w:val="28"/>
          <w:szCs w:val="28"/>
        </w:rPr>
        <w:t xml:space="preserve"> отношение количества городов с </w:t>
      </w:r>
      <w:r w:rsidRPr="00A1752E">
        <w:rPr>
          <w:sz w:val="28"/>
          <w:szCs w:val="28"/>
        </w:rPr>
        <w:t>благоприятной городской средой в субъекте к количеству городов в</w:t>
      </w:r>
      <w:r w:rsidR="00946C82" w:rsidRPr="00A1752E">
        <w:rPr>
          <w:sz w:val="28"/>
          <w:szCs w:val="28"/>
        </w:rPr>
        <w:t> </w:t>
      </w:r>
      <w:r w:rsidRPr="00A1752E">
        <w:rPr>
          <w:sz w:val="28"/>
          <w:szCs w:val="28"/>
        </w:rPr>
        <w:t>субъекте</w:t>
      </w:r>
      <w:r w:rsidR="00895BF1" w:rsidRPr="00A1752E">
        <w:rPr>
          <w:sz w:val="28"/>
          <w:szCs w:val="28"/>
        </w:rPr>
        <w:t xml:space="preserve"> Российской Федерации</w:t>
      </w:r>
      <w:r w:rsidRPr="00A1752E">
        <w:rPr>
          <w:sz w:val="28"/>
          <w:szCs w:val="28"/>
        </w:rPr>
        <w:t>.</w:t>
      </w:r>
    </w:p>
    <w:p w:rsidR="003D49C6" w:rsidRPr="00A31F15" w:rsidRDefault="003D49C6" w:rsidP="003D49C6">
      <w:pPr>
        <w:spacing w:line="276" w:lineRule="auto"/>
        <w:ind w:firstLine="709"/>
        <w:jc w:val="both"/>
        <w:rPr>
          <w:sz w:val="28"/>
          <w:szCs w:val="28"/>
        </w:rPr>
      </w:pPr>
      <w:r w:rsidRPr="00A1752E">
        <w:rPr>
          <w:sz w:val="28"/>
          <w:szCs w:val="28"/>
        </w:rPr>
        <w:t>В 202</w:t>
      </w:r>
      <w:r w:rsidR="001C6FF1" w:rsidRPr="00A1752E">
        <w:rPr>
          <w:sz w:val="28"/>
          <w:szCs w:val="28"/>
        </w:rPr>
        <w:t>2</w:t>
      </w:r>
      <w:r w:rsidR="00946C82" w:rsidRPr="00A1752E">
        <w:rPr>
          <w:sz w:val="28"/>
          <w:szCs w:val="28"/>
        </w:rPr>
        <w:t> </w:t>
      </w:r>
      <w:r w:rsidRPr="00A1752E">
        <w:rPr>
          <w:sz w:val="28"/>
          <w:szCs w:val="28"/>
        </w:rPr>
        <w:t xml:space="preserve">году доля </w:t>
      </w:r>
      <w:r w:rsidRPr="00A31F15">
        <w:rPr>
          <w:sz w:val="28"/>
          <w:szCs w:val="28"/>
        </w:rPr>
        <w:t>городов с благопр</w:t>
      </w:r>
      <w:r w:rsidR="001C6FF1" w:rsidRPr="00A31F15">
        <w:rPr>
          <w:sz w:val="28"/>
          <w:szCs w:val="28"/>
        </w:rPr>
        <w:t>иятной средой должна составить 45</w:t>
      </w:r>
      <w:r w:rsidRPr="00A31F15">
        <w:rPr>
          <w:sz w:val="28"/>
          <w:szCs w:val="28"/>
        </w:rPr>
        <w:t>%</w:t>
      </w:r>
      <w:r w:rsidR="006D4DD8" w:rsidRPr="00A31F15">
        <w:rPr>
          <w:sz w:val="28"/>
          <w:szCs w:val="28"/>
        </w:rPr>
        <w:t xml:space="preserve">       </w:t>
      </w:r>
      <w:r w:rsidRPr="00A31F15">
        <w:rPr>
          <w:sz w:val="28"/>
          <w:szCs w:val="28"/>
        </w:rPr>
        <w:t xml:space="preserve"> от</w:t>
      </w:r>
      <w:r w:rsidR="00946C82" w:rsidRPr="00A31F15">
        <w:rPr>
          <w:sz w:val="28"/>
          <w:szCs w:val="28"/>
        </w:rPr>
        <w:t> </w:t>
      </w:r>
      <w:r w:rsidRPr="00A31F15">
        <w:rPr>
          <w:sz w:val="28"/>
          <w:szCs w:val="28"/>
        </w:rPr>
        <w:t xml:space="preserve">их общего количества. </w:t>
      </w:r>
    </w:p>
    <w:p w:rsidR="003D49C6" w:rsidRPr="00A31F15" w:rsidRDefault="003D49C6" w:rsidP="003D49C6">
      <w:pPr>
        <w:spacing w:line="276" w:lineRule="auto"/>
        <w:ind w:firstLine="709"/>
        <w:jc w:val="both"/>
        <w:rPr>
          <w:sz w:val="28"/>
          <w:szCs w:val="28"/>
        </w:rPr>
      </w:pPr>
      <w:r w:rsidRPr="00A31F15">
        <w:rPr>
          <w:sz w:val="28"/>
          <w:szCs w:val="28"/>
        </w:rPr>
        <w:t>В целях увеличения «Доли (количества) городов с благоприятной средой от</w:t>
      </w:r>
      <w:r w:rsidR="00946C82" w:rsidRPr="00A31F15">
        <w:rPr>
          <w:sz w:val="28"/>
          <w:szCs w:val="28"/>
        </w:rPr>
        <w:t> </w:t>
      </w:r>
      <w:r w:rsidRPr="00A31F15">
        <w:rPr>
          <w:sz w:val="28"/>
          <w:szCs w:val="28"/>
        </w:rPr>
        <w:t xml:space="preserve">общего количества города» и «Индекса качества городской среды» </w:t>
      </w:r>
      <w:r w:rsidR="00920E56" w:rsidRPr="00A31F15">
        <w:rPr>
          <w:sz w:val="28"/>
          <w:szCs w:val="28"/>
        </w:rPr>
        <w:t>реа</w:t>
      </w:r>
      <w:r w:rsidRPr="00A31F15">
        <w:rPr>
          <w:sz w:val="28"/>
          <w:szCs w:val="28"/>
        </w:rPr>
        <w:t>лиз</w:t>
      </w:r>
      <w:r w:rsidR="00920E56" w:rsidRPr="00A31F15">
        <w:rPr>
          <w:sz w:val="28"/>
          <w:szCs w:val="28"/>
        </w:rPr>
        <w:t>уются</w:t>
      </w:r>
      <w:r w:rsidRPr="00A31F15">
        <w:rPr>
          <w:sz w:val="28"/>
          <w:szCs w:val="28"/>
        </w:rPr>
        <w:t xml:space="preserve"> </w:t>
      </w:r>
      <w:r w:rsidR="00920E56" w:rsidRPr="00A31F15">
        <w:rPr>
          <w:sz w:val="28"/>
          <w:szCs w:val="28"/>
        </w:rPr>
        <w:t>м</w:t>
      </w:r>
      <w:r w:rsidRPr="00A31F15">
        <w:rPr>
          <w:sz w:val="28"/>
          <w:szCs w:val="28"/>
        </w:rPr>
        <w:t>ероприяти</w:t>
      </w:r>
      <w:r w:rsidR="00920E56" w:rsidRPr="00A31F15">
        <w:rPr>
          <w:sz w:val="28"/>
          <w:szCs w:val="28"/>
        </w:rPr>
        <w:t xml:space="preserve">я государственной программы «Формирование современной комфортной городской среды», утвержденной постановлением Правительства Московской области от 17.10.2017 № 864/38. </w:t>
      </w:r>
      <w:r w:rsidRPr="00A31F15">
        <w:rPr>
          <w:sz w:val="28"/>
          <w:szCs w:val="28"/>
        </w:rPr>
        <w:t xml:space="preserve">Реализация мероприятий </w:t>
      </w:r>
      <w:r w:rsidR="00920E56" w:rsidRPr="00A31F15">
        <w:rPr>
          <w:sz w:val="28"/>
          <w:szCs w:val="28"/>
        </w:rPr>
        <w:t xml:space="preserve">указанной </w:t>
      </w:r>
      <w:r w:rsidRPr="00A31F15">
        <w:rPr>
          <w:sz w:val="28"/>
          <w:szCs w:val="28"/>
        </w:rPr>
        <w:t>государственной программы</w:t>
      </w:r>
      <w:r w:rsidR="001C6FF1" w:rsidRPr="00A31F15">
        <w:rPr>
          <w:sz w:val="28"/>
          <w:szCs w:val="28"/>
        </w:rPr>
        <w:t>,</w:t>
      </w:r>
      <w:r w:rsidRPr="00A31F15">
        <w:rPr>
          <w:sz w:val="28"/>
          <w:szCs w:val="28"/>
        </w:rPr>
        <w:t xml:space="preserve"> напрямую влияет </w:t>
      </w:r>
      <w:r w:rsidRPr="00A31F15">
        <w:rPr>
          <w:sz w:val="28"/>
          <w:szCs w:val="28"/>
        </w:rPr>
        <w:lastRenderedPageBreak/>
        <w:t>на</w:t>
      </w:r>
      <w:r w:rsidR="001C6FF1" w:rsidRPr="00A31F15">
        <w:rPr>
          <w:sz w:val="28"/>
          <w:szCs w:val="28"/>
        </w:rPr>
        <w:t> </w:t>
      </w:r>
      <w:r w:rsidRPr="00A31F15">
        <w:rPr>
          <w:sz w:val="28"/>
          <w:szCs w:val="28"/>
        </w:rPr>
        <w:t>14</w:t>
      </w:r>
      <w:r w:rsidR="001C6FF1" w:rsidRPr="00A31F15">
        <w:rPr>
          <w:sz w:val="28"/>
          <w:szCs w:val="28"/>
        </w:rPr>
        <w:t> </w:t>
      </w:r>
      <w:r w:rsidRPr="00A31F15">
        <w:rPr>
          <w:sz w:val="28"/>
          <w:szCs w:val="28"/>
        </w:rPr>
        <w:t xml:space="preserve">индикаторов </w:t>
      </w:r>
      <w:r w:rsidR="00920E56" w:rsidRPr="00A31F15">
        <w:rPr>
          <w:sz w:val="28"/>
          <w:szCs w:val="28"/>
        </w:rPr>
        <w:t xml:space="preserve">показателя </w:t>
      </w:r>
      <w:r w:rsidRPr="00A31F15">
        <w:rPr>
          <w:sz w:val="28"/>
          <w:szCs w:val="28"/>
        </w:rPr>
        <w:t>«Индекс городской среды» из 36</w:t>
      </w:r>
      <w:r w:rsidR="00920E56" w:rsidRPr="00A31F15">
        <w:rPr>
          <w:sz w:val="28"/>
          <w:szCs w:val="28"/>
        </w:rPr>
        <w:t>, национального проекта «Жилье и городская среда»</w:t>
      </w:r>
      <w:r w:rsidRPr="00A31F15">
        <w:rPr>
          <w:sz w:val="28"/>
          <w:szCs w:val="28"/>
        </w:rPr>
        <w:t>. Увеличение значений остальных индикаторов достигается за счет реализ</w:t>
      </w:r>
      <w:r w:rsidR="00920E56" w:rsidRPr="00A31F15">
        <w:rPr>
          <w:sz w:val="28"/>
          <w:szCs w:val="28"/>
        </w:rPr>
        <w:t>ации мероприятий</w:t>
      </w:r>
      <w:r w:rsidRPr="00A31F15">
        <w:rPr>
          <w:sz w:val="28"/>
          <w:szCs w:val="28"/>
        </w:rPr>
        <w:t xml:space="preserve"> государственных и</w:t>
      </w:r>
      <w:r w:rsidR="001C6FF1" w:rsidRPr="00A31F15">
        <w:rPr>
          <w:sz w:val="28"/>
          <w:szCs w:val="28"/>
        </w:rPr>
        <w:t> </w:t>
      </w:r>
      <w:r w:rsidRPr="00A31F15">
        <w:rPr>
          <w:sz w:val="28"/>
          <w:szCs w:val="28"/>
        </w:rPr>
        <w:t>муниципальных программ в</w:t>
      </w:r>
      <w:r w:rsidR="00946C82" w:rsidRPr="00A31F15">
        <w:rPr>
          <w:sz w:val="28"/>
          <w:szCs w:val="28"/>
        </w:rPr>
        <w:t> </w:t>
      </w:r>
      <w:r w:rsidRPr="00A31F15">
        <w:rPr>
          <w:sz w:val="28"/>
          <w:szCs w:val="28"/>
        </w:rPr>
        <w:t>сферах: строительства, транспорта, жилищно-коммунального хозяйства, инвестиционного развития, культуры, социальной и</w:t>
      </w:r>
      <w:r w:rsidR="001C6FF1" w:rsidRPr="00A31F15">
        <w:rPr>
          <w:sz w:val="28"/>
          <w:szCs w:val="28"/>
        </w:rPr>
        <w:t> </w:t>
      </w:r>
      <w:r w:rsidRPr="00A31F15">
        <w:rPr>
          <w:sz w:val="28"/>
          <w:szCs w:val="28"/>
        </w:rPr>
        <w:t>информационной политики, сферы услуг и</w:t>
      </w:r>
      <w:r w:rsidR="00920E56" w:rsidRPr="00A31F15">
        <w:rPr>
          <w:sz w:val="28"/>
          <w:szCs w:val="28"/>
        </w:rPr>
        <w:t> </w:t>
      </w:r>
      <w:r w:rsidRPr="00A31F15">
        <w:rPr>
          <w:sz w:val="28"/>
          <w:szCs w:val="28"/>
        </w:rPr>
        <w:t>других.</w:t>
      </w:r>
    </w:p>
    <w:p w:rsidR="003D49C6" w:rsidRPr="00A31F15" w:rsidRDefault="003D49C6" w:rsidP="004C641F">
      <w:pPr>
        <w:ind w:firstLine="709"/>
        <w:jc w:val="both"/>
        <w:rPr>
          <w:sz w:val="28"/>
          <w:szCs w:val="28"/>
        </w:rPr>
      </w:pPr>
    </w:p>
    <w:p w:rsidR="00D669B7" w:rsidRPr="00A31F15" w:rsidRDefault="00D669B7" w:rsidP="004C641F">
      <w:pPr>
        <w:jc w:val="center"/>
        <w:rPr>
          <w:bCs/>
          <w:sz w:val="28"/>
          <w:szCs w:val="28"/>
        </w:rPr>
      </w:pPr>
      <w:r w:rsidRPr="00A31F15">
        <w:rPr>
          <w:bCs/>
          <w:sz w:val="28"/>
          <w:szCs w:val="28"/>
          <w:lang w:val="en-US"/>
        </w:rPr>
        <w:t>XII</w:t>
      </w:r>
      <w:r w:rsidRPr="00A31F15">
        <w:rPr>
          <w:bCs/>
          <w:sz w:val="28"/>
          <w:szCs w:val="28"/>
        </w:rPr>
        <w:t xml:space="preserve">. </w:t>
      </w:r>
      <w:r w:rsidR="00525514" w:rsidRPr="00A31F15">
        <w:rPr>
          <w:bCs/>
          <w:sz w:val="28"/>
          <w:szCs w:val="28"/>
        </w:rPr>
        <w:t>Финансы</w:t>
      </w:r>
    </w:p>
    <w:p w:rsidR="00525514" w:rsidRPr="00A31F15" w:rsidRDefault="00525514" w:rsidP="004C641F">
      <w:pPr>
        <w:ind w:firstLine="709"/>
        <w:jc w:val="center"/>
        <w:rPr>
          <w:bCs/>
          <w:sz w:val="28"/>
          <w:szCs w:val="28"/>
        </w:rPr>
      </w:pPr>
    </w:p>
    <w:p w:rsidR="00586E42" w:rsidRPr="00A1752E" w:rsidRDefault="00586E42" w:rsidP="00291F30">
      <w:pPr>
        <w:spacing w:line="276" w:lineRule="auto"/>
        <w:ind w:firstLine="709"/>
        <w:jc w:val="both"/>
        <w:rPr>
          <w:sz w:val="28"/>
          <w:szCs w:val="28"/>
        </w:rPr>
      </w:pPr>
      <w:r w:rsidRPr="00A31F15">
        <w:rPr>
          <w:sz w:val="28"/>
          <w:szCs w:val="28"/>
        </w:rPr>
        <w:t>Бюджет Московской области является</w:t>
      </w:r>
      <w:r w:rsidRPr="00A1752E">
        <w:rPr>
          <w:sz w:val="28"/>
          <w:szCs w:val="28"/>
        </w:rPr>
        <w:t xml:space="preserve"> социально ориентированным</w:t>
      </w:r>
      <w:r w:rsidRPr="00A1752E">
        <w:rPr>
          <w:sz w:val="28"/>
          <w:szCs w:val="28"/>
        </w:rPr>
        <w:br/>
        <w:t>и сохранит такую направленность в среднесрочном периоде.</w:t>
      </w:r>
      <w:r w:rsidR="007340B2">
        <w:rPr>
          <w:sz w:val="28"/>
          <w:szCs w:val="28"/>
        </w:rPr>
        <w:t xml:space="preserve"> </w:t>
      </w:r>
      <w:r w:rsidRPr="00A1752E">
        <w:rPr>
          <w:sz w:val="28"/>
          <w:szCs w:val="28"/>
        </w:rPr>
        <w:t>По итогам 2018 года в</w:t>
      </w:r>
      <w:r w:rsidR="007340B2">
        <w:rPr>
          <w:sz w:val="28"/>
          <w:szCs w:val="28"/>
        </w:rPr>
        <w:t> </w:t>
      </w:r>
      <w:r w:rsidRPr="00A1752E">
        <w:rPr>
          <w:sz w:val="28"/>
          <w:szCs w:val="28"/>
        </w:rPr>
        <w:t>структуре расходов конс</w:t>
      </w:r>
      <w:r w:rsidR="00EA14F5" w:rsidRPr="00A1752E">
        <w:rPr>
          <w:sz w:val="28"/>
          <w:szCs w:val="28"/>
        </w:rPr>
        <w:t>олидированного бюджета более 60</w:t>
      </w:r>
      <w:r w:rsidRPr="00A1752E">
        <w:rPr>
          <w:sz w:val="28"/>
          <w:szCs w:val="28"/>
        </w:rPr>
        <w:t>% от общего числа составляют расходы на образование, здравоохранение, культуру, социальную политику и физическую культуру и спорт. В среднесрочном периоде структура расходов консолидированного бюджета существенно не изменится.</w:t>
      </w:r>
    </w:p>
    <w:p w:rsidR="00586E42" w:rsidRPr="00A1752E" w:rsidRDefault="00586E42" w:rsidP="00291F30">
      <w:pPr>
        <w:spacing w:line="276" w:lineRule="auto"/>
        <w:ind w:firstLine="709"/>
        <w:jc w:val="both"/>
        <w:rPr>
          <w:sz w:val="28"/>
          <w:szCs w:val="28"/>
        </w:rPr>
      </w:pPr>
      <w:r w:rsidRPr="00A1752E">
        <w:rPr>
          <w:sz w:val="28"/>
          <w:szCs w:val="28"/>
        </w:rPr>
        <w:t>Ключевыми источниками доходов консолидированного бюджета Московской</w:t>
      </w:r>
      <w:r w:rsidR="000F6893" w:rsidRPr="00A1752E">
        <w:rPr>
          <w:sz w:val="28"/>
          <w:szCs w:val="28"/>
        </w:rPr>
        <w:t> </w:t>
      </w:r>
      <w:r w:rsidRPr="00A1752E">
        <w:rPr>
          <w:sz w:val="28"/>
          <w:szCs w:val="28"/>
        </w:rPr>
        <w:t>области являются налоги на прибыль организаций и на доходы физических лиц.</w:t>
      </w:r>
    </w:p>
    <w:p w:rsidR="00586E42" w:rsidRPr="00A1752E" w:rsidRDefault="00586E42" w:rsidP="00291F30">
      <w:pPr>
        <w:spacing w:line="276" w:lineRule="auto"/>
        <w:ind w:firstLine="709"/>
        <w:jc w:val="both"/>
        <w:rPr>
          <w:sz w:val="28"/>
          <w:szCs w:val="28"/>
        </w:rPr>
      </w:pPr>
      <w:r w:rsidRPr="00A1752E">
        <w:rPr>
          <w:sz w:val="28"/>
          <w:szCs w:val="28"/>
        </w:rPr>
        <w:t xml:space="preserve">Создаваемые условия для ведения бизнеса в перспективе позволят нарастить доходную часть бюджета благодаря расширению налогооблагаемой базы за счет увеличения количества субъектов малого и среднего предпринимательства, а также численности занятых в экономике. </w:t>
      </w:r>
    </w:p>
    <w:p w:rsidR="00586E42" w:rsidRPr="00A1752E" w:rsidRDefault="00644B81" w:rsidP="00291F30">
      <w:pPr>
        <w:spacing w:line="276" w:lineRule="auto"/>
        <w:ind w:firstLine="709"/>
        <w:jc w:val="both"/>
        <w:rPr>
          <w:sz w:val="28"/>
          <w:szCs w:val="28"/>
        </w:rPr>
      </w:pPr>
      <w:r>
        <w:rPr>
          <w:sz w:val="28"/>
          <w:szCs w:val="28"/>
        </w:rPr>
        <w:t>Структура долгового</w:t>
      </w:r>
      <w:r w:rsidR="00586E42" w:rsidRPr="00A1752E">
        <w:rPr>
          <w:sz w:val="28"/>
          <w:szCs w:val="28"/>
        </w:rPr>
        <w:t xml:space="preserve"> портфеля Московской области состоит из средн</w:t>
      </w:r>
      <w:proofErr w:type="gramStart"/>
      <w:r w:rsidR="00586E42" w:rsidRPr="00A1752E">
        <w:rPr>
          <w:sz w:val="28"/>
          <w:szCs w:val="28"/>
        </w:rPr>
        <w:t>е-</w:t>
      </w:r>
      <w:proofErr w:type="gramEnd"/>
      <w:r w:rsidR="00586E42" w:rsidRPr="00A1752E">
        <w:rPr>
          <w:sz w:val="28"/>
          <w:szCs w:val="28"/>
        </w:rPr>
        <w:t xml:space="preserve"> </w:t>
      </w:r>
      <w:r w:rsidR="006A5947" w:rsidRPr="00A1752E">
        <w:rPr>
          <w:sz w:val="28"/>
          <w:szCs w:val="28"/>
        </w:rPr>
        <w:br/>
      </w:r>
      <w:r>
        <w:rPr>
          <w:sz w:val="28"/>
          <w:szCs w:val="28"/>
        </w:rPr>
        <w:t>и долгосрочных заимствований</w:t>
      </w:r>
      <w:r w:rsidR="00586E42" w:rsidRPr="00A1752E">
        <w:rPr>
          <w:sz w:val="28"/>
          <w:szCs w:val="28"/>
        </w:rPr>
        <w:t>, что позволяет в комфортном режиме выполнять финансовые обязательства по обслуживанию государственного и муниципального долга в полном объеме на длительной дистанции с распределенной по годам сбалансированной системой его покрытия, что говорит об эффективности долговой политики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В 2018 году проведена работа по оптимизации расходной части бюджета</w:t>
      </w:r>
      <w:r w:rsidRPr="00A1752E">
        <w:rPr>
          <w:sz w:val="28"/>
          <w:szCs w:val="28"/>
        </w:rPr>
        <w:br/>
        <w:t>Московской области, направленной на обслуживание государственного долга,</w:t>
      </w:r>
      <w:r w:rsidRPr="00A1752E">
        <w:rPr>
          <w:sz w:val="28"/>
          <w:szCs w:val="28"/>
        </w:rPr>
        <w:br/>
        <w:t>что позволило сократить первоначально запланированные расходы по данному направлению на сумму 5 119,2 млн. рублей.</w:t>
      </w:r>
    </w:p>
    <w:p w:rsidR="00680B7F" w:rsidRPr="00A1752E" w:rsidRDefault="00586E42" w:rsidP="00680B7F">
      <w:pPr>
        <w:spacing w:line="276" w:lineRule="auto"/>
        <w:ind w:firstLine="709"/>
        <w:jc w:val="both"/>
        <w:rPr>
          <w:sz w:val="28"/>
          <w:szCs w:val="28"/>
          <w:lang w:eastAsia="en-US"/>
        </w:rPr>
      </w:pPr>
      <w:r w:rsidRPr="00A1752E">
        <w:rPr>
          <w:sz w:val="28"/>
          <w:szCs w:val="28"/>
        </w:rPr>
        <w:t>По итогам 2018 года объем государственного долга Московской области увеличен на 31 499,2</w:t>
      </w:r>
      <w:r w:rsidR="006A5947" w:rsidRPr="00A1752E">
        <w:rPr>
          <w:sz w:val="28"/>
          <w:szCs w:val="28"/>
        </w:rPr>
        <w:t xml:space="preserve"> млн. рублей и по состоянию на </w:t>
      </w:r>
      <w:r w:rsidRPr="00A1752E">
        <w:rPr>
          <w:sz w:val="28"/>
          <w:szCs w:val="28"/>
        </w:rPr>
        <w:t>1 января 2019 года составил 128 810,2 млн.</w:t>
      </w:r>
      <w:r w:rsidR="00680B7F">
        <w:rPr>
          <w:sz w:val="28"/>
          <w:szCs w:val="28"/>
        </w:rPr>
        <w:t xml:space="preserve"> рублей. </w:t>
      </w:r>
      <w:r w:rsidR="00680B7F" w:rsidRPr="00680B7F">
        <w:rPr>
          <w:sz w:val="28"/>
          <w:szCs w:val="28"/>
          <w:lang w:eastAsia="en-US"/>
        </w:rPr>
        <w:t>Отношение объема гос</w:t>
      </w:r>
      <w:r w:rsidR="00680B7F">
        <w:rPr>
          <w:sz w:val="28"/>
          <w:szCs w:val="28"/>
          <w:lang w:eastAsia="en-US"/>
        </w:rPr>
        <w:t>ударственного долга к налоговым</w:t>
      </w:r>
      <w:r w:rsidR="00AC2775">
        <w:rPr>
          <w:sz w:val="28"/>
          <w:szCs w:val="28"/>
          <w:lang w:eastAsia="en-US"/>
        </w:rPr>
        <w:br/>
      </w:r>
      <w:r w:rsidR="00680B7F" w:rsidRPr="00680B7F">
        <w:rPr>
          <w:sz w:val="28"/>
          <w:szCs w:val="28"/>
          <w:lang w:eastAsia="en-US"/>
        </w:rPr>
        <w:t>и неналоговым доходам бюджета на 01 ян</w:t>
      </w:r>
      <w:r w:rsidR="00680B7F">
        <w:rPr>
          <w:sz w:val="28"/>
          <w:szCs w:val="28"/>
          <w:lang w:eastAsia="en-US"/>
        </w:rPr>
        <w:t>варя 2019 года составило</w:t>
      </w:r>
      <w:r w:rsidR="00680B7F">
        <w:rPr>
          <w:sz w:val="28"/>
          <w:szCs w:val="28"/>
          <w:lang w:eastAsia="en-US"/>
        </w:rPr>
        <w:br/>
        <w:t xml:space="preserve">28,1%, </w:t>
      </w:r>
      <w:r w:rsidR="00680B7F" w:rsidRPr="00680B7F">
        <w:rPr>
          <w:sz w:val="28"/>
          <w:szCs w:val="28"/>
          <w:lang w:eastAsia="en-US"/>
        </w:rPr>
        <w:t>что является экономически безопасным уровнем и характеризует Московскую область как субъект Российской Федерации с высокой долговой устойчивостью.</w:t>
      </w:r>
      <w:r w:rsidR="00680B7F">
        <w:rPr>
          <w:sz w:val="28"/>
          <w:szCs w:val="28"/>
          <w:lang w:eastAsia="en-US"/>
        </w:rPr>
        <w:t xml:space="preserve"> </w:t>
      </w:r>
      <w:proofErr w:type="gramStart"/>
      <w:r w:rsidR="00680B7F" w:rsidRPr="00680B7F">
        <w:rPr>
          <w:sz w:val="28"/>
          <w:szCs w:val="28"/>
          <w:lang w:eastAsia="en-US"/>
        </w:rPr>
        <w:t xml:space="preserve">Для эффективного управления государственным долгом ежегодно, </w:t>
      </w:r>
      <w:r w:rsidR="00680B7F" w:rsidRPr="00680B7F">
        <w:rPr>
          <w:sz w:val="28"/>
          <w:szCs w:val="28"/>
          <w:lang w:eastAsia="en-US"/>
        </w:rPr>
        <w:lastRenderedPageBreak/>
        <w:t>начиная с 2015 года, Правительством Московской области утверждается долговая политика Московской области на очередной финансовый год и плановый период, целями которой являются поддержани</w:t>
      </w:r>
      <w:r w:rsidR="00680B7F">
        <w:rPr>
          <w:sz w:val="28"/>
          <w:szCs w:val="28"/>
          <w:lang w:eastAsia="en-US"/>
        </w:rPr>
        <w:t>е объема государственного долга</w:t>
      </w:r>
      <w:r w:rsidR="00680B7F">
        <w:rPr>
          <w:sz w:val="28"/>
          <w:szCs w:val="28"/>
          <w:lang w:eastAsia="en-US"/>
        </w:rPr>
        <w:br/>
      </w:r>
      <w:r w:rsidR="00680B7F" w:rsidRPr="00680B7F">
        <w:rPr>
          <w:sz w:val="28"/>
          <w:szCs w:val="28"/>
          <w:lang w:eastAsia="en-US"/>
        </w:rPr>
        <w:t>Московской области на оптимально</w:t>
      </w:r>
      <w:r w:rsidR="00680B7F">
        <w:rPr>
          <w:sz w:val="28"/>
          <w:szCs w:val="28"/>
          <w:lang w:eastAsia="en-US"/>
        </w:rPr>
        <w:t>м уровне, минимизация стоимости</w:t>
      </w:r>
      <w:r w:rsidR="00680B7F">
        <w:rPr>
          <w:sz w:val="28"/>
          <w:szCs w:val="28"/>
          <w:lang w:eastAsia="en-US"/>
        </w:rPr>
        <w:br/>
      </w:r>
      <w:r w:rsidR="00680B7F" w:rsidRPr="00680B7F">
        <w:rPr>
          <w:sz w:val="28"/>
          <w:szCs w:val="28"/>
          <w:lang w:eastAsia="en-US"/>
        </w:rPr>
        <w:t>его обслуживания и равномерное распределение во вре</w:t>
      </w:r>
      <w:r w:rsidR="00680B7F">
        <w:rPr>
          <w:sz w:val="28"/>
          <w:szCs w:val="28"/>
          <w:lang w:eastAsia="en-US"/>
        </w:rPr>
        <w:t>мени платежей, связанных</w:t>
      </w:r>
      <w:r w:rsidR="00680B7F">
        <w:rPr>
          <w:sz w:val="28"/>
          <w:szCs w:val="28"/>
          <w:lang w:eastAsia="en-US"/>
        </w:rPr>
        <w:br/>
      </w:r>
      <w:r w:rsidR="00680B7F" w:rsidRPr="00680B7F">
        <w:rPr>
          <w:sz w:val="28"/>
          <w:szCs w:val="28"/>
          <w:lang w:eastAsia="en-US"/>
        </w:rPr>
        <w:t>с погашением и обслуживанием государственного долга Московской области.</w:t>
      </w:r>
      <w:proofErr w:type="gramEnd"/>
    </w:p>
    <w:p w:rsidR="00586E42" w:rsidRPr="00A1752E" w:rsidRDefault="00BF2273" w:rsidP="00291F30">
      <w:pPr>
        <w:spacing w:line="276" w:lineRule="auto"/>
        <w:ind w:firstLine="709"/>
        <w:jc w:val="both"/>
        <w:rPr>
          <w:sz w:val="28"/>
          <w:szCs w:val="28"/>
        </w:rPr>
      </w:pPr>
      <w:r w:rsidRPr="00A1752E">
        <w:rPr>
          <w:sz w:val="28"/>
          <w:szCs w:val="28"/>
        </w:rPr>
        <w:t>В 2020-2022</w:t>
      </w:r>
      <w:r w:rsidR="00586E42" w:rsidRPr="00A1752E">
        <w:rPr>
          <w:sz w:val="28"/>
          <w:szCs w:val="28"/>
        </w:rPr>
        <w:t xml:space="preserve"> годах финансирование дефицита бюджета Московской области планируется осуществлять за счет привлечения заемных средств. Выбор способа заимствований в среднесрочной перспективе будет определяться исходя </w:t>
      </w:r>
      <w:r w:rsidR="006A5947" w:rsidRPr="00A1752E">
        <w:rPr>
          <w:sz w:val="28"/>
          <w:szCs w:val="28"/>
        </w:rPr>
        <w:br/>
      </w:r>
      <w:r w:rsidR="00586E42" w:rsidRPr="00A1752E">
        <w:rPr>
          <w:sz w:val="28"/>
          <w:szCs w:val="28"/>
        </w:rPr>
        <w:t>из складывающейся конъюнктуры на финансовых рынках и необходимости обеспечения наиболее оптимальных для Московской области пропорций и условий их осуществления.</w:t>
      </w:r>
    </w:p>
    <w:p w:rsidR="00586E42" w:rsidRPr="00A1752E" w:rsidRDefault="00586E42" w:rsidP="00291F30">
      <w:pPr>
        <w:spacing w:line="276" w:lineRule="auto"/>
        <w:ind w:firstLine="709"/>
        <w:jc w:val="both"/>
        <w:rPr>
          <w:sz w:val="28"/>
          <w:szCs w:val="28"/>
        </w:rPr>
      </w:pPr>
      <w:r w:rsidRPr="00A1752E">
        <w:rPr>
          <w:sz w:val="28"/>
          <w:szCs w:val="28"/>
        </w:rPr>
        <w:t>Московская область не является дотационным регионом. Внутренние ресурсы региона и активная инвестиционная политика позволят обеспечить в прогнозном периоде сбалансированность и финансовую устойчивость консолидированного бюджета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Анализ прогнозных значений консолидированного бю</w:t>
      </w:r>
      <w:r w:rsidR="00BF2273" w:rsidRPr="00A1752E">
        <w:rPr>
          <w:sz w:val="28"/>
          <w:szCs w:val="28"/>
        </w:rPr>
        <w:t>джета Московской</w:t>
      </w:r>
      <w:r w:rsidR="000F6893" w:rsidRPr="00A1752E">
        <w:rPr>
          <w:sz w:val="28"/>
          <w:szCs w:val="28"/>
        </w:rPr>
        <w:t> </w:t>
      </w:r>
      <w:r w:rsidR="00BF2273" w:rsidRPr="00A1752E">
        <w:rPr>
          <w:sz w:val="28"/>
          <w:szCs w:val="28"/>
        </w:rPr>
        <w:t>области до 2022</w:t>
      </w:r>
      <w:r w:rsidRPr="00A1752E">
        <w:rPr>
          <w:sz w:val="28"/>
          <w:szCs w:val="28"/>
        </w:rPr>
        <w:t xml:space="preserve"> года позволяет сделать следующие выводы:</w:t>
      </w:r>
    </w:p>
    <w:p w:rsidR="00586E42" w:rsidRPr="00A1752E" w:rsidRDefault="00586E42" w:rsidP="00291F30">
      <w:pPr>
        <w:spacing w:line="276" w:lineRule="auto"/>
        <w:ind w:firstLine="709"/>
        <w:jc w:val="both"/>
        <w:rPr>
          <w:sz w:val="28"/>
          <w:szCs w:val="28"/>
        </w:rPr>
      </w:pPr>
      <w:r w:rsidRPr="00A1752E">
        <w:rPr>
          <w:sz w:val="28"/>
          <w:szCs w:val="28"/>
        </w:rPr>
        <w:t>высокая степень социальной ориентированности бюджета;</w:t>
      </w:r>
    </w:p>
    <w:p w:rsidR="00586E42" w:rsidRPr="00A1752E" w:rsidRDefault="00586E42" w:rsidP="00291F30">
      <w:pPr>
        <w:spacing w:line="276" w:lineRule="auto"/>
        <w:ind w:firstLine="709"/>
        <w:jc w:val="both"/>
        <w:rPr>
          <w:sz w:val="28"/>
          <w:szCs w:val="28"/>
        </w:rPr>
      </w:pPr>
      <w:r w:rsidRPr="00A1752E">
        <w:rPr>
          <w:sz w:val="28"/>
          <w:szCs w:val="28"/>
        </w:rPr>
        <w:t xml:space="preserve">способность выполнения в полном объеме взятых на себя </w:t>
      </w:r>
      <w:proofErr w:type="gramStart"/>
      <w:r w:rsidRPr="00A1752E">
        <w:rPr>
          <w:sz w:val="28"/>
          <w:szCs w:val="28"/>
        </w:rPr>
        <w:t>обязательств</w:t>
      </w:r>
      <w:proofErr w:type="gramEnd"/>
      <w:r w:rsidRPr="00A1752E">
        <w:rPr>
          <w:sz w:val="28"/>
          <w:szCs w:val="28"/>
        </w:rPr>
        <w:t xml:space="preserve"> </w:t>
      </w:r>
      <w:r w:rsidR="006A5947" w:rsidRPr="00A1752E">
        <w:rPr>
          <w:sz w:val="28"/>
          <w:szCs w:val="28"/>
        </w:rPr>
        <w:br/>
      </w:r>
      <w:r w:rsidRPr="00A1752E">
        <w:rPr>
          <w:sz w:val="28"/>
          <w:szCs w:val="28"/>
        </w:rPr>
        <w:t>как перед населением, так и перед кредиторами;</w:t>
      </w:r>
    </w:p>
    <w:p w:rsidR="00586E42" w:rsidRPr="00A1752E" w:rsidRDefault="00586E42" w:rsidP="00291F30">
      <w:pPr>
        <w:spacing w:line="276" w:lineRule="auto"/>
        <w:ind w:firstLine="709"/>
        <w:jc w:val="both"/>
        <w:rPr>
          <w:sz w:val="28"/>
          <w:szCs w:val="28"/>
        </w:rPr>
      </w:pPr>
      <w:r w:rsidRPr="00A1752E">
        <w:rPr>
          <w:sz w:val="28"/>
          <w:szCs w:val="28"/>
        </w:rPr>
        <w:t xml:space="preserve">значительный объем внутренних финансовых ресурсов для самообеспечения </w:t>
      </w:r>
      <w:r w:rsidR="006A5947" w:rsidRPr="00A1752E">
        <w:rPr>
          <w:sz w:val="28"/>
          <w:szCs w:val="28"/>
        </w:rPr>
        <w:br/>
      </w:r>
      <w:r w:rsidRPr="00A1752E">
        <w:rPr>
          <w:sz w:val="28"/>
          <w:szCs w:val="28"/>
        </w:rPr>
        <w:t>и развития экономики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эффективная долговая политика, основанная на сбалансированности кредитного портфеля и умеренном уровне государственного и муниципального долга с распределенной по годам системой его покрытия.</w:t>
      </w:r>
    </w:p>
    <w:p w:rsidR="00603942" w:rsidRPr="00A1752E" w:rsidRDefault="00603942" w:rsidP="004C641F">
      <w:pPr>
        <w:ind w:firstLine="709"/>
        <w:jc w:val="both"/>
        <w:rPr>
          <w:sz w:val="28"/>
          <w:szCs w:val="28"/>
        </w:rPr>
      </w:pPr>
    </w:p>
    <w:p w:rsidR="00746806" w:rsidRPr="00A1752E" w:rsidRDefault="008050AB" w:rsidP="004C641F">
      <w:pPr>
        <w:jc w:val="center"/>
        <w:rPr>
          <w:bCs/>
          <w:sz w:val="28"/>
          <w:szCs w:val="28"/>
        </w:rPr>
      </w:pPr>
      <w:r w:rsidRPr="00A1752E">
        <w:rPr>
          <w:bCs/>
          <w:sz w:val="28"/>
          <w:szCs w:val="28"/>
          <w:lang w:val="en-US"/>
        </w:rPr>
        <w:t>XIII</w:t>
      </w:r>
      <w:r w:rsidRPr="00A1752E">
        <w:rPr>
          <w:bCs/>
          <w:sz w:val="28"/>
          <w:szCs w:val="28"/>
        </w:rPr>
        <w:t xml:space="preserve">. </w:t>
      </w:r>
      <w:r w:rsidR="00746806" w:rsidRPr="00A1752E">
        <w:rPr>
          <w:bCs/>
          <w:sz w:val="28"/>
          <w:szCs w:val="28"/>
        </w:rPr>
        <w:t>Труд и заработная плат</w:t>
      </w:r>
      <w:r w:rsidR="00DE2258" w:rsidRPr="00A1752E">
        <w:rPr>
          <w:bCs/>
          <w:sz w:val="28"/>
          <w:szCs w:val="28"/>
        </w:rPr>
        <w:t>а</w:t>
      </w:r>
    </w:p>
    <w:p w:rsidR="00D669B7" w:rsidRPr="00A1752E" w:rsidRDefault="00D669B7" w:rsidP="004C641F">
      <w:pPr>
        <w:ind w:firstLine="709"/>
        <w:jc w:val="center"/>
        <w:rPr>
          <w:bCs/>
          <w:sz w:val="28"/>
          <w:szCs w:val="28"/>
        </w:rPr>
      </w:pPr>
    </w:p>
    <w:p w:rsidR="00E23E80" w:rsidRPr="00A31F15" w:rsidRDefault="00F7314A" w:rsidP="00E23E80">
      <w:pPr>
        <w:spacing w:line="276" w:lineRule="auto"/>
        <w:ind w:firstLine="709"/>
        <w:jc w:val="both"/>
        <w:rPr>
          <w:sz w:val="28"/>
          <w:szCs w:val="28"/>
        </w:rPr>
      </w:pPr>
      <w:proofErr w:type="gramStart"/>
      <w:r w:rsidRPr="00A1752E">
        <w:rPr>
          <w:sz w:val="28"/>
          <w:szCs w:val="28"/>
        </w:rPr>
        <w:t xml:space="preserve">В среднесрочной </w:t>
      </w:r>
      <w:r w:rsidRPr="00A31F15">
        <w:rPr>
          <w:sz w:val="28"/>
          <w:szCs w:val="28"/>
        </w:rPr>
        <w:t xml:space="preserve">перспективе рынок труда будет в значительной степени определятся устойчивым ростом численности населения Московской области, </w:t>
      </w:r>
      <w:r w:rsidR="006A5947" w:rsidRPr="00A31F15">
        <w:rPr>
          <w:sz w:val="28"/>
          <w:szCs w:val="28"/>
        </w:rPr>
        <w:br/>
      </w:r>
      <w:r w:rsidRPr="00A31F15">
        <w:rPr>
          <w:sz w:val="28"/>
          <w:szCs w:val="28"/>
        </w:rPr>
        <w:t>а также ростом рабочей силы</w:t>
      </w:r>
      <w:r w:rsidR="00BF2273" w:rsidRPr="00A31F15">
        <w:rPr>
          <w:sz w:val="28"/>
          <w:szCs w:val="28"/>
        </w:rPr>
        <w:t xml:space="preserve"> за счет увеличения возраста</w:t>
      </w:r>
      <w:r w:rsidRPr="00A31F15">
        <w:rPr>
          <w:sz w:val="28"/>
          <w:szCs w:val="28"/>
        </w:rPr>
        <w:t xml:space="preserve"> выхода на пенсию</w:t>
      </w:r>
      <w:r w:rsidR="00E23E80" w:rsidRPr="00A31F15">
        <w:rPr>
          <w:sz w:val="28"/>
          <w:szCs w:val="28"/>
        </w:rPr>
        <w:t xml:space="preserve"> (обусловлен вступлением в силу 01.01.2019 Федерального закона </w:t>
      </w:r>
      <w:r w:rsidR="00E23E80" w:rsidRPr="00A31F15">
        <w:rPr>
          <w:sz w:val="28"/>
          <w:szCs w:val="28"/>
        </w:rPr>
        <w:br/>
        <w:t>от 03.10.2018 № 350-ФЗ «О внесении изменений в отдельные законодательные акты Российской Федерации по вопросам назначения и выплаты пенсий», в соответствии с которым увеличивается пенсионный возраст</w:t>
      </w:r>
      <w:proofErr w:type="gramEnd"/>
      <w:r w:rsidR="00E23E80" w:rsidRPr="00A31F15">
        <w:rPr>
          <w:sz w:val="28"/>
          <w:szCs w:val="28"/>
        </w:rPr>
        <w:t xml:space="preserve">, и принятием Федерального закона </w:t>
      </w:r>
      <w:r w:rsidR="00E23E80" w:rsidRPr="00A31F15">
        <w:rPr>
          <w:sz w:val="28"/>
          <w:szCs w:val="28"/>
        </w:rPr>
        <w:br/>
        <w:t xml:space="preserve">от 03.10.2018 № 352-ФЗ «О внесении изменения в Уголовный кодекс Российской Федерации», которым установлена уголовная ответственность за необоснованный </w:t>
      </w:r>
      <w:r w:rsidR="00E23E80" w:rsidRPr="00A31F15">
        <w:rPr>
          <w:sz w:val="28"/>
          <w:szCs w:val="28"/>
        </w:rPr>
        <w:lastRenderedPageBreak/>
        <w:t xml:space="preserve">отказ в приеме на работу или необоснованное увольнение лица, достигшего предпенсионного возраста). </w:t>
      </w:r>
    </w:p>
    <w:p w:rsidR="00E23E80" w:rsidRPr="00A31F15" w:rsidRDefault="00E23E80" w:rsidP="00E23E80">
      <w:pPr>
        <w:spacing w:line="276" w:lineRule="auto"/>
        <w:ind w:firstLine="709"/>
        <w:jc w:val="both"/>
        <w:rPr>
          <w:sz w:val="28"/>
          <w:szCs w:val="28"/>
        </w:rPr>
      </w:pPr>
      <w:r w:rsidRPr="00A31F15">
        <w:rPr>
          <w:sz w:val="28"/>
          <w:szCs w:val="28"/>
        </w:rPr>
        <w:t>В 2018 году численность занятых в экономике достигла 3 385,7 тыс. человек.</w:t>
      </w:r>
    </w:p>
    <w:p w:rsidR="00E23E80" w:rsidRPr="00A1752E" w:rsidRDefault="00E23E80" w:rsidP="00E23E80">
      <w:pPr>
        <w:spacing w:line="276" w:lineRule="auto"/>
        <w:ind w:firstLine="709"/>
        <w:jc w:val="both"/>
        <w:rPr>
          <w:sz w:val="28"/>
          <w:szCs w:val="28"/>
        </w:rPr>
      </w:pPr>
      <w:r w:rsidRPr="00A31F15">
        <w:rPr>
          <w:sz w:val="28"/>
          <w:szCs w:val="28"/>
        </w:rPr>
        <w:t>В среднесрочной перспективе рост численности занятых в экономике будет обусловлен дальнейшим социально-экономическим развитием региона, реализацией на его территории инвестиционных проектов, предусматривающих создание новых рабочих мест, в том числе высокопроизводительных с современными условиями труда и размерами заработной платы,</w:t>
      </w:r>
      <w:r w:rsidRPr="00A1752E">
        <w:rPr>
          <w:sz w:val="28"/>
          <w:szCs w:val="28"/>
        </w:rPr>
        <w:t xml:space="preserve"> а также созданием необходимой инфраструктуры.</w:t>
      </w:r>
    </w:p>
    <w:p w:rsidR="00F7314A" w:rsidRPr="00A1752E" w:rsidRDefault="007339B7" w:rsidP="007339B7">
      <w:pPr>
        <w:spacing w:line="276" w:lineRule="auto"/>
        <w:ind w:firstLine="709"/>
        <w:jc w:val="both"/>
        <w:rPr>
          <w:sz w:val="28"/>
          <w:szCs w:val="28"/>
        </w:rPr>
      </w:pPr>
      <w:r w:rsidRPr="00A1752E">
        <w:rPr>
          <w:sz w:val="28"/>
          <w:szCs w:val="28"/>
        </w:rPr>
        <w:t>П</w:t>
      </w:r>
      <w:r w:rsidR="00F7314A" w:rsidRPr="00A1752E">
        <w:rPr>
          <w:sz w:val="28"/>
          <w:szCs w:val="28"/>
        </w:rPr>
        <w:t>озитивные тенденции социально-экономическо</w:t>
      </w:r>
      <w:r w:rsidRPr="00A1752E">
        <w:rPr>
          <w:sz w:val="28"/>
          <w:szCs w:val="28"/>
        </w:rPr>
        <w:t>го развития Московской</w:t>
      </w:r>
      <w:r w:rsidR="00256C1F" w:rsidRPr="00A1752E">
        <w:rPr>
          <w:sz w:val="28"/>
          <w:szCs w:val="28"/>
        </w:rPr>
        <w:t> области,</w:t>
      </w:r>
      <w:r w:rsidRPr="00A1752E">
        <w:rPr>
          <w:sz w:val="28"/>
          <w:szCs w:val="28"/>
        </w:rPr>
        <w:t xml:space="preserve"> </w:t>
      </w:r>
      <w:r w:rsidR="00F7314A" w:rsidRPr="00A1752E">
        <w:rPr>
          <w:sz w:val="28"/>
          <w:szCs w:val="28"/>
        </w:rPr>
        <w:t>создание новых рабочих мест</w:t>
      </w:r>
      <w:r w:rsidR="0092282A" w:rsidRPr="00A1752E">
        <w:rPr>
          <w:sz w:val="28"/>
          <w:szCs w:val="28"/>
        </w:rPr>
        <w:t>,</w:t>
      </w:r>
      <w:r w:rsidR="00256C1F" w:rsidRPr="00A1752E">
        <w:rPr>
          <w:sz w:val="28"/>
          <w:szCs w:val="28"/>
        </w:rPr>
        <w:t xml:space="preserve"> рост численности граждан занятых в экономике с 3 385,7 тыс. человек в 2018 году до 3 577,7 – в 2022 году,</w:t>
      </w:r>
      <w:r w:rsidR="00F7314A" w:rsidRPr="00A1752E">
        <w:rPr>
          <w:sz w:val="28"/>
          <w:szCs w:val="28"/>
        </w:rPr>
        <w:t xml:space="preserve"> будут оказывать влияние на снижение численности безработных граждан в</w:t>
      </w:r>
      <w:r w:rsidR="00256C1F" w:rsidRPr="00A1752E">
        <w:rPr>
          <w:sz w:val="28"/>
          <w:szCs w:val="28"/>
        </w:rPr>
        <w:t> </w:t>
      </w:r>
      <w:r w:rsidR="00F7314A" w:rsidRPr="00A1752E">
        <w:rPr>
          <w:sz w:val="28"/>
          <w:szCs w:val="28"/>
        </w:rPr>
        <w:t>среднесрочной перспективе.</w:t>
      </w:r>
    </w:p>
    <w:p w:rsidR="00F7314A" w:rsidRPr="00A1752E" w:rsidRDefault="00F7314A" w:rsidP="00895BF1">
      <w:pPr>
        <w:spacing w:line="276" w:lineRule="auto"/>
        <w:ind w:firstLine="709"/>
        <w:jc w:val="both"/>
        <w:rPr>
          <w:sz w:val="28"/>
          <w:szCs w:val="28"/>
        </w:rPr>
      </w:pPr>
      <w:r w:rsidRPr="00A1752E">
        <w:rPr>
          <w:sz w:val="28"/>
          <w:szCs w:val="28"/>
        </w:rPr>
        <w:t>Фонд заработной платы в 2018 го</w:t>
      </w:r>
      <w:r w:rsidR="007339B7" w:rsidRPr="00A1752E">
        <w:rPr>
          <w:sz w:val="28"/>
          <w:szCs w:val="28"/>
        </w:rPr>
        <w:t>ду составил 1 369 млрд. рублей.</w:t>
      </w:r>
      <w:r w:rsidR="007339B7" w:rsidRPr="00A1752E">
        <w:rPr>
          <w:sz w:val="28"/>
          <w:szCs w:val="28"/>
        </w:rPr>
        <w:br/>
        <w:t>В</w:t>
      </w:r>
      <w:r w:rsidRPr="00A1752E">
        <w:rPr>
          <w:sz w:val="28"/>
          <w:szCs w:val="28"/>
        </w:rPr>
        <w:t xml:space="preserve"> 2019 году</w:t>
      </w:r>
      <w:r w:rsidR="007339B7" w:rsidRPr="00A1752E">
        <w:rPr>
          <w:sz w:val="28"/>
          <w:szCs w:val="28"/>
        </w:rPr>
        <w:t xml:space="preserve"> фонд заработной платы</w:t>
      </w:r>
      <w:r w:rsidRPr="00A1752E">
        <w:rPr>
          <w:sz w:val="28"/>
          <w:szCs w:val="28"/>
        </w:rPr>
        <w:t xml:space="preserve"> оценивается в 1 510,4 млрд. рублей</w:t>
      </w:r>
      <w:r w:rsidR="007339B7" w:rsidRPr="00A1752E">
        <w:rPr>
          <w:sz w:val="28"/>
          <w:szCs w:val="28"/>
        </w:rPr>
        <w:t>, рост составит 110,3%.</w:t>
      </w:r>
      <w:r w:rsidRPr="00A1752E">
        <w:rPr>
          <w:sz w:val="28"/>
          <w:szCs w:val="28"/>
        </w:rPr>
        <w:t xml:space="preserve"> Наметившаяся тенденция роста среднесписочной численности </w:t>
      </w:r>
      <w:r w:rsidR="006A5947" w:rsidRPr="00A1752E">
        <w:rPr>
          <w:sz w:val="28"/>
          <w:szCs w:val="28"/>
        </w:rPr>
        <w:br/>
      </w:r>
      <w:r w:rsidRPr="00A1752E">
        <w:rPr>
          <w:sz w:val="28"/>
          <w:szCs w:val="28"/>
        </w:rPr>
        <w:t>и устойчивый рост зара</w:t>
      </w:r>
      <w:r w:rsidR="00B275BF" w:rsidRPr="00A1752E">
        <w:rPr>
          <w:sz w:val="28"/>
          <w:szCs w:val="28"/>
        </w:rPr>
        <w:t>ботной платы работников окажут влияние</w:t>
      </w:r>
      <w:r w:rsidRPr="00A1752E">
        <w:rPr>
          <w:sz w:val="28"/>
          <w:szCs w:val="28"/>
        </w:rPr>
        <w:t xml:space="preserve"> на</w:t>
      </w:r>
      <w:r w:rsidR="00B275BF" w:rsidRPr="00A1752E">
        <w:rPr>
          <w:sz w:val="28"/>
          <w:szCs w:val="28"/>
        </w:rPr>
        <w:t xml:space="preserve"> устойчивый рост</w:t>
      </w:r>
      <w:r w:rsidRPr="00A1752E">
        <w:rPr>
          <w:sz w:val="28"/>
          <w:szCs w:val="28"/>
        </w:rPr>
        <w:t xml:space="preserve"> фон</w:t>
      </w:r>
      <w:r w:rsidR="00B275BF" w:rsidRPr="00A1752E">
        <w:rPr>
          <w:sz w:val="28"/>
          <w:szCs w:val="28"/>
        </w:rPr>
        <w:t xml:space="preserve">да заработной платы в </w:t>
      </w:r>
      <w:r w:rsidRPr="00A1752E">
        <w:rPr>
          <w:sz w:val="28"/>
          <w:szCs w:val="28"/>
        </w:rPr>
        <w:t>2020-2022 годах</w:t>
      </w:r>
      <w:r w:rsidR="00B275BF" w:rsidRPr="00A1752E">
        <w:rPr>
          <w:sz w:val="28"/>
          <w:szCs w:val="28"/>
        </w:rPr>
        <w:t xml:space="preserve"> в среднем на 8,9% в год.</w:t>
      </w:r>
    </w:p>
    <w:p w:rsidR="00F7314A" w:rsidRPr="00A1752E" w:rsidRDefault="00B275BF" w:rsidP="00895BF1">
      <w:pPr>
        <w:spacing w:line="276" w:lineRule="auto"/>
        <w:ind w:firstLine="709"/>
        <w:jc w:val="both"/>
        <w:rPr>
          <w:sz w:val="28"/>
          <w:szCs w:val="28"/>
        </w:rPr>
      </w:pPr>
      <w:r w:rsidRPr="00A1752E">
        <w:rPr>
          <w:sz w:val="28"/>
          <w:szCs w:val="28"/>
        </w:rPr>
        <w:t>В 2019 году ожидается</w:t>
      </w:r>
      <w:r w:rsidR="00F7314A" w:rsidRPr="00A1752E">
        <w:rPr>
          <w:sz w:val="28"/>
          <w:szCs w:val="28"/>
        </w:rPr>
        <w:t xml:space="preserve"> рост номинальной начисленной заработной платы </w:t>
      </w:r>
      <w:r w:rsidR="006A5947" w:rsidRPr="00A1752E">
        <w:rPr>
          <w:sz w:val="28"/>
          <w:szCs w:val="28"/>
        </w:rPr>
        <w:br/>
      </w:r>
      <w:r w:rsidRPr="00A1752E">
        <w:rPr>
          <w:sz w:val="28"/>
          <w:szCs w:val="28"/>
        </w:rPr>
        <w:t xml:space="preserve">на 8% </w:t>
      </w:r>
      <w:r w:rsidR="00F7314A" w:rsidRPr="00A1752E">
        <w:rPr>
          <w:sz w:val="28"/>
          <w:szCs w:val="28"/>
        </w:rPr>
        <w:t>до 56,1 тыс. рублей. На прогнозный период рост среднемесячной заработной платы сохранится и достигнет в 2020 году – 60 тыс. рублей</w:t>
      </w:r>
      <w:r w:rsidR="00EA14F5" w:rsidRPr="00A1752E">
        <w:rPr>
          <w:sz w:val="28"/>
          <w:szCs w:val="28"/>
        </w:rPr>
        <w:t xml:space="preserve"> (7</w:t>
      </w:r>
      <w:r w:rsidR="00256C1F" w:rsidRPr="00A1752E">
        <w:rPr>
          <w:sz w:val="28"/>
          <w:szCs w:val="28"/>
        </w:rPr>
        <w:t>%)</w:t>
      </w:r>
      <w:r w:rsidR="00F7314A" w:rsidRPr="00A1752E">
        <w:rPr>
          <w:sz w:val="28"/>
          <w:szCs w:val="28"/>
        </w:rPr>
        <w:t>, в 2021 году – 64,8</w:t>
      </w:r>
      <w:r w:rsidR="00256C1F" w:rsidRPr="00A1752E">
        <w:rPr>
          <w:sz w:val="28"/>
          <w:szCs w:val="28"/>
        </w:rPr>
        <w:t> </w:t>
      </w:r>
      <w:r w:rsidR="00F7314A" w:rsidRPr="00A1752E">
        <w:rPr>
          <w:sz w:val="28"/>
          <w:szCs w:val="28"/>
        </w:rPr>
        <w:t>тыс. рублей</w:t>
      </w:r>
      <w:r w:rsidR="00EA14F5" w:rsidRPr="00A1752E">
        <w:rPr>
          <w:sz w:val="28"/>
          <w:szCs w:val="28"/>
        </w:rPr>
        <w:t xml:space="preserve"> (7,9</w:t>
      </w:r>
      <w:r w:rsidR="00256C1F" w:rsidRPr="00A1752E">
        <w:rPr>
          <w:sz w:val="28"/>
          <w:szCs w:val="28"/>
        </w:rPr>
        <w:t>%)</w:t>
      </w:r>
      <w:r w:rsidR="00F7314A" w:rsidRPr="00A1752E">
        <w:rPr>
          <w:sz w:val="28"/>
          <w:szCs w:val="28"/>
        </w:rPr>
        <w:t>, в 2022 году – 70 тыс. рублей</w:t>
      </w:r>
      <w:r w:rsidR="00EA14F5" w:rsidRPr="00A1752E">
        <w:rPr>
          <w:sz w:val="28"/>
          <w:szCs w:val="28"/>
        </w:rPr>
        <w:t xml:space="preserve"> (8</w:t>
      </w:r>
      <w:r w:rsidR="00256C1F" w:rsidRPr="00A1752E">
        <w:rPr>
          <w:sz w:val="28"/>
          <w:szCs w:val="28"/>
        </w:rPr>
        <w:t>%)</w:t>
      </w:r>
      <w:r w:rsidR="00F7314A" w:rsidRPr="00A1752E">
        <w:rPr>
          <w:sz w:val="28"/>
          <w:szCs w:val="28"/>
        </w:rPr>
        <w:t>.</w:t>
      </w:r>
      <w:r w:rsidR="00256C1F" w:rsidRPr="00A1752E">
        <w:rPr>
          <w:sz w:val="28"/>
          <w:szCs w:val="28"/>
        </w:rPr>
        <w:t xml:space="preserve"> Устойчивому росту заработной платы будет способствовать реализация мер, направленных на</w:t>
      </w:r>
      <w:r w:rsidR="00562DEF" w:rsidRPr="00A1752E">
        <w:rPr>
          <w:sz w:val="28"/>
          <w:szCs w:val="28"/>
        </w:rPr>
        <w:t> </w:t>
      </w:r>
      <w:r w:rsidR="00256C1F" w:rsidRPr="00A1752E">
        <w:rPr>
          <w:sz w:val="28"/>
          <w:szCs w:val="28"/>
        </w:rPr>
        <w:t>достижение целей, установленных Указом</w:t>
      </w:r>
      <w:r w:rsidR="00562DEF" w:rsidRPr="00A1752E">
        <w:rPr>
          <w:sz w:val="28"/>
          <w:szCs w:val="28"/>
        </w:rPr>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r w:rsidR="00256C1F" w:rsidRPr="00A1752E">
        <w:rPr>
          <w:sz w:val="28"/>
          <w:szCs w:val="28"/>
        </w:rPr>
        <w:t>, предус</w:t>
      </w:r>
      <w:r w:rsidR="00562DEF" w:rsidRPr="00A1752E">
        <w:rPr>
          <w:sz w:val="28"/>
          <w:szCs w:val="28"/>
        </w:rPr>
        <w:t>матривающих рост производитель</w:t>
      </w:r>
      <w:r w:rsidR="00256C1F" w:rsidRPr="00A1752E">
        <w:rPr>
          <w:sz w:val="28"/>
          <w:szCs w:val="28"/>
        </w:rPr>
        <w:t>ности труда</w:t>
      </w:r>
      <w:r w:rsidR="00562DEF" w:rsidRPr="00A1752E">
        <w:rPr>
          <w:sz w:val="28"/>
          <w:szCs w:val="28"/>
        </w:rPr>
        <w:t xml:space="preserve"> в экономике, в том числе за счет повышения квалификации работников.</w:t>
      </w:r>
    </w:p>
    <w:p w:rsidR="00F7314A" w:rsidRPr="00A1752E" w:rsidRDefault="00F7314A" w:rsidP="00562DEF">
      <w:pPr>
        <w:spacing w:line="276" w:lineRule="auto"/>
        <w:ind w:firstLine="709"/>
        <w:jc w:val="both"/>
        <w:rPr>
          <w:sz w:val="28"/>
          <w:szCs w:val="28"/>
        </w:rPr>
      </w:pPr>
      <w:r w:rsidRPr="00A1752E">
        <w:rPr>
          <w:sz w:val="28"/>
          <w:szCs w:val="28"/>
        </w:rPr>
        <w:t xml:space="preserve">Реальная заработная плата в 2018 году составила </w:t>
      </w:r>
      <w:r w:rsidR="00B275BF" w:rsidRPr="00A1752E">
        <w:rPr>
          <w:sz w:val="28"/>
          <w:szCs w:val="28"/>
        </w:rPr>
        <w:t>106,5</w:t>
      </w:r>
      <w:r w:rsidRPr="00A1752E">
        <w:rPr>
          <w:sz w:val="28"/>
          <w:szCs w:val="28"/>
        </w:rPr>
        <w:t xml:space="preserve">%. </w:t>
      </w:r>
      <w:r w:rsidR="0092262F" w:rsidRPr="00A1752E">
        <w:rPr>
          <w:sz w:val="28"/>
          <w:szCs w:val="28"/>
        </w:rPr>
        <w:t xml:space="preserve">В 2019 году </w:t>
      </w:r>
      <w:r w:rsidR="006A5947" w:rsidRPr="00A1752E">
        <w:rPr>
          <w:sz w:val="28"/>
          <w:szCs w:val="28"/>
        </w:rPr>
        <w:br/>
      </w:r>
      <w:r w:rsidR="0092262F" w:rsidRPr="00A1752E">
        <w:rPr>
          <w:sz w:val="28"/>
          <w:szCs w:val="28"/>
        </w:rPr>
        <w:t xml:space="preserve">по оценке </w:t>
      </w:r>
      <w:r w:rsidRPr="00A1752E">
        <w:rPr>
          <w:sz w:val="28"/>
          <w:szCs w:val="28"/>
        </w:rPr>
        <w:t>рост реальной заработной</w:t>
      </w:r>
      <w:r w:rsidR="0092262F" w:rsidRPr="00A1752E">
        <w:rPr>
          <w:sz w:val="28"/>
          <w:szCs w:val="28"/>
        </w:rPr>
        <w:t xml:space="preserve"> платы </w:t>
      </w:r>
      <w:r w:rsidR="002D1FFD" w:rsidRPr="00A1752E">
        <w:rPr>
          <w:sz w:val="28"/>
          <w:szCs w:val="28"/>
        </w:rPr>
        <w:t>составит</w:t>
      </w:r>
      <w:r w:rsidRPr="00A1752E">
        <w:rPr>
          <w:sz w:val="28"/>
          <w:szCs w:val="28"/>
        </w:rPr>
        <w:t xml:space="preserve"> </w:t>
      </w:r>
      <w:r w:rsidR="00B275BF" w:rsidRPr="00A1752E">
        <w:rPr>
          <w:sz w:val="28"/>
          <w:szCs w:val="28"/>
        </w:rPr>
        <w:t>102,7</w:t>
      </w:r>
      <w:r w:rsidRPr="00A1752E">
        <w:rPr>
          <w:sz w:val="28"/>
          <w:szCs w:val="28"/>
        </w:rPr>
        <w:t xml:space="preserve">%. </w:t>
      </w:r>
      <w:r w:rsidR="0092262F" w:rsidRPr="00A1752E">
        <w:rPr>
          <w:sz w:val="28"/>
          <w:szCs w:val="28"/>
        </w:rPr>
        <w:t>В среднесрочной перспективе рост</w:t>
      </w:r>
      <w:r w:rsidRPr="00A1752E">
        <w:rPr>
          <w:sz w:val="28"/>
          <w:szCs w:val="28"/>
        </w:rPr>
        <w:t xml:space="preserve"> реальной</w:t>
      </w:r>
      <w:r w:rsidR="0092262F" w:rsidRPr="00A1752E">
        <w:rPr>
          <w:sz w:val="28"/>
          <w:szCs w:val="28"/>
        </w:rPr>
        <w:t xml:space="preserve"> заработной платы </w:t>
      </w:r>
      <w:r w:rsidRPr="00A1752E">
        <w:rPr>
          <w:sz w:val="28"/>
          <w:szCs w:val="28"/>
        </w:rPr>
        <w:t>ожидается</w:t>
      </w:r>
      <w:r w:rsidR="0092262F" w:rsidRPr="00A1752E">
        <w:rPr>
          <w:sz w:val="28"/>
          <w:szCs w:val="28"/>
        </w:rPr>
        <w:t xml:space="preserve"> на стабильном уровне</w:t>
      </w:r>
      <w:r w:rsidR="00256C1F" w:rsidRPr="00A1752E">
        <w:rPr>
          <w:sz w:val="28"/>
          <w:szCs w:val="28"/>
        </w:rPr>
        <w:t xml:space="preserve"> </w:t>
      </w:r>
      <w:r w:rsidRPr="00A1752E">
        <w:rPr>
          <w:sz w:val="28"/>
          <w:szCs w:val="28"/>
        </w:rPr>
        <w:t>103,8%</w:t>
      </w:r>
      <w:r w:rsidR="0092262F" w:rsidRPr="00A1752E">
        <w:rPr>
          <w:sz w:val="28"/>
          <w:szCs w:val="28"/>
        </w:rPr>
        <w:t xml:space="preserve"> ежегодно</w:t>
      </w:r>
      <w:r w:rsidR="00256C1F" w:rsidRPr="00A1752E">
        <w:rPr>
          <w:sz w:val="28"/>
          <w:szCs w:val="28"/>
        </w:rPr>
        <w:t>, что свидетельствует об устойчивом развитии экономики Московской области</w:t>
      </w:r>
      <w:r w:rsidRPr="00A1752E">
        <w:rPr>
          <w:sz w:val="28"/>
          <w:szCs w:val="28"/>
        </w:rPr>
        <w:t>.</w:t>
      </w:r>
    </w:p>
    <w:p w:rsidR="00680B7F" w:rsidRPr="004C45E7" w:rsidRDefault="00680B7F">
      <w:pPr>
        <w:spacing w:after="200" w:line="276" w:lineRule="auto"/>
        <w:rPr>
          <w:bCs/>
          <w:sz w:val="28"/>
          <w:szCs w:val="28"/>
        </w:rPr>
      </w:pPr>
      <w:r w:rsidRPr="004C45E7">
        <w:rPr>
          <w:bCs/>
          <w:sz w:val="28"/>
          <w:szCs w:val="28"/>
        </w:rPr>
        <w:br w:type="page"/>
      </w:r>
    </w:p>
    <w:p w:rsidR="00FE17E5" w:rsidRPr="00A1752E" w:rsidRDefault="00FE17E5" w:rsidP="004C641F">
      <w:pPr>
        <w:jc w:val="center"/>
        <w:rPr>
          <w:bCs/>
          <w:sz w:val="28"/>
          <w:szCs w:val="28"/>
        </w:rPr>
      </w:pPr>
      <w:r w:rsidRPr="00A1752E">
        <w:rPr>
          <w:bCs/>
          <w:sz w:val="28"/>
          <w:szCs w:val="28"/>
          <w:lang w:val="en-US"/>
        </w:rPr>
        <w:lastRenderedPageBreak/>
        <w:t>XIV</w:t>
      </w:r>
      <w:r w:rsidRPr="00A1752E">
        <w:rPr>
          <w:bCs/>
          <w:sz w:val="28"/>
          <w:szCs w:val="28"/>
        </w:rPr>
        <w:t>. Денежные доходы и расходы населения</w:t>
      </w:r>
    </w:p>
    <w:p w:rsidR="00FE17E5" w:rsidRPr="00A1752E" w:rsidRDefault="00FE17E5" w:rsidP="004C641F">
      <w:pPr>
        <w:ind w:firstLine="709"/>
        <w:jc w:val="center"/>
        <w:rPr>
          <w:bCs/>
          <w:sz w:val="28"/>
          <w:szCs w:val="28"/>
        </w:rPr>
      </w:pPr>
    </w:p>
    <w:p w:rsidR="00FE17E5" w:rsidRPr="00A1752E" w:rsidRDefault="00FE17E5" w:rsidP="00FE17E5">
      <w:pPr>
        <w:spacing w:line="276" w:lineRule="auto"/>
        <w:ind w:firstLine="709"/>
        <w:jc w:val="both"/>
        <w:rPr>
          <w:sz w:val="28"/>
          <w:szCs w:val="28"/>
        </w:rPr>
      </w:pPr>
      <w:r w:rsidRPr="00A1752E">
        <w:rPr>
          <w:sz w:val="28"/>
          <w:szCs w:val="28"/>
        </w:rPr>
        <w:t>Баланс денежных доходов и расходов населения характеризует уровень жизни населения и позволяет определить общий объем и структуру денежных доходов и расходов населения.</w:t>
      </w:r>
    </w:p>
    <w:p w:rsidR="00FE17E5" w:rsidRPr="00A1752E" w:rsidRDefault="00FE17E5" w:rsidP="00FE17E5">
      <w:pPr>
        <w:spacing w:line="276" w:lineRule="auto"/>
        <w:ind w:firstLine="709"/>
        <w:jc w:val="both"/>
        <w:rPr>
          <w:sz w:val="28"/>
          <w:szCs w:val="28"/>
        </w:rPr>
      </w:pPr>
      <w:r w:rsidRPr="00A1752E">
        <w:rPr>
          <w:sz w:val="28"/>
          <w:szCs w:val="28"/>
        </w:rPr>
        <w:t>К основным источникам, формирующим денежные доходы насел</w:t>
      </w:r>
      <w:r w:rsidR="002E41D9" w:rsidRPr="00A1752E">
        <w:rPr>
          <w:sz w:val="28"/>
          <w:szCs w:val="28"/>
        </w:rPr>
        <w:t>ения, относятся: оплата труда около 36</w:t>
      </w:r>
      <w:r w:rsidRPr="00A1752E">
        <w:rPr>
          <w:sz w:val="28"/>
          <w:szCs w:val="28"/>
        </w:rPr>
        <w:t xml:space="preserve">%, социальные выплаты (пенсии, пособия </w:t>
      </w:r>
      <w:r w:rsidR="00301868" w:rsidRPr="00A1752E">
        <w:rPr>
          <w:sz w:val="28"/>
          <w:szCs w:val="28"/>
        </w:rPr>
        <w:br/>
      </w:r>
      <w:r w:rsidRPr="00A1752E">
        <w:rPr>
          <w:sz w:val="28"/>
          <w:szCs w:val="28"/>
        </w:rPr>
        <w:t>и социальная помощь, стипенди</w:t>
      </w:r>
      <w:r w:rsidR="002E41D9" w:rsidRPr="00A1752E">
        <w:rPr>
          <w:sz w:val="28"/>
          <w:szCs w:val="28"/>
        </w:rPr>
        <w:t>и) – около 15</w:t>
      </w:r>
      <w:r w:rsidRPr="00A1752E">
        <w:rPr>
          <w:sz w:val="28"/>
          <w:szCs w:val="28"/>
        </w:rPr>
        <w:t xml:space="preserve">%; доходы от </w:t>
      </w:r>
      <w:r w:rsidR="002E41D9" w:rsidRPr="00A1752E">
        <w:rPr>
          <w:sz w:val="28"/>
          <w:szCs w:val="28"/>
        </w:rPr>
        <w:t>собственности – около 5</w:t>
      </w:r>
      <w:r w:rsidR="00301868" w:rsidRPr="00A1752E">
        <w:rPr>
          <w:sz w:val="28"/>
          <w:szCs w:val="28"/>
        </w:rPr>
        <w:t> </w:t>
      </w:r>
      <w:r w:rsidRPr="00A1752E">
        <w:rPr>
          <w:sz w:val="28"/>
          <w:szCs w:val="28"/>
        </w:rPr>
        <w:t xml:space="preserve">%; доходы от предпринимательской деятельности – </w:t>
      </w:r>
      <w:r w:rsidR="002E41D9" w:rsidRPr="00A1752E">
        <w:rPr>
          <w:sz w:val="28"/>
          <w:szCs w:val="28"/>
        </w:rPr>
        <w:t xml:space="preserve">около </w:t>
      </w:r>
      <w:r w:rsidRPr="00A1752E">
        <w:rPr>
          <w:sz w:val="28"/>
          <w:szCs w:val="28"/>
        </w:rPr>
        <w:t>4%.</w:t>
      </w:r>
    </w:p>
    <w:p w:rsidR="00FE17E5" w:rsidRPr="00A1752E" w:rsidRDefault="00FE17E5" w:rsidP="00FE17E5">
      <w:pPr>
        <w:spacing w:line="276" w:lineRule="auto"/>
        <w:ind w:firstLine="709"/>
        <w:jc w:val="both"/>
        <w:rPr>
          <w:sz w:val="28"/>
          <w:szCs w:val="28"/>
        </w:rPr>
      </w:pPr>
      <w:r w:rsidRPr="00A1752E">
        <w:rPr>
          <w:sz w:val="28"/>
          <w:szCs w:val="28"/>
        </w:rPr>
        <w:t xml:space="preserve">Денежные доходы населения Московской области в 2019 году </w:t>
      </w:r>
      <w:r w:rsidRPr="00A1752E">
        <w:rPr>
          <w:sz w:val="28"/>
          <w:szCs w:val="28"/>
        </w:rPr>
        <w:br/>
        <w:t>и на прогнозный период 2020-2022 годов имеют тенденцию к умеренному росту.</w:t>
      </w:r>
    </w:p>
    <w:p w:rsidR="00FE17E5" w:rsidRPr="00A1752E" w:rsidRDefault="00FE17E5" w:rsidP="00FE17E5">
      <w:pPr>
        <w:spacing w:line="276" w:lineRule="auto"/>
        <w:ind w:firstLine="709"/>
        <w:jc w:val="both"/>
        <w:rPr>
          <w:sz w:val="28"/>
          <w:szCs w:val="28"/>
        </w:rPr>
      </w:pPr>
      <w:r w:rsidRPr="00A1752E">
        <w:rPr>
          <w:sz w:val="28"/>
          <w:szCs w:val="28"/>
        </w:rPr>
        <w:t xml:space="preserve">В 2018 году общая сумма денежных доходов населения составила </w:t>
      </w:r>
      <w:r w:rsidRPr="00A1752E">
        <w:rPr>
          <w:sz w:val="28"/>
          <w:szCs w:val="28"/>
        </w:rPr>
        <w:br/>
        <w:t>3 935,8 млрд. рублей. По оценке, общий объем денежных доходов в 2019 году составит 4 250,5 млрд. рублей и увеличится к 2022 году до 5 359,4 млрд. рублей по </w:t>
      </w:r>
      <w:r w:rsidR="00702572" w:rsidRPr="00A1752E">
        <w:rPr>
          <w:sz w:val="28"/>
          <w:szCs w:val="28"/>
        </w:rPr>
        <w:t>второму</w:t>
      </w:r>
      <w:r w:rsidRPr="00A1752E">
        <w:rPr>
          <w:sz w:val="28"/>
          <w:szCs w:val="28"/>
        </w:rPr>
        <w:t xml:space="preserve"> варианту прогноза.</w:t>
      </w:r>
    </w:p>
    <w:p w:rsidR="00FE17E5" w:rsidRPr="00A1752E" w:rsidRDefault="00FE17E5" w:rsidP="00FE17E5">
      <w:pPr>
        <w:spacing w:line="276" w:lineRule="auto"/>
        <w:ind w:firstLine="709"/>
        <w:jc w:val="both"/>
        <w:rPr>
          <w:sz w:val="28"/>
          <w:szCs w:val="28"/>
        </w:rPr>
      </w:pPr>
      <w:r w:rsidRPr="00A1752E">
        <w:rPr>
          <w:sz w:val="28"/>
          <w:szCs w:val="28"/>
        </w:rPr>
        <w:t>Прогнозируемый рост доходов будет обусловлен увеличением основных составляющих: оплаты труда, социальных выплат, доходов от собственности.</w:t>
      </w:r>
    </w:p>
    <w:p w:rsidR="0052434C" w:rsidRPr="00A1752E" w:rsidRDefault="00FE17E5" w:rsidP="00895BF1">
      <w:pPr>
        <w:spacing w:line="276" w:lineRule="auto"/>
        <w:ind w:firstLine="709"/>
        <w:jc w:val="both"/>
        <w:rPr>
          <w:sz w:val="28"/>
          <w:szCs w:val="28"/>
        </w:rPr>
      </w:pPr>
      <w:r w:rsidRPr="00A1752E">
        <w:rPr>
          <w:sz w:val="28"/>
          <w:szCs w:val="28"/>
        </w:rPr>
        <w:t>В соответствии с Указом Президента Российской Федерации от 07.05.2018</w:t>
      </w:r>
      <w:r w:rsidR="00301868" w:rsidRPr="00A1752E">
        <w:rPr>
          <w:sz w:val="28"/>
          <w:szCs w:val="28"/>
        </w:rPr>
        <w:t> </w:t>
      </w:r>
      <w:r w:rsidRPr="00A1752E">
        <w:rPr>
          <w:sz w:val="28"/>
          <w:szCs w:val="28"/>
        </w:rPr>
        <w:t>№</w:t>
      </w:r>
      <w:r w:rsidR="00301868" w:rsidRPr="00A1752E">
        <w:rPr>
          <w:sz w:val="28"/>
          <w:szCs w:val="28"/>
        </w:rPr>
        <w:t> </w:t>
      </w:r>
      <w:r w:rsidRPr="00A1752E">
        <w:rPr>
          <w:sz w:val="28"/>
          <w:szCs w:val="28"/>
        </w:rPr>
        <w:t xml:space="preserve">204 «О национальных целях и стратегических задачах развития Российской Федерации на период до 2024 года» одной из приоритетных задач социального развития является </w:t>
      </w:r>
      <w:r w:rsidR="000D5043" w:rsidRPr="00A1752E">
        <w:rPr>
          <w:sz w:val="28"/>
          <w:szCs w:val="28"/>
        </w:rPr>
        <w:t xml:space="preserve">устойчивый </w:t>
      </w:r>
      <w:r w:rsidRPr="00A1752E">
        <w:rPr>
          <w:sz w:val="28"/>
          <w:szCs w:val="28"/>
        </w:rPr>
        <w:t xml:space="preserve">рост </w:t>
      </w:r>
      <w:r w:rsidR="000D5043" w:rsidRPr="00A1752E">
        <w:rPr>
          <w:sz w:val="28"/>
          <w:szCs w:val="28"/>
        </w:rPr>
        <w:t>реальных доходов граждан, а также рост уровня пенсионного обеспечения выше уровня инфляции.</w:t>
      </w:r>
    </w:p>
    <w:p w:rsidR="00FE17E5" w:rsidRPr="00A1752E" w:rsidRDefault="00FE17E5" w:rsidP="00FE17E5">
      <w:pPr>
        <w:spacing w:line="276" w:lineRule="auto"/>
        <w:ind w:firstLine="709"/>
        <w:jc w:val="both"/>
        <w:rPr>
          <w:sz w:val="28"/>
          <w:szCs w:val="28"/>
        </w:rPr>
      </w:pPr>
      <w:r w:rsidRPr="00A1752E">
        <w:rPr>
          <w:sz w:val="28"/>
          <w:szCs w:val="28"/>
        </w:rPr>
        <w:t xml:space="preserve">В прогнозируемом периоде рост денежных расходов населения будет обеспечен, в основном, за счет потребительского спроса, удельный вес которого </w:t>
      </w:r>
      <w:r w:rsidRPr="00A1752E">
        <w:rPr>
          <w:sz w:val="28"/>
          <w:szCs w:val="28"/>
        </w:rPr>
        <w:br/>
        <w:t>в общем объеме расходов составляет порядка 80%.</w:t>
      </w:r>
    </w:p>
    <w:p w:rsidR="00FE17E5" w:rsidRPr="00A1752E" w:rsidRDefault="00FE17E5" w:rsidP="00FE17E5">
      <w:pPr>
        <w:spacing w:line="276" w:lineRule="auto"/>
        <w:ind w:firstLine="709"/>
        <w:jc w:val="both"/>
        <w:rPr>
          <w:sz w:val="28"/>
          <w:szCs w:val="28"/>
        </w:rPr>
      </w:pPr>
      <w:r w:rsidRPr="00A1752E">
        <w:rPr>
          <w:sz w:val="28"/>
          <w:szCs w:val="28"/>
        </w:rPr>
        <w:t>В 2019 году реальные располагаемые денежные доходы населения ожидаются на уровне 102,</w:t>
      </w:r>
      <w:r w:rsidR="00EA14F5" w:rsidRPr="00A1752E">
        <w:rPr>
          <w:sz w:val="28"/>
          <w:szCs w:val="28"/>
        </w:rPr>
        <w:t>7</w:t>
      </w:r>
      <w:r w:rsidRPr="00A1752E">
        <w:rPr>
          <w:sz w:val="28"/>
          <w:szCs w:val="28"/>
        </w:rPr>
        <w:t>%. К 2022</w:t>
      </w:r>
      <w:r w:rsidR="0052434C" w:rsidRPr="00A1752E">
        <w:rPr>
          <w:sz w:val="28"/>
          <w:szCs w:val="28"/>
        </w:rPr>
        <w:t xml:space="preserve"> году данный показатель вырастет до </w:t>
      </w:r>
      <w:r w:rsidR="00EA14F5" w:rsidRPr="00A1752E">
        <w:rPr>
          <w:sz w:val="28"/>
          <w:szCs w:val="28"/>
        </w:rPr>
        <w:t>104,1</w:t>
      </w:r>
      <w:r w:rsidRPr="00A1752E">
        <w:rPr>
          <w:sz w:val="28"/>
          <w:szCs w:val="28"/>
        </w:rPr>
        <w:t>%.</w:t>
      </w:r>
    </w:p>
    <w:p w:rsidR="00FE17E5" w:rsidRPr="00A1752E" w:rsidRDefault="00FE17E5" w:rsidP="00895BF1">
      <w:pPr>
        <w:spacing w:line="276" w:lineRule="auto"/>
        <w:ind w:firstLine="709"/>
        <w:jc w:val="both"/>
        <w:rPr>
          <w:sz w:val="28"/>
          <w:szCs w:val="28"/>
        </w:rPr>
      </w:pPr>
      <w:r w:rsidRPr="00A1752E">
        <w:rPr>
          <w:sz w:val="28"/>
          <w:szCs w:val="28"/>
        </w:rPr>
        <w:t xml:space="preserve">Прогноз величины прожиточного минимума рассчитан в соответствии </w:t>
      </w:r>
      <w:r w:rsidR="00301868" w:rsidRPr="00A1752E">
        <w:rPr>
          <w:sz w:val="28"/>
          <w:szCs w:val="28"/>
        </w:rPr>
        <w:br/>
        <w:t>с Законом Московской области № </w:t>
      </w:r>
      <w:r w:rsidRPr="00A1752E">
        <w:rPr>
          <w:sz w:val="28"/>
          <w:szCs w:val="28"/>
        </w:rPr>
        <w:t>28/2013-ОЗ «О потребительской корзине в Московской области».</w:t>
      </w:r>
      <w:r w:rsidR="007340B2">
        <w:rPr>
          <w:sz w:val="28"/>
          <w:szCs w:val="28"/>
        </w:rPr>
        <w:t xml:space="preserve"> </w:t>
      </w:r>
      <w:r w:rsidRPr="00A1752E">
        <w:rPr>
          <w:sz w:val="28"/>
          <w:szCs w:val="28"/>
        </w:rPr>
        <w:t>По оценке рост в</w:t>
      </w:r>
      <w:r w:rsidR="00F93677">
        <w:rPr>
          <w:sz w:val="28"/>
          <w:szCs w:val="28"/>
        </w:rPr>
        <w:t>еличины прожиточного минимума в</w:t>
      </w:r>
      <w:r w:rsidR="00F93677">
        <w:rPr>
          <w:sz w:val="28"/>
          <w:szCs w:val="28"/>
          <w:lang w:val="en-US"/>
        </w:rPr>
        <w:t> </w:t>
      </w:r>
      <w:r w:rsidRPr="00A1752E">
        <w:rPr>
          <w:sz w:val="28"/>
          <w:szCs w:val="28"/>
        </w:rPr>
        <w:t xml:space="preserve">среднем на душу населения в 2019 году составит 4,3%, что выше показателя 2018 года (2,4%). </w:t>
      </w:r>
    </w:p>
    <w:p w:rsidR="00FE17E5" w:rsidRPr="00A1752E" w:rsidRDefault="00FE17E5" w:rsidP="00895BF1">
      <w:pPr>
        <w:spacing w:line="276" w:lineRule="auto"/>
        <w:ind w:firstLine="709"/>
        <w:jc w:val="both"/>
        <w:rPr>
          <w:sz w:val="28"/>
          <w:szCs w:val="28"/>
        </w:rPr>
      </w:pPr>
      <w:proofErr w:type="gramStart"/>
      <w:r w:rsidRPr="00A1752E">
        <w:rPr>
          <w:sz w:val="28"/>
          <w:szCs w:val="28"/>
        </w:rPr>
        <w:t xml:space="preserve">Оценка величины прожиточного минимума в среднем на душу населения </w:t>
      </w:r>
      <w:r w:rsidRPr="00A1752E">
        <w:rPr>
          <w:sz w:val="28"/>
          <w:szCs w:val="28"/>
        </w:rPr>
        <w:br/>
        <w:t xml:space="preserve">за 2019 год произведена на основе среднегодовых значений минимальных наборов продуктов питания, непродовольственных товаров и услуг, составляющих величину прожиточного минимума на душу населения, за 2018 год, и индексов потребительских цен на продовольственные товары, непродовольственные товары </w:t>
      </w:r>
      <w:r w:rsidR="00301868" w:rsidRPr="00A1752E">
        <w:rPr>
          <w:sz w:val="28"/>
          <w:szCs w:val="28"/>
        </w:rPr>
        <w:br/>
      </w:r>
      <w:r w:rsidRPr="00A1752E">
        <w:rPr>
          <w:sz w:val="28"/>
          <w:szCs w:val="28"/>
        </w:rPr>
        <w:t>и платные услуги на 2019 год по данным прогноза Министерства экономического развития Российской Федерации.</w:t>
      </w:r>
      <w:proofErr w:type="gramEnd"/>
    </w:p>
    <w:p w:rsidR="00FE17E5" w:rsidRPr="00A31F15" w:rsidRDefault="00EA14F5" w:rsidP="00FE17E5">
      <w:pPr>
        <w:spacing w:line="276" w:lineRule="auto"/>
        <w:ind w:firstLine="709"/>
        <w:jc w:val="both"/>
        <w:rPr>
          <w:sz w:val="28"/>
          <w:szCs w:val="28"/>
        </w:rPr>
      </w:pPr>
      <w:r w:rsidRPr="00A1752E">
        <w:rPr>
          <w:sz w:val="28"/>
          <w:szCs w:val="28"/>
        </w:rPr>
        <w:lastRenderedPageBreak/>
        <w:t>В 2020-</w:t>
      </w:r>
      <w:r w:rsidR="00FE17E5" w:rsidRPr="00A1752E">
        <w:rPr>
          <w:sz w:val="28"/>
          <w:szCs w:val="28"/>
        </w:rPr>
        <w:t xml:space="preserve">2022 годы  увеличение величины прожиточного минимума также </w:t>
      </w:r>
      <w:r w:rsidR="00FE17E5" w:rsidRPr="00A31F15">
        <w:rPr>
          <w:sz w:val="28"/>
          <w:szCs w:val="28"/>
        </w:rPr>
        <w:t xml:space="preserve">прогнозируется в соответствии с ожидаемым уровнем инфляции </w:t>
      </w:r>
      <w:r w:rsidR="00FE17E5" w:rsidRPr="00A31F15">
        <w:rPr>
          <w:sz w:val="28"/>
          <w:szCs w:val="28"/>
        </w:rPr>
        <w:br/>
        <w:t xml:space="preserve">на продовольственные товары, непродовольственные товары и платные услуги </w:t>
      </w:r>
      <w:r w:rsidR="00FE17E5" w:rsidRPr="00A31F15">
        <w:rPr>
          <w:sz w:val="28"/>
          <w:szCs w:val="28"/>
        </w:rPr>
        <w:br/>
        <w:t>в среднем за год.</w:t>
      </w:r>
      <w:r w:rsidR="007340B2" w:rsidRPr="00A31F15">
        <w:rPr>
          <w:sz w:val="28"/>
          <w:szCs w:val="28"/>
        </w:rPr>
        <w:t xml:space="preserve"> </w:t>
      </w:r>
      <w:r w:rsidR="00FE17E5" w:rsidRPr="00A31F15">
        <w:rPr>
          <w:sz w:val="28"/>
          <w:szCs w:val="28"/>
        </w:rPr>
        <w:t>В результате рост показателя величины прожиточного минимума в</w:t>
      </w:r>
      <w:r w:rsidR="007340B2" w:rsidRPr="00A31F15">
        <w:rPr>
          <w:sz w:val="28"/>
          <w:szCs w:val="28"/>
        </w:rPr>
        <w:t> </w:t>
      </w:r>
      <w:r w:rsidR="00FE17E5" w:rsidRPr="00A31F15">
        <w:rPr>
          <w:sz w:val="28"/>
          <w:szCs w:val="28"/>
        </w:rPr>
        <w:t xml:space="preserve">среднем на душу населения в 2020 году относительно уровня 2019 года составит 3,8% по </w:t>
      </w:r>
      <w:r w:rsidR="00702572" w:rsidRPr="00A31F15">
        <w:rPr>
          <w:sz w:val="28"/>
          <w:szCs w:val="28"/>
        </w:rPr>
        <w:t>второму</w:t>
      </w:r>
      <w:r w:rsidR="00FE17E5" w:rsidRPr="00A31F15">
        <w:rPr>
          <w:sz w:val="28"/>
          <w:szCs w:val="28"/>
        </w:rPr>
        <w:t xml:space="preserve"> варианту прогноза</w:t>
      </w:r>
      <w:r w:rsidR="0085177D" w:rsidRPr="00A31F15">
        <w:rPr>
          <w:sz w:val="28"/>
          <w:szCs w:val="28"/>
        </w:rPr>
        <w:t>.</w:t>
      </w:r>
      <w:r w:rsidR="00FE17E5" w:rsidRPr="00A31F15">
        <w:rPr>
          <w:sz w:val="28"/>
          <w:szCs w:val="28"/>
        </w:rPr>
        <w:t xml:space="preserve"> Ежегодный рост величины прожиточного минимума</w:t>
      </w:r>
      <w:r w:rsidR="007340B2" w:rsidRPr="00A31F15">
        <w:rPr>
          <w:sz w:val="28"/>
          <w:szCs w:val="28"/>
        </w:rPr>
        <w:t xml:space="preserve"> </w:t>
      </w:r>
      <w:r w:rsidR="00FE17E5" w:rsidRPr="00A31F15">
        <w:rPr>
          <w:sz w:val="28"/>
          <w:szCs w:val="28"/>
        </w:rPr>
        <w:t>в среднем</w:t>
      </w:r>
      <w:r w:rsidR="007340B2" w:rsidRPr="00A31F15">
        <w:rPr>
          <w:sz w:val="28"/>
          <w:szCs w:val="28"/>
        </w:rPr>
        <w:t>, в 2020-2022 годах,</w:t>
      </w:r>
      <w:r w:rsidR="001D7FB9">
        <w:rPr>
          <w:sz w:val="28"/>
          <w:szCs w:val="28"/>
        </w:rPr>
        <w:t xml:space="preserve"> будет составлять 4,0</w:t>
      </w:r>
      <w:r w:rsidR="00FE17E5" w:rsidRPr="00A31F15">
        <w:rPr>
          <w:sz w:val="28"/>
          <w:szCs w:val="28"/>
        </w:rPr>
        <w:t xml:space="preserve">%. </w:t>
      </w:r>
    </w:p>
    <w:p w:rsidR="00FE17E5" w:rsidRPr="00A31F15" w:rsidRDefault="00FE17E5" w:rsidP="00895BF1">
      <w:pPr>
        <w:spacing w:line="276" w:lineRule="auto"/>
        <w:ind w:firstLine="709"/>
        <w:jc w:val="both"/>
        <w:rPr>
          <w:sz w:val="28"/>
          <w:szCs w:val="28"/>
        </w:rPr>
      </w:pPr>
      <w:r w:rsidRPr="00A31F15">
        <w:rPr>
          <w:sz w:val="28"/>
          <w:szCs w:val="28"/>
        </w:rPr>
        <w:t>Численность населения с денежными доходами ниже величины прожиточного минимума в 2018 году составила 7,7% по отношению к общей численности населения Московской области, снижение отно</w:t>
      </w:r>
      <w:r w:rsidR="0085177D" w:rsidRPr="00A31F15">
        <w:rPr>
          <w:sz w:val="28"/>
          <w:szCs w:val="28"/>
        </w:rPr>
        <w:t xml:space="preserve">сительно уровня 2017 года </w:t>
      </w:r>
      <w:r w:rsidR="00301868" w:rsidRPr="00A31F15">
        <w:rPr>
          <w:sz w:val="28"/>
          <w:szCs w:val="28"/>
        </w:rPr>
        <w:br/>
      </w:r>
      <w:r w:rsidR="0085177D" w:rsidRPr="00A31F15">
        <w:rPr>
          <w:sz w:val="28"/>
          <w:szCs w:val="28"/>
        </w:rPr>
        <w:t>на 0,2</w:t>
      </w:r>
      <w:r w:rsidR="004C45E7">
        <w:rPr>
          <w:sz w:val="28"/>
          <w:szCs w:val="28"/>
        </w:rPr>
        <w:t xml:space="preserve"> </w:t>
      </w:r>
      <w:proofErr w:type="gramStart"/>
      <w:r w:rsidR="004C45E7">
        <w:rPr>
          <w:sz w:val="28"/>
          <w:szCs w:val="28"/>
        </w:rPr>
        <w:t>процентных</w:t>
      </w:r>
      <w:proofErr w:type="gramEnd"/>
      <w:r w:rsidR="00301868" w:rsidRPr="00A31F15">
        <w:rPr>
          <w:sz w:val="28"/>
          <w:szCs w:val="28"/>
        </w:rPr>
        <w:t xml:space="preserve"> пункта.</w:t>
      </w:r>
      <w:r w:rsidRPr="00A31F15">
        <w:rPr>
          <w:sz w:val="28"/>
          <w:szCs w:val="28"/>
        </w:rPr>
        <w:t xml:space="preserve"> Проведенные в Московской области мероприятия </w:t>
      </w:r>
      <w:r w:rsidR="00301868" w:rsidRPr="00A31F15">
        <w:rPr>
          <w:sz w:val="28"/>
          <w:szCs w:val="28"/>
        </w:rPr>
        <w:br/>
      </w:r>
      <w:r w:rsidRPr="00A31F15">
        <w:rPr>
          <w:sz w:val="28"/>
          <w:szCs w:val="28"/>
        </w:rPr>
        <w:t xml:space="preserve">по снижению доли бедного населения в 2018 году оказали положительное влияние на указанную динамику. Одним из наиболее эффективных мероприятий стало осуществление единовременной денежной выплаты в размере 5 тыс. рублей </w:t>
      </w:r>
      <w:r w:rsidR="00301868" w:rsidRPr="00A31F15">
        <w:rPr>
          <w:sz w:val="28"/>
          <w:szCs w:val="28"/>
        </w:rPr>
        <w:br/>
      </w:r>
      <w:r w:rsidRPr="00A31F15">
        <w:rPr>
          <w:sz w:val="28"/>
          <w:szCs w:val="28"/>
        </w:rPr>
        <w:t>в 2018</w:t>
      </w:r>
      <w:r w:rsidR="00301868" w:rsidRPr="00A31F15">
        <w:rPr>
          <w:sz w:val="28"/>
          <w:szCs w:val="28"/>
        </w:rPr>
        <w:t> </w:t>
      </w:r>
      <w:r w:rsidRPr="00A31F15">
        <w:rPr>
          <w:sz w:val="28"/>
          <w:szCs w:val="28"/>
        </w:rPr>
        <w:t xml:space="preserve">году гражданам в возрасте 70 лет и старше, получающим пенсию </w:t>
      </w:r>
      <w:r w:rsidR="00301868" w:rsidRPr="00A31F15">
        <w:rPr>
          <w:sz w:val="28"/>
          <w:szCs w:val="28"/>
        </w:rPr>
        <w:br/>
      </w:r>
      <w:r w:rsidRPr="00A31F15">
        <w:rPr>
          <w:sz w:val="28"/>
          <w:szCs w:val="28"/>
        </w:rPr>
        <w:t>в соответствии</w:t>
      </w:r>
      <w:r w:rsidR="0063296B" w:rsidRPr="00A31F15">
        <w:rPr>
          <w:sz w:val="28"/>
          <w:szCs w:val="28"/>
        </w:rPr>
        <w:t xml:space="preserve"> </w:t>
      </w:r>
      <w:r w:rsidRPr="00A31F15">
        <w:rPr>
          <w:sz w:val="28"/>
          <w:szCs w:val="28"/>
        </w:rPr>
        <w:t>с законодательством Российской Федерации.</w:t>
      </w:r>
    </w:p>
    <w:p w:rsidR="007340B2" w:rsidRPr="00A31F15" w:rsidRDefault="007340B2" w:rsidP="007340B2">
      <w:pPr>
        <w:spacing w:line="276" w:lineRule="auto"/>
        <w:ind w:firstLine="709"/>
        <w:jc w:val="both"/>
        <w:rPr>
          <w:sz w:val="28"/>
          <w:szCs w:val="28"/>
        </w:rPr>
      </w:pPr>
      <w:r w:rsidRPr="00A31F15">
        <w:rPr>
          <w:sz w:val="28"/>
          <w:szCs w:val="28"/>
        </w:rPr>
        <w:t xml:space="preserve">Законодательством Московской области </w:t>
      </w:r>
      <w:proofErr w:type="gramStart"/>
      <w:r w:rsidRPr="00A31F15">
        <w:rPr>
          <w:sz w:val="28"/>
          <w:szCs w:val="28"/>
        </w:rPr>
        <w:t>пенсионерам, не имеющим льготного статуса  установлены</w:t>
      </w:r>
      <w:proofErr w:type="gramEnd"/>
      <w:r w:rsidRPr="00A31F15">
        <w:rPr>
          <w:sz w:val="28"/>
          <w:szCs w:val="28"/>
        </w:rPr>
        <w:t xml:space="preserve"> следующие меры социальной поддержки:</w:t>
      </w:r>
    </w:p>
    <w:p w:rsidR="007340B2" w:rsidRPr="00A31F15" w:rsidRDefault="007340B2" w:rsidP="007340B2">
      <w:pPr>
        <w:spacing w:line="276" w:lineRule="auto"/>
        <w:ind w:firstLine="709"/>
        <w:jc w:val="both"/>
        <w:rPr>
          <w:sz w:val="28"/>
          <w:szCs w:val="28"/>
        </w:rPr>
      </w:pPr>
      <w:r w:rsidRPr="00A31F15">
        <w:rPr>
          <w:sz w:val="28"/>
          <w:szCs w:val="28"/>
        </w:rPr>
        <w:t>региональная социальная доплата к пенсии неработающим пенсионерам</w:t>
      </w:r>
      <w:r w:rsidR="00216698" w:rsidRPr="00A31F15">
        <w:rPr>
          <w:sz w:val="28"/>
          <w:szCs w:val="28"/>
        </w:rPr>
        <w:t>;</w:t>
      </w:r>
    </w:p>
    <w:p w:rsidR="00216698" w:rsidRPr="00A31F15" w:rsidRDefault="007340B2" w:rsidP="007340B2">
      <w:pPr>
        <w:spacing w:line="276" w:lineRule="auto"/>
        <w:ind w:firstLine="709"/>
        <w:jc w:val="both"/>
        <w:rPr>
          <w:sz w:val="28"/>
          <w:szCs w:val="28"/>
        </w:rPr>
      </w:pPr>
      <w:r w:rsidRPr="00A31F15">
        <w:rPr>
          <w:sz w:val="28"/>
          <w:szCs w:val="28"/>
        </w:rPr>
        <w:t>бесплатный проезд в пассажирском транспорте общего</w:t>
      </w:r>
      <w:r w:rsidR="00216698" w:rsidRPr="00A31F15">
        <w:rPr>
          <w:sz w:val="28"/>
          <w:szCs w:val="28"/>
        </w:rPr>
        <w:t xml:space="preserve"> пользования, </w:t>
      </w:r>
      <w:r w:rsidRPr="00A31F15">
        <w:rPr>
          <w:sz w:val="28"/>
          <w:szCs w:val="28"/>
        </w:rPr>
        <w:t>на</w:t>
      </w:r>
      <w:r w:rsidR="00F93677">
        <w:rPr>
          <w:sz w:val="28"/>
          <w:szCs w:val="28"/>
          <w:lang w:val="en-US"/>
        </w:rPr>
        <w:t> </w:t>
      </w:r>
      <w:r w:rsidRPr="00A31F15">
        <w:rPr>
          <w:sz w:val="28"/>
          <w:szCs w:val="28"/>
        </w:rPr>
        <w:t>железнодорожном транспорте пригородного сообщения</w:t>
      </w:r>
      <w:r w:rsidR="00216698" w:rsidRPr="00A31F15">
        <w:rPr>
          <w:sz w:val="28"/>
          <w:szCs w:val="28"/>
        </w:rPr>
        <w:t xml:space="preserve">, </w:t>
      </w:r>
      <w:r w:rsidRPr="00A31F15">
        <w:rPr>
          <w:sz w:val="28"/>
          <w:szCs w:val="28"/>
        </w:rPr>
        <w:t>в пассажирском транспорте общего пользования г</w:t>
      </w:r>
      <w:proofErr w:type="gramStart"/>
      <w:r w:rsidRPr="00A31F15">
        <w:rPr>
          <w:sz w:val="28"/>
          <w:szCs w:val="28"/>
        </w:rPr>
        <w:t>.М</w:t>
      </w:r>
      <w:proofErr w:type="gramEnd"/>
      <w:r w:rsidRPr="00A31F15">
        <w:rPr>
          <w:sz w:val="28"/>
          <w:szCs w:val="28"/>
        </w:rPr>
        <w:t xml:space="preserve">осквы, Московском метрополитене </w:t>
      </w:r>
      <w:r w:rsidR="00F93677" w:rsidRPr="00F93677">
        <w:rPr>
          <w:sz w:val="28"/>
          <w:szCs w:val="28"/>
        </w:rPr>
        <w:br/>
      </w:r>
      <w:r w:rsidRPr="00A31F15">
        <w:rPr>
          <w:sz w:val="28"/>
          <w:szCs w:val="28"/>
        </w:rPr>
        <w:t xml:space="preserve">и </w:t>
      </w:r>
      <w:r w:rsidR="00216698" w:rsidRPr="00A31F15">
        <w:rPr>
          <w:sz w:val="28"/>
          <w:szCs w:val="28"/>
        </w:rPr>
        <w:t>Московского центрального кольца;</w:t>
      </w:r>
      <w:r w:rsidRPr="00A31F15">
        <w:rPr>
          <w:sz w:val="28"/>
          <w:szCs w:val="28"/>
        </w:rPr>
        <w:t xml:space="preserve"> </w:t>
      </w:r>
    </w:p>
    <w:p w:rsidR="007340B2" w:rsidRPr="00A31F15" w:rsidRDefault="007340B2" w:rsidP="007340B2">
      <w:pPr>
        <w:spacing w:line="276" w:lineRule="auto"/>
        <w:ind w:firstLine="709"/>
        <w:jc w:val="both"/>
        <w:rPr>
          <w:sz w:val="28"/>
          <w:szCs w:val="28"/>
        </w:rPr>
      </w:pPr>
      <w:proofErr w:type="gramStart"/>
      <w:r w:rsidRPr="00A31F15">
        <w:rPr>
          <w:sz w:val="28"/>
          <w:szCs w:val="28"/>
        </w:rPr>
        <w:t xml:space="preserve">ежемесячная денежная компенсация в размере 100% за занимаемую общую площадь жилых помещений в пределах стандарта нормативной площади жилого помещения (для неработающих, одиноко проживающих, имеющих доход ниже 1 </w:t>
      </w:r>
      <w:r w:rsidR="00216698" w:rsidRPr="00A31F15">
        <w:rPr>
          <w:sz w:val="28"/>
          <w:szCs w:val="28"/>
        </w:rPr>
        <w:t>прожиточного минимума</w:t>
      </w:r>
      <w:r w:rsidRPr="00A31F15">
        <w:rPr>
          <w:sz w:val="28"/>
          <w:szCs w:val="28"/>
        </w:rPr>
        <w:t xml:space="preserve">); </w:t>
      </w:r>
      <w:proofErr w:type="gramEnd"/>
    </w:p>
    <w:p w:rsidR="00216698" w:rsidRPr="00A31F15" w:rsidRDefault="007340B2" w:rsidP="007340B2">
      <w:pPr>
        <w:spacing w:line="276" w:lineRule="auto"/>
        <w:ind w:firstLine="709"/>
        <w:jc w:val="both"/>
        <w:rPr>
          <w:sz w:val="28"/>
          <w:szCs w:val="28"/>
        </w:rPr>
      </w:pPr>
      <w:r w:rsidRPr="00A31F15">
        <w:rPr>
          <w:sz w:val="28"/>
          <w:szCs w:val="28"/>
        </w:rPr>
        <w:t xml:space="preserve">бесплатное изготовление и ремонт зубных протезов (для неработающих, имеющих доход ниже 2 </w:t>
      </w:r>
      <w:r w:rsidR="00216698" w:rsidRPr="00A31F15">
        <w:rPr>
          <w:sz w:val="28"/>
          <w:szCs w:val="28"/>
        </w:rPr>
        <w:t>прожиточных минимумов</w:t>
      </w:r>
      <w:r w:rsidR="008323C2">
        <w:rPr>
          <w:sz w:val="28"/>
          <w:szCs w:val="28"/>
        </w:rPr>
        <w:t>)</w:t>
      </w:r>
      <w:r w:rsidR="00216698" w:rsidRPr="00A31F15">
        <w:rPr>
          <w:sz w:val="28"/>
          <w:szCs w:val="28"/>
        </w:rPr>
        <w:t>;</w:t>
      </w:r>
    </w:p>
    <w:p w:rsidR="007340B2" w:rsidRPr="00A31F15" w:rsidRDefault="007340B2" w:rsidP="007340B2">
      <w:pPr>
        <w:spacing w:line="276" w:lineRule="auto"/>
        <w:ind w:firstLine="709"/>
        <w:jc w:val="both"/>
        <w:rPr>
          <w:sz w:val="28"/>
          <w:szCs w:val="28"/>
        </w:rPr>
      </w:pPr>
      <w:r w:rsidRPr="00A31F15">
        <w:rPr>
          <w:sz w:val="28"/>
          <w:szCs w:val="28"/>
        </w:rPr>
        <w:t>оплата в размере 50% стоимости лекарственных препаратов (для граждан, родившихся до 1 января 1935 года);</w:t>
      </w:r>
    </w:p>
    <w:p w:rsidR="00216698" w:rsidRPr="00A31F15" w:rsidRDefault="007340B2" w:rsidP="00216698">
      <w:pPr>
        <w:spacing w:line="276" w:lineRule="auto"/>
        <w:ind w:firstLine="709"/>
        <w:jc w:val="both"/>
        <w:rPr>
          <w:sz w:val="28"/>
          <w:szCs w:val="28"/>
        </w:rPr>
      </w:pPr>
      <w:r w:rsidRPr="00A31F15">
        <w:rPr>
          <w:sz w:val="28"/>
          <w:szCs w:val="28"/>
        </w:rPr>
        <w:t xml:space="preserve">бесплатная санаторно-курортная путевка при наличии медицинских показаний (для неработающих  пенсионеров, имеющих доход ниже 2 </w:t>
      </w:r>
      <w:r w:rsidR="00216698" w:rsidRPr="00A31F15">
        <w:rPr>
          <w:sz w:val="28"/>
          <w:szCs w:val="28"/>
        </w:rPr>
        <w:t>прожиточных минимумов;</w:t>
      </w:r>
    </w:p>
    <w:p w:rsidR="007340B2" w:rsidRPr="00A31F15" w:rsidRDefault="007340B2" w:rsidP="00216698">
      <w:pPr>
        <w:spacing w:line="276" w:lineRule="auto"/>
        <w:ind w:firstLine="709"/>
        <w:jc w:val="both"/>
        <w:rPr>
          <w:sz w:val="28"/>
          <w:szCs w:val="28"/>
        </w:rPr>
      </w:pPr>
      <w:r w:rsidRPr="00A31F15">
        <w:rPr>
          <w:sz w:val="28"/>
          <w:szCs w:val="28"/>
        </w:rPr>
        <w:t>ежемесячная денежная выплата лицам, не отмеченным государственными или ведомственными наградами, имеющим трудовой стаж 50 лет и более;</w:t>
      </w:r>
    </w:p>
    <w:p w:rsidR="007340B2" w:rsidRPr="00A31F15" w:rsidRDefault="007340B2" w:rsidP="007340B2">
      <w:pPr>
        <w:spacing w:line="276" w:lineRule="auto"/>
        <w:ind w:firstLine="709"/>
        <w:jc w:val="both"/>
        <w:rPr>
          <w:sz w:val="28"/>
          <w:szCs w:val="28"/>
        </w:rPr>
      </w:pPr>
      <w:r w:rsidRPr="00A31F15">
        <w:rPr>
          <w:sz w:val="28"/>
          <w:szCs w:val="28"/>
        </w:rPr>
        <w:t xml:space="preserve">ежемесячная денежная компенсация на уплату взноса на капитальный ремонт неработающим собственникам жилых помещений (проживающим одиноко </w:t>
      </w:r>
      <w:r w:rsidR="004C6EA1">
        <w:rPr>
          <w:sz w:val="28"/>
          <w:szCs w:val="28"/>
        </w:rPr>
        <w:br/>
      </w:r>
      <w:r w:rsidRPr="00A31F15">
        <w:rPr>
          <w:sz w:val="28"/>
          <w:szCs w:val="28"/>
        </w:rPr>
        <w:lastRenderedPageBreak/>
        <w:t xml:space="preserve">или в семье из числа пенсионеров), достигшим возраста </w:t>
      </w:r>
      <w:r w:rsidR="00216698" w:rsidRPr="00A31F15">
        <w:rPr>
          <w:sz w:val="28"/>
          <w:szCs w:val="28"/>
        </w:rPr>
        <w:t>70</w:t>
      </w:r>
      <w:r w:rsidRPr="00A31F15">
        <w:rPr>
          <w:sz w:val="28"/>
          <w:szCs w:val="28"/>
        </w:rPr>
        <w:t xml:space="preserve"> лет - в размере 50</w:t>
      </w:r>
      <w:r w:rsidR="00216698" w:rsidRPr="00A31F15">
        <w:rPr>
          <w:sz w:val="28"/>
          <w:szCs w:val="28"/>
        </w:rPr>
        <w:t>%</w:t>
      </w:r>
      <w:r w:rsidRPr="00A31F15">
        <w:rPr>
          <w:sz w:val="28"/>
          <w:szCs w:val="28"/>
        </w:rPr>
        <w:t xml:space="preserve">, </w:t>
      </w:r>
      <w:r w:rsidR="00216698" w:rsidRPr="00A31F15">
        <w:rPr>
          <w:sz w:val="28"/>
          <w:szCs w:val="28"/>
        </w:rPr>
        <w:t>80 </w:t>
      </w:r>
      <w:r w:rsidRPr="00A31F15">
        <w:rPr>
          <w:sz w:val="28"/>
          <w:szCs w:val="28"/>
        </w:rPr>
        <w:t>лет - в размере 100</w:t>
      </w:r>
      <w:r w:rsidR="00216698" w:rsidRPr="00A31F15">
        <w:rPr>
          <w:sz w:val="28"/>
          <w:szCs w:val="28"/>
        </w:rPr>
        <w:t>%</w:t>
      </w:r>
      <w:r w:rsidRPr="00A31F15">
        <w:rPr>
          <w:sz w:val="28"/>
          <w:szCs w:val="28"/>
        </w:rPr>
        <w:t>;</w:t>
      </w:r>
    </w:p>
    <w:p w:rsidR="00F15705" w:rsidRPr="00A31F15" w:rsidRDefault="007340B2" w:rsidP="00216698">
      <w:pPr>
        <w:spacing w:line="276" w:lineRule="auto"/>
        <w:ind w:firstLine="709"/>
        <w:jc w:val="both"/>
        <w:rPr>
          <w:sz w:val="28"/>
          <w:szCs w:val="28"/>
        </w:rPr>
      </w:pPr>
      <w:r w:rsidRPr="00A31F15">
        <w:rPr>
          <w:sz w:val="28"/>
          <w:szCs w:val="28"/>
        </w:rPr>
        <w:t xml:space="preserve">ежемесячная денежная компенсация расходов за обращение с </w:t>
      </w:r>
      <w:r w:rsidR="00216698" w:rsidRPr="00A31F15">
        <w:rPr>
          <w:sz w:val="28"/>
          <w:szCs w:val="28"/>
        </w:rPr>
        <w:t>твердыми коммунальными отходами</w:t>
      </w:r>
      <w:r w:rsidRPr="00A31F15">
        <w:rPr>
          <w:sz w:val="28"/>
          <w:szCs w:val="28"/>
        </w:rPr>
        <w:t>: нера</w:t>
      </w:r>
      <w:r w:rsidR="00216698" w:rsidRPr="00A31F15">
        <w:rPr>
          <w:sz w:val="28"/>
          <w:szCs w:val="28"/>
        </w:rPr>
        <w:t>ботающим гражданам в размере 30%</w:t>
      </w:r>
      <w:r w:rsidRPr="00A31F15">
        <w:rPr>
          <w:sz w:val="28"/>
          <w:szCs w:val="28"/>
        </w:rPr>
        <w:t>; достигшим возраста 70 лет и старше – 50</w:t>
      </w:r>
      <w:r w:rsidR="00216698" w:rsidRPr="00A31F15">
        <w:rPr>
          <w:sz w:val="28"/>
          <w:szCs w:val="28"/>
        </w:rPr>
        <w:t>%</w:t>
      </w:r>
      <w:r w:rsidRPr="00A31F15">
        <w:rPr>
          <w:sz w:val="28"/>
          <w:szCs w:val="28"/>
        </w:rPr>
        <w:t>; достигшим возраста</w:t>
      </w:r>
      <w:r w:rsidR="00216698" w:rsidRPr="00A31F15">
        <w:rPr>
          <w:sz w:val="28"/>
          <w:szCs w:val="28"/>
        </w:rPr>
        <w:t xml:space="preserve"> 80 лет и старше – 100%.</w:t>
      </w:r>
    </w:p>
    <w:p w:rsidR="00216698" w:rsidRPr="00A31F15" w:rsidRDefault="00216698" w:rsidP="00216698">
      <w:pPr>
        <w:spacing w:line="276" w:lineRule="auto"/>
        <w:ind w:firstLine="709"/>
        <w:jc w:val="both"/>
        <w:rPr>
          <w:sz w:val="28"/>
          <w:szCs w:val="28"/>
        </w:rPr>
      </w:pPr>
    </w:p>
    <w:p w:rsidR="002D7CE3" w:rsidRPr="00A31F15" w:rsidRDefault="002D7CE3" w:rsidP="004C641F">
      <w:pPr>
        <w:jc w:val="center"/>
        <w:rPr>
          <w:bCs/>
          <w:sz w:val="28"/>
          <w:szCs w:val="28"/>
        </w:rPr>
      </w:pPr>
      <w:r w:rsidRPr="00A31F15">
        <w:rPr>
          <w:bCs/>
          <w:sz w:val="28"/>
          <w:szCs w:val="28"/>
          <w:lang w:val="en-US"/>
        </w:rPr>
        <w:t>XV</w:t>
      </w:r>
      <w:r w:rsidRPr="00A31F15">
        <w:rPr>
          <w:bCs/>
          <w:sz w:val="28"/>
          <w:szCs w:val="28"/>
        </w:rPr>
        <w:t xml:space="preserve">. </w:t>
      </w:r>
      <w:r w:rsidR="005C5956" w:rsidRPr="00A31F15">
        <w:rPr>
          <w:bCs/>
          <w:sz w:val="28"/>
          <w:szCs w:val="28"/>
        </w:rPr>
        <w:t>Торговля и</w:t>
      </w:r>
      <w:r w:rsidRPr="00A31F15">
        <w:rPr>
          <w:bCs/>
          <w:sz w:val="28"/>
          <w:szCs w:val="28"/>
        </w:rPr>
        <w:t xml:space="preserve"> услуги </w:t>
      </w:r>
    </w:p>
    <w:p w:rsidR="00F15705" w:rsidRPr="00A31F15" w:rsidRDefault="00F15705" w:rsidP="004C641F">
      <w:pPr>
        <w:jc w:val="center"/>
        <w:rPr>
          <w:bCs/>
          <w:sz w:val="28"/>
          <w:szCs w:val="28"/>
        </w:rPr>
      </w:pPr>
    </w:p>
    <w:p w:rsidR="00586E42" w:rsidRPr="00A31F15" w:rsidRDefault="00586E42" w:rsidP="00291F30">
      <w:pPr>
        <w:spacing w:line="276" w:lineRule="auto"/>
        <w:ind w:firstLine="709"/>
        <w:jc w:val="both"/>
        <w:rPr>
          <w:sz w:val="28"/>
          <w:szCs w:val="28"/>
        </w:rPr>
      </w:pPr>
      <w:proofErr w:type="gramStart"/>
      <w:r w:rsidRPr="00A31F15">
        <w:rPr>
          <w:sz w:val="28"/>
          <w:szCs w:val="28"/>
        </w:rPr>
        <w:t>На конец</w:t>
      </w:r>
      <w:proofErr w:type="gramEnd"/>
      <w:r w:rsidRPr="00A31F15">
        <w:rPr>
          <w:sz w:val="28"/>
          <w:szCs w:val="28"/>
        </w:rPr>
        <w:t xml:space="preserve"> 2018</w:t>
      </w:r>
      <w:r w:rsidR="00CA497B" w:rsidRPr="00A31F15">
        <w:rPr>
          <w:sz w:val="28"/>
          <w:szCs w:val="28"/>
        </w:rPr>
        <w:t> </w:t>
      </w:r>
      <w:r w:rsidRPr="00A31F15">
        <w:rPr>
          <w:sz w:val="28"/>
          <w:szCs w:val="28"/>
        </w:rPr>
        <w:t>год</w:t>
      </w:r>
      <w:r w:rsidR="00CA497B" w:rsidRPr="00A31F15">
        <w:rPr>
          <w:sz w:val="28"/>
          <w:szCs w:val="28"/>
        </w:rPr>
        <w:t>а в торговом реестре Московской о</w:t>
      </w:r>
      <w:r w:rsidRPr="00A31F15">
        <w:rPr>
          <w:sz w:val="28"/>
          <w:szCs w:val="28"/>
        </w:rPr>
        <w:t>бласти зарегистрировано 17,9</w:t>
      </w:r>
      <w:r w:rsidR="00434EEF" w:rsidRPr="00A31F15">
        <w:rPr>
          <w:sz w:val="28"/>
          <w:szCs w:val="28"/>
        </w:rPr>
        <w:t> </w:t>
      </w:r>
      <w:r w:rsidRPr="00A31F15">
        <w:rPr>
          <w:sz w:val="28"/>
          <w:szCs w:val="28"/>
        </w:rPr>
        <w:t>тыс. хозяйствующих субъектов и 23</w:t>
      </w:r>
      <w:r w:rsidR="00434EEF" w:rsidRPr="00A31F15">
        <w:rPr>
          <w:sz w:val="28"/>
          <w:szCs w:val="28"/>
        </w:rPr>
        <w:t> </w:t>
      </w:r>
      <w:r w:rsidRPr="00A31F15">
        <w:rPr>
          <w:sz w:val="28"/>
          <w:szCs w:val="28"/>
        </w:rPr>
        <w:t>тыс. объектов торговли. Крупные и</w:t>
      </w:r>
      <w:r w:rsidR="00434EEF" w:rsidRPr="00A31F15">
        <w:rPr>
          <w:sz w:val="28"/>
          <w:szCs w:val="28"/>
        </w:rPr>
        <w:t> </w:t>
      </w:r>
      <w:r w:rsidRPr="00A31F15">
        <w:rPr>
          <w:sz w:val="28"/>
          <w:szCs w:val="28"/>
        </w:rPr>
        <w:t xml:space="preserve">средние предприятия во многом определяют динамику развития розничного сегмента потребительского рынка и ежегодно обеспечивают наибольшее увеличение объемов розничной торговли. В целях развития потребительского рынка и оказания услуг населению в Московской области </w:t>
      </w:r>
      <w:r w:rsidR="00216698" w:rsidRPr="00A31F15">
        <w:rPr>
          <w:sz w:val="28"/>
          <w:szCs w:val="28"/>
        </w:rPr>
        <w:t xml:space="preserve">в 2018 году </w:t>
      </w:r>
      <w:r w:rsidRPr="00A1752E">
        <w:rPr>
          <w:sz w:val="28"/>
          <w:szCs w:val="28"/>
        </w:rPr>
        <w:t xml:space="preserve">введено с использованием частных </w:t>
      </w:r>
      <w:r w:rsidRPr="00A31F15">
        <w:rPr>
          <w:sz w:val="28"/>
          <w:szCs w:val="28"/>
        </w:rPr>
        <w:t xml:space="preserve">инвестиций более </w:t>
      </w:r>
      <w:r w:rsidR="002227A2" w:rsidRPr="00A31F15">
        <w:rPr>
          <w:sz w:val="28"/>
          <w:szCs w:val="28"/>
        </w:rPr>
        <w:t xml:space="preserve">361 </w:t>
      </w:r>
      <w:r w:rsidRPr="00A31F15">
        <w:rPr>
          <w:sz w:val="28"/>
          <w:szCs w:val="28"/>
        </w:rPr>
        <w:t>тыс. кв. м</w:t>
      </w:r>
      <w:r w:rsidR="00DF31C8" w:rsidRPr="00A31F15">
        <w:rPr>
          <w:sz w:val="28"/>
          <w:szCs w:val="28"/>
        </w:rPr>
        <w:t>етров</w:t>
      </w:r>
      <w:r w:rsidRPr="00A31F15">
        <w:rPr>
          <w:sz w:val="28"/>
          <w:szCs w:val="28"/>
        </w:rPr>
        <w:t xml:space="preserve"> новых торговых площадей. Количество розничных рынков, расположенных в капитальных зданиях (сооружениях), а также торговых объектов других форматов, образованных в</w:t>
      </w:r>
      <w:r w:rsidR="00F93677">
        <w:rPr>
          <w:sz w:val="28"/>
          <w:szCs w:val="28"/>
          <w:lang w:val="en-US"/>
        </w:rPr>
        <w:t> </w:t>
      </w:r>
      <w:r w:rsidRPr="00A31F15">
        <w:rPr>
          <w:sz w:val="28"/>
          <w:szCs w:val="28"/>
        </w:rPr>
        <w:t>результате реконструкции розничных рынков, составило 256 единиц.</w:t>
      </w:r>
    </w:p>
    <w:p w:rsidR="00586E42" w:rsidRPr="00A31F15" w:rsidRDefault="00586E42" w:rsidP="00291F30">
      <w:pPr>
        <w:spacing w:line="276" w:lineRule="auto"/>
        <w:ind w:firstLine="709"/>
        <w:jc w:val="both"/>
        <w:rPr>
          <w:sz w:val="28"/>
          <w:szCs w:val="28"/>
        </w:rPr>
      </w:pPr>
      <w:r w:rsidRPr="00A31F15">
        <w:rPr>
          <w:sz w:val="28"/>
          <w:szCs w:val="28"/>
        </w:rPr>
        <w:t>По итогам 2018</w:t>
      </w:r>
      <w:r w:rsidR="00CA497B" w:rsidRPr="00A31F15">
        <w:rPr>
          <w:sz w:val="28"/>
          <w:szCs w:val="28"/>
        </w:rPr>
        <w:t> </w:t>
      </w:r>
      <w:r w:rsidRPr="00A31F15">
        <w:rPr>
          <w:sz w:val="28"/>
          <w:szCs w:val="28"/>
        </w:rPr>
        <w:t>года оборот розничной торговли составил 2</w:t>
      </w:r>
      <w:r w:rsidR="00CA497B" w:rsidRPr="00A31F15">
        <w:rPr>
          <w:sz w:val="28"/>
          <w:szCs w:val="28"/>
        </w:rPr>
        <w:t> </w:t>
      </w:r>
      <w:r w:rsidRPr="00A31F15">
        <w:rPr>
          <w:sz w:val="28"/>
          <w:szCs w:val="28"/>
        </w:rPr>
        <w:t>355,3</w:t>
      </w:r>
      <w:r w:rsidR="00CA497B" w:rsidRPr="00A31F15">
        <w:rPr>
          <w:sz w:val="28"/>
          <w:szCs w:val="28"/>
        </w:rPr>
        <w:t> </w:t>
      </w:r>
      <w:r w:rsidRPr="00A31F15">
        <w:rPr>
          <w:sz w:val="28"/>
          <w:szCs w:val="28"/>
        </w:rPr>
        <w:t>млрд.</w:t>
      </w:r>
      <w:r w:rsidR="00CA497B" w:rsidRPr="00A31F15">
        <w:rPr>
          <w:sz w:val="28"/>
          <w:szCs w:val="28"/>
        </w:rPr>
        <w:t> </w:t>
      </w:r>
      <w:r w:rsidRPr="00A31F15">
        <w:rPr>
          <w:sz w:val="28"/>
          <w:szCs w:val="28"/>
        </w:rPr>
        <w:t>рублей, что в сопоставимых ценах на 8,2</w:t>
      </w:r>
      <w:r w:rsidR="00CA497B" w:rsidRPr="00A31F15">
        <w:rPr>
          <w:sz w:val="28"/>
          <w:szCs w:val="28"/>
        </w:rPr>
        <w:t>%</w:t>
      </w:r>
      <w:r w:rsidRPr="00A31F15">
        <w:rPr>
          <w:sz w:val="28"/>
          <w:szCs w:val="28"/>
        </w:rPr>
        <w:t xml:space="preserve"> выше уровня 2017</w:t>
      </w:r>
      <w:r w:rsidR="00CA497B" w:rsidRPr="00A31F15">
        <w:rPr>
          <w:sz w:val="28"/>
          <w:szCs w:val="28"/>
        </w:rPr>
        <w:t> </w:t>
      </w:r>
      <w:r w:rsidRPr="00A31F15">
        <w:rPr>
          <w:sz w:val="28"/>
          <w:szCs w:val="28"/>
        </w:rPr>
        <w:t>года. По</w:t>
      </w:r>
      <w:r w:rsidR="00CA497B" w:rsidRPr="00A31F15">
        <w:rPr>
          <w:sz w:val="28"/>
          <w:szCs w:val="28"/>
        </w:rPr>
        <w:t> </w:t>
      </w:r>
      <w:r w:rsidRPr="00A31F15">
        <w:rPr>
          <w:sz w:val="28"/>
          <w:szCs w:val="28"/>
        </w:rPr>
        <w:t xml:space="preserve">объемам </w:t>
      </w:r>
      <w:r w:rsidR="001F7193" w:rsidRPr="00A31F15">
        <w:rPr>
          <w:sz w:val="28"/>
          <w:szCs w:val="28"/>
        </w:rPr>
        <w:t>Московская область</w:t>
      </w:r>
      <w:r w:rsidRPr="00A31F15">
        <w:rPr>
          <w:sz w:val="28"/>
          <w:szCs w:val="28"/>
        </w:rPr>
        <w:t xml:space="preserve"> уступает лишь городу Москв</w:t>
      </w:r>
      <w:r w:rsidR="00CA497B" w:rsidRPr="00A31F15">
        <w:rPr>
          <w:sz w:val="28"/>
          <w:szCs w:val="28"/>
        </w:rPr>
        <w:t>а</w:t>
      </w:r>
      <w:r w:rsidRPr="00A31F15">
        <w:rPr>
          <w:sz w:val="28"/>
          <w:szCs w:val="28"/>
        </w:rPr>
        <w:t>.</w:t>
      </w:r>
    </w:p>
    <w:p w:rsidR="00586E42" w:rsidRPr="00A1752E" w:rsidRDefault="00586E42" w:rsidP="00291F30">
      <w:pPr>
        <w:spacing w:line="276" w:lineRule="auto"/>
        <w:ind w:firstLine="709"/>
        <w:jc w:val="both"/>
        <w:rPr>
          <w:sz w:val="28"/>
          <w:szCs w:val="28"/>
        </w:rPr>
      </w:pPr>
      <w:r w:rsidRPr="00A31F15">
        <w:rPr>
          <w:sz w:val="28"/>
          <w:szCs w:val="28"/>
        </w:rPr>
        <w:t>С начала 2018 года на территории</w:t>
      </w:r>
      <w:r w:rsidRPr="00A1752E">
        <w:rPr>
          <w:sz w:val="28"/>
          <w:szCs w:val="28"/>
        </w:rPr>
        <w:t xml:space="preserve"> Московской области с участием субъектов малого и среднего предпринимательства и производителей сельскохозяйственной продукции за отчетный период проведено 3 215 ярмарок, из них: </w:t>
      </w:r>
      <w:r w:rsidR="00301868" w:rsidRPr="00A1752E">
        <w:rPr>
          <w:sz w:val="28"/>
          <w:szCs w:val="28"/>
        </w:rPr>
        <w:br/>
      </w:r>
      <w:r w:rsidRPr="00A1752E">
        <w:rPr>
          <w:sz w:val="28"/>
          <w:szCs w:val="28"/>
        </w:rPr>
        <w:t>2 457 универсальных, 609 – тематических, 149 – сельскохозяйственных.</w:t>
      </w:r>
    </w:p>
    <w:p w:rsidR="00586E42" w:rsidRPr="00A1752E" w:rsidRDefault="00CA497B" w:rsidP="00291F30">
      <w:pPr>
        <w:spacing w:line="276" w:lineRule="auto"/>
        <w:ind w:firstLine="709"/>
        <w:jc w:val="both"/>
        <w:rPr>
          <w:sz w:val="28"/>
          <w:szCs w:val="28"/>
        </w:rPr>
      </w:pPr>
      <w:r w:rsidRPr="00A1752E">
        <w:rPr>
          <w:sz w:val="28"/>
          <w:szCs w:val="28"/>
        </w:rPr>
        <w:t>О</w:t>
      </w:r>
      <w:r w:rsidR="00586E42" w:rsidRPr="00A1752E">
        <w:rPr>
          <w:sz w:val="28"/>
          <w:szCs w:val="28"/>
        </w:rPr>
        <w:t>борот оптовой торговли по итогам 2018 года составил 5 664 млрд. руб</w:t>
      </w:r>
      <w:r w:rsidR="004C641F" w:rsidRPr="00A1752E">
        <w:rPr>
          <w:sz w:val="28"/>
          <w:szCs w:val="28"/>
        </w:rPr>
        <w:t>лей</w:t>
      </w:r>
      <w:r w:rsidR="00586E42" w:rsidRPr="00A1752E">
        <w:rPr>
          <w:sz w:val="28"/>
          <w:szCs w:val="28"/>
        </w:rPr>
        <w:t xml:space="preserve"> или 103</w:t>
      </w:r>
      <w:r w:rsidRPr="00A1752E">
        <w:rPr>
          <w:sz w:val="28"/>
          <w:szCs w:val="28"/>
        </w:rPr>
        <w:t>,</w:t>
      </w:r>
      <w:r w:rsidR="00586E42" w:rsidRPr="00A1752E">
        <w:rPr>
          <w:sz w:val="28"/>
          <w:szCs w:val="28"/>
        </w:rPr>
        <w:t>2</w:t>
      </w:r>
      <w:r w:rsidRPr="00A1752E">
        <w:rPr>
          <w:sz w:val="28"/>
          <w:szCs w:val="28"/>
        </w:rPr>
        <w:t>%</w:t>
      </w:r>
      <w:r w:rsidR="00586E42" w:rsidRPr="00A1752E">
        <w:rPr>
          <w:sz w:val="28"/>
          <w:szCs w:val="28"/>
        </w:rPr>
        <w:t xml:space="preserve"> к уровню 2017 года</w:t>
      </w:r>
      <w:r w:rsidR="001F7193" w:rsidRPr="00A1752E">
        <w:rPr>
          <w:sz w:val="28"/>
          <w:szCs w:val="28"/>
        </w:rPr>
        <w:t>, в сопоставимых ценах</w:t>
      </w:r>
      <w:r w:rsidR="00586E42" w:rsidRPr="00A1752E">
        <w:rPr>
          <w:sz w:val="28"/>
          <w:szCs w:val="28"/>
        </w:rPr>
        <w:t xml:space="preserve">. Увеличению оборота оптовой торговли в 2018 году способствовали открытие новых объектов, таких как: складские помещения, оптово-распределительные центры, </w:t>
      </w:r>
      <w:proofErr w:type="spellStart"/>
      <w:r w:rsidR="00586E42" w:rsidRPr="00A1752E">
        <w:rPr>
          <w:sz w:val="28"/>
          <w:szCs w:val="28"/>
        </w:rPr>
        <w:t>оптово-логистические</w:t>
      </w:r>
      <w:proofErr w:type="spellEnd"/>
      <w:r w:rsidR="00586E42" w:rsidRPr="00A1752E">
        <w:rPr>
          <w:sz w:val="28"/>
          <w:szCs w:val="28"/>
        </w:rPr>
        <w:t xml:space="preserve"> центры, торгово-складские комплексы, </w:t>
      </w:r>
      <w:proofErr w:type="spellStart"/>
      <w:r w:rsidR="00586E42" w:rsidRPr="00A1752E">
        <w:rPr>
          <w:sz w:val="28"/>
          <w:szCs w:val="28"/>
        </w:rPr>
        <w:t>логистические</w:t>
      </w:r>
      <w:proofErr w:type="spellEnd"/>
      <w:r w:rsidR="00586E42" w:rsidRPr="00A1752E">
        <w:rPr>
          <w:sz w:val="28"/>
          <w:szCs w:val="28"/>
        </w:rPr>
        <w:t xml:space="preserve"> комплексы, стационарные оптовые рынки, распределительные холодильники.</w:t>
      </w:r>
    </w:p>
    <w:p w:rsidR="00586E42" w:rsidRPr="00A1752E" w:rsidRDefault="00586E42" w:rsidP="00291F30">
      <w:pPr>
        <w:spacing w:line="276" w:lineRule="auto"/>
        <w:ind w:firstLine="709"/>
        <w:jc w:val="both"/>
        <w:rPr>
          <w:sz w:val="28"/>
          <w:szCs w:val="28"/>
        </w:rPr>
      </w:pPr>
      <w:r w:rsidRPr="00A1752E">
        <w:rPr>
          <w:sz w:val="28"/>
          <w:szCs w:val="28"/>
        </w:rPr>
        <w:t>В 2018 году с использованием частных инвестиций введено в эксплуатацию около 800 тыс. кв. м</w:t>
      </w:r>
      <w:r w:rsidR="00DF31C8" w:rsidRPr="00A1752E">
        <w:rPr>
          <w:sz w:val="28"/>
          <w:szCs w:val="28"/>
        </w:rPr>
        <w:t>етров</w:t>
      </w:r>
      <w:r w:rsidRPr="00A1752E">
        <w:rPr>
          <w:sz w:val="28"/>
          <w:szCs w:val="28"/>
        </w:rPr>
        <w:t xml:space="preserve"> новых площадей оптовых объектов.</w:t>
      </w:r>
    </w:p>
    <w:p w:rsidR="00586E42" w:rsidRPr="00A1752E" w:rsidRDefault="00586E42" w:rsidP="00291F30">
      <w:pPr>
        <w:spacing w:line="276" w:lineRule="auto"/>
        <w:ind w:firstLine="709"/>
        <w:jc w:val="both"/>
        <w:rPr>
          <w:sz w:val="28"/>
          <w:szCs w:val="28"/>
        </w:rPr>
      </w:pPr>
      <w:r w:rsidRPr="00A1752E">
        <w:rPr>
          <w:sz w:val="28"/>
          <w:szCs w:val="28"/>
        </w:rPr>
        <w:t xml:space="preserve">В целом по Московской области площадь оптовых объектов </w:t>
      </w:r>
      <w:proofErr w:type="gramStart"/>
      <w:r w:rsidRPr="00A1752E">
        <w:rPr>
          <w:sz w:val="28"/>
          <w:szCs w:val="28"/>
        </w:rPr>
        <w:t>на конец</w:t>
      </w:r>
      <w:proofErr w:type="gramEnd"/>
      <w:r w:rsidRPr="00A1752E">
        <w:rPr>
          <w:sz w:val="28"/>
          <w:szCs w:val="28"/>
        </w:rPr>
        <w:t xml:space="preserve"> 2018</w:t>
      </w:r>
      <w:r w:rsidR="00525662" w:rsidRPr="00A1752E">
        <w:rPr>
          <w:sz w:val="28"/>
          <w:szCs w:val="28"/>
        </w:rPr>
        <w:t> </w:t>
      </w:r>
      <w:r w:rsidRPr="00A1752E">
        <w:rPr>
          <w:sz w:val="28"/>
          <w:szCs w:val="28"/>
        </w:rPr>
        <w:t>года составила 11</w:t>
      </w:r>
      <w:r w:rsidR="00525662" w:rsidRPr="00A1752E">
        <w:rPr>
          <w:sz w:val="28"/>
          <w:szCs w:val="28"/>
        </w:rPr>
        <w:t> </w:t>
      </w:r>
      <w:r w:rsidRPr="00A1752E">
        <w:rPr>
          <w:sz w:val="28"/>
          <w:szCs w:val="28"/>
        </w:rPr>
        <w:t>853</w:t>
      </w:r>
      <w:r w:rsidR="00525662" w:rsidRPr="00A1752E">
        <w:rPr>
          <w:sz w:val="28"/>
          <w:szCs w:val="28"/>
        </w:rPr>
        <w:t>,</w:t>
      </w:r>
      <w:r w:rsidRPr="00A1752E">
        <w:rPr>
          <w:sz w:val="28"/>
          <w:szCs w:val="28"/>
        </w:rPr>
        <w:t>8 тыс. кв. м</w:t>
      </w:r>
      <w:r w:rsidR="00DF31C8" w:rsidRPr="00A1752E">
        <w:rPr>
          <w:sz w:val="28"/>
          <w:szCs w:val="28"/>
        </w:rPr>
        <w:t>етров.</w:t>
      </w:r>
      <w:r w:rsidRPr="00A1752E">
        <w:rPr>
          <w:sz w:val="28"/>
          <w:szCs w:val="28"/>
        </w:rPr>
        <w:t xml:space="preserve"> Лидерами по количеству площадей предприятий оптовой торговли являются:</w:t>
      </w:r>
    </w:p>
    <w:p w:rsidR="00226C92" w:rsidRPr="00A1752E" w:rsidRDefault="00226C92" w:rsidP="00226C92">
      <w:pPr>
        <w:spacing w:line="276" w:lineRule="auto"/>
        <w:ind w:firstLine="709"/>
        <w:jc w:val="both"/>
        <w:rPr>
          <w:sz w:val="28"/>
          <w:szCs w:val="28"/>
        </w:rPr>
      </w:pPr>
      <w:r w:rsidRPr="00A1752E">
        <w:rPr>
          <w:sz w:val="28"/>
          <w:szCs w:val="28"/>
        </w:rPr>
        <w:t>городской округ Подольск – 2 394,4 тыс. кв. метров;</w:t>
      </w:r>
    </w:p>
    <w:p w:rsidR="001F7193" w:rsidRPr="00A1752E" w:rsidRDefault="001F7193" w:rsidP="00291F30">
      <w:pPr>
        <w:spacing w:line="276" w:lineRule="auto"/>
        <w:ind w:firstLine="709"/>
        <w:jc w:val="both"/>
        <w:rPr>
          <w:sz w:val="28"/>
          <w:szCs w:val="28"/>
        </w:rPr>
      </w:pPr>
      <w:r w:rsidRPr="00A1752E">
        <w:rPr>
          <w:sz w:val="28"/>
          <w:szCs w:val="28"/>
        </w:rPr>
        <w:t>Богородский городской округ – 1 382,8 тыс. кв. м</w:t>
      </w:r>
      <w:r w:rsidR="00DF31C8" w:rsidRPr="00A1752E">
        <w:rPr>
          <w:sz w:val="28"/>
          <w:szCs w:val="28"/>
        </w:rPr>
        <w:t>етров</w:t>
      </w:r>
      <w:r w:rsidRPr="00A1752E">
        <w:rPr>
          <w:sz w:val="28"/>
          <w:szCs w:val="28"/>
        </w:rPr>
        <w:t>;</w:t>
      </w:r>
    </w:p>
    <w:p w:rsidR="00226C92" w:rsidRDefault="00226C92" w:rsidP="00DA1C23">
      <w:pPr>
        <w:spacing w:line="276" w:lineRule="auto"/>
        <w:ind w:firstLine="709"/>
        <w:jc w:val="both"/>
        <w:rPr>
          <w:sz w:val="28"/>
          <w:szCs w:val="28"/>
        </w:rPr>
      </w:pPr>
      <w:r w:rsidRPr="00A1752E">
        <w:rPr>
          <w:sz w:val="28"/>
          <w:szCs w:val="28"/>
        </w:rPr>
        <w:t>городской округ Домодедово – 1 244,9 тыс. кв. метров;</w:t>
      </w:r>
    </w:p>
    <w:p w:rsidR="001F7193" w:rsidRPr="00A1752E" w:rsidRDefault="001F7193" w:rsidP="00DA1C23">
      <w:pPr>
        <w:spacing w:line="276" w:lineRule="auto"/>
        <w:ind w:firstLine="709"/>
        <w:jc w:val="both"/>
        <w:rPr>
          <w:sz w:val="28"/>
          <w:szCs w:val="28"/>
        </w:rPr>
      </w:pPr>
      <w:r w:rsidRPr="00A1752E">
        <w:rPr>
          <w:sz w:val="28"/>
          <w:szCs w:val="28"/>
        </w:rPr>
        <w:lastRenderedPageBreak/>
        <w:t xml:space="preserve">Дмитровский городской округ </w:t>
      </w:r>
      <w:r w:rsidR="00DA1C23" w:rsidRPr="00A1752E">
        <w:rPr>
          <w:sz w:val="28"/>
          <w:szCs w:val="28"/>
        </w:rPr>
        <w:t>–</w:t>
      </w:r>
      <w:r w:rsidRPr="00A1752E">
        <w:rPr>
          <w:sz w:val="28"/>
          <w:szCs w:val="28"/>
        </w:rPr>
        <w:t xml:space="preserve"> 963,2 тыс. кв. м</w:t>
      </w:r>
      <w:r w:rsidR="00DF31C8" w:rsidRPr="00A1752E">
        <w:rPr>
          <w:sz w:val="28"/>
          <w:szCs w:val="28"/>
        </w:rPr>
        <w:t>етров</w:t>
      </w:r>
      <w:r w:rsidRPr="00A1752E">
        <w:rPr>
          <w:sz w:val="28"/>
          <w:szCs w:val="28"/>
        </w:rPr>
        <w:t>;</w:t>
      </w:r>
    </w:p>
    <w:p w:rsidR="001F7193" w:rsidRPr="00A1752E" w:rsidRDefault="001F7193" w:rsidP="00291F30">
      <w:pPr>
        <w:spacing w:line="276" w:lineRule="auto"/>
        <w:ind w:firstLine="709"/>
        <w:jc w:val="both"/>
        <w:rPr>
          <w:sz w:val="28"/>
          <w:szCs w:val="28"/>
        </w:rPr>
      </w:pPr>
      <w:r w:rsidRPr="00A1752E">
        <w:rPr>
          <w:sz w:val="28"/>
          <w:szCs w:val="28"/>
        </w:rPr>
        <w:t>городской округ Люберцы – 714,5 тыс. кв. м</w:t>
      </w:r>
      <w:r w:rsidR="00DF31C8" w:rsidRPr="00A1752E">
        <w:rPr>
          <w:sz w:val="28"/>
          <w:szCs w:val="28"/>
        </w:rPr>
        <w:t>етров</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городской округ Чехов – 673</w:t>
      </w:r>
      <w:r w:rsidR="00525662" w:rsidRPr="00A1752E">
        <w:rPr>
          <w:sz w:val="28"/>
          <w:szCs w:val="28"/>
        </w:rPr>
        <w:t>,</w:t>
      </w:r>
      <w:r w:rsidRPr="00A1752E">
        <w:rPr>
          <w:sz w:val="28"/>
          <w:szCs w:val="28"/>
        </w:rPr>
        <w:t>6 тыс. кв. м</w:t>
      </w:r>
      <w:r w:rsidR="00DF31C8" w:rsidRPr="00A1752E">
        <w:rPr>
          <w:sz w:val="28"/>
          <w:szCs w:val="28"/>
        </w:rPr>
        <w:t>етров</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В 2019 году планируется ввести в эксплуатацию около 320 тыс. кв. м</w:t>
      </w:r>
      <w:r w:rsidR="00DF31C8" w:rsidRPr="00A1752E">
        <w:rPr>
          <w:sz w:val="28"/>
          <w:szCs w:val="28"/>
        </w:rPr>
        <w:t>етров</w:t>
      </w:r>
      <w:r w:rsidRPr="00A1752E">
        <w:rPr>
          <w:sz w:val="28"/>
          <w:szCs w:val="28"/>
        </w:rPr>
        <w:t xml:space="preserve"> новых площадей оптовых предприятий. </w:t>
      </w:r>
      <w:proofErr w:type="gramStart"/>
      <w:r w:rsidRPr="00A1752E">
        <w:rPr>
          <w:sz w:val="28"/>
          <w:szCs w:val="28"/>
        </w:rPr>
        <w:t>Наибольший ввод планируется</w:t>
      </w:r>
      <w:r w:rsidR="00E743CC" w:rsidRPr="00A1752E">
        <w:rPr>
          <w:sz w:val="28"/>
          <w:szCs w:val="28"/>
        </w:rPr>
        <w:t xml:space="preserve"> </w:t>
      </w:r>
      <w:r w:rsidRPr="00A1752E">
        <w:rPr>
          <w:sz w:val="28"/>
          <w:szCs w:val="28"/>
        </w:rPr>
        <w:t>в</w:t>
      </w:r>
      <w:r w:rsidR="00525662" w:rsidRPr="00A1752E">
        <w:rPr>
          <w:sz w:val="28"/>
          <w:szCs w:val="28"/>
        </w:rPr>
        <w:t> </w:t>
      </w:r>
      <w:r w:rsidRPr="00A1752E">
        <w:rPr>
          <w:sz w:val="28"/>
          <w:szCs w:val="28"/>
        </w:rPr>
        <w:t>Богородском городском округе – 66</w:t>
      </w:r>
      <w:r w:rsidR="00525662" w:rsidRPr="00A1752E">
        <w:rPr>
          <w:sz w:val="28"/>
          <w:szCs w:val="28"/>
        </w:rPr>
        <w:t>,</w:t>
      </w:r>
      <w:r w:rsidRPr="00A1752E">
        <w:rPr>
          <w:sz w:val="28"/>
          <w:szCs w:val="28"/>
        </w:rPr>
        <w:t>5 тыс. кв. м</w:t>
      </w:r>
      <w:r w:rsidR="00DF31C8" w:rsidRPr="00A1752E">
        <w:rPr>
          <w:sz w:val="28"/>
          <w:szCs w:val="28"/>
        </w:rPr>
        <w:t>етров</w:t>
      </w:r>
      <w:r w:rsidR="00E743CC" w:rsidRPr="00A1752E">
        <w:rPr>
          <w:sz w:val="28"/>
          <w:szCs w:val="28"/>
        </w:rPr>
        <w:t xml:space="preserve">; </w:t>
      </w:r>
      <w:r w:rsidRPr="00A1752E">
        <w:rPr>
          <w:sz w:val="28"/>
          <w:szCs w:val="28"/>
        </w:rPr>
        <w:t>в</w:t>
      </w:r>
      <w:r w:rsidR="00525662" w:rsidRPr="00A1752E">
        <w:rPr>
          <w:sz w:val="28"/>
          <w:szCs w:val="28"/>
        </w:rPr>
        <w:t> </w:t>
      </w:r>
      <w:r w:rsidRPr="00A1752E">
        <w:rPr>
          <w:sz w:val="28"/>
          <w:szCs w:val="28"/>
        </w:rPr>
        <w:t>Раменском</w:t>
      </w:r>
      <w:r w:rsidR="00525662" w:rsidRPr="00A1752E">
        <w:rPr>
          <w:sz w:val="28"/>
          <w:szCs w:val="28"/>
        </w:rPr>
        <w:t> </w:t>
      </w:r>
      <w:r w:rsidRPr="00A1752E">
        <w:rPr>
          <w:sz w:val="28"/>
          <w:szCs w:val="28"/>
        </w:rPr>
        <w:t>городском</w:t>
      </w:r>
      <w:r w:rsidR="00525662" w:rsidRPr="00A1752E">
        <w:rPr>
          <w:sz w:val="28"/>
          <w:szCs w:val="28"/>
        </w:rPr>
        <w:t> </w:t>
      </w:r>
      <w:r w:rsidRPr="00A1752E">
        <w:rPr>
          <w:sz w:val="28"/>
          <w:szCs w:val="28"/>
        </w:rPr>
        <w:t>округе – 50</w:t>
      </w:r>
      <w:r w:rsidR="00525662" w:rsidRPr="00A1752E">
        <w:rPr>
          <w:sz w:val="28"/>
          <w:szCs w:val="28"/>
        </w:rPr>
        <w:t>,</w:t>
      </w:r>
      <w:r w:rsidRPr="00A1752E">
        <w:rPr>
          <w:sz w:val="28"/>
          <w:szCs w:val="28"/>
        </w:rPr>
        <w:t>7 тыс. кв. м</w:t>
      </w:r>
      <w:r w:rsidR="00EA14F5" w:rsidRPr="00A1752E">
        <w:rPr>
          <w:sz w:val="28"/>
          <w:szCs w:val="28"/>
        </w:rPr>
        <w:t>етров</w:t>
      </w:r>
      <w:r w:rsidRPr="00A1752E">
        <w:rPr>
          <w:sz w:val="28"/>
          <w:szCs w:val="28"/>
        </w:rPr>
        <w:t>; в городском округе</w:t>
      </w:r>
      <w:r w:rsidR="0063296B" w:rsidRPr="00A1752E">
        <w:rPr>
          <w:sz w:val="28"/>
          <w:szCs w:val="28"/>
        </w:rPr>
        <w:t xml:space="preserve"> </w:t>
      </w:r>
      <w:r w:rsidR="00EA14F5" w:rsidRPr="00A1752E">
        <w:rPr>
          <w:sz w:val="28"/>
          <w:szCs w:val="28"/>
        </w:rPr>
        <w:t xml:space="preserve">                     </w:t>
      </w:r>
      <w:r w:rsidR="0063296B" w:rsidRPr="00A1752E">
        <w:rPr>
          <w:sz w:val="28"/>
          <w:szCs w:val="28"/>
        </w:rPr>
        <w:t>Подольск – около 48 тыс. кв. м</w:t>
      </w:r>
      <w:r w:rsidR="00DF31C8" w:rsidRPr="00A1752E">
        <w:rPr>
          <w:sz w:val="28"/>
          <w:szCs w:val="28"/>
        </w:rPr>
        <w:t>етров</w:t>
      </w:r>
      <w:r w:rsidRPr="00A1752E">
        <w:rPr>
          <w:sz w:val="28"/>
          <w:szCs w:val="28"/>
        </w:rPr>
        <w:t>.</w:t>
      </w:r>
      <w:proofErr w:type="gramEnd"/>
    </w:p>
    <w:p w:rsidR="00586E42" w:rsidRPr="00A1752E" w:rsidRDefault="00586E42" w:rsidP="00291F30">
      <w:pPr>
        <w:spacing w:line="276" w:lineRule="auto"/>
        <w:ind w:firstLine="709"/>
        <w:jc w:val="both"/>
        <w:rPr>
          <w:sz w:val="28"/>
          <w:szCs w:val="28"/>
        </w:rPr>
      </w:pPr>
      <w:r w:rsidRPr="00A1752E">
        <w:rPr>
          <w:sz w:val="28"/>
          <w:szCs w:val="28"/>
        </w:rPr>
        <w:t>По итогам 2018 года оборот общественного питания составил 113</w:t>
      </w:r>
      <w:r w:rsidR="00525662" w:rsidRPr="00A1752E">
        <w:rPr>
          <w:sz w:val="28"/>
          <w:szCs w:val="28"/>
        </w:rPr>
        <w:t>,4 </w:t>
      </w:r>
      <w:r w:rsidRPr="00A1752E">
        <w:rPr>
          <w:sz w:val="28"/>
          <w:szCs w:val="28"/>
        </w:rPr>
        <w:t>мл</w:t>
      </w:r>
      <w:r w:rsidR="00525662" w:rsidRPr="00A1752E">
        <w:rPr>
          <w:sz w:val="28"/>
          <w:szCs w:val="28"/>
        </w:rPr>
        <w:t>рд</w:t>
      </w:r>
      <w:r w:rsidRPr="00A1752E">
        <w:rPr>
          <w:sz w:val="28"/>
          <w:szCs w:val="28"/>
        </w:rPr>
        <w:t>.</w:t>
      </w:r>
      <w:r w:rsidR="00525662" w:rsidRPr="00A1752E">
        <w:rPr>
          <w:sz w:val="28"/>
          <w:szCs w:val="28"/>
        </w:rPr>
        <w:t> </w:t>
      </w:r>
      <w:r w:rsidRPr="00A1752E">
        <w:rPr>
          <w:sz w:val="28"/>
          <w:szCs w:val="28"/>
        </w:rPr>
        <w:t>руб</w:t>
      </w:r>
      <w:r w:rsidR="004C641F" w:rsidRPr="00A1752E">
        <w:rPr>
          <w:sz w:val="28"/>
          <w:szCs w:val="28"/>
        </w:rPr>
        <w:t>лей</w:t>
      </w:r>
      <w:r w:rsidRPr="00A1752E">
        <w:rPr>
          <w:sz w:val="28"/>
          <w:szCs w:val="28"/>
        </w:rPr>
        <w:t xml:space="preserve"> или 109</w:t>
      </w:r>
      <w:r w:rsidR="00525662" w:rsidRPr="00A1752E">
        <w:rPr>
          <w:sz w:val="28"/>
          <w:szCs w:val="28"/>
        </w:rPr>
        <w:t>,</w:t>
      </w:r>
      <w:r w:rsidRPr="00A1752E">
        <w:rPr>
          <w:sz w:val="28"/>
          <w:szCs w:val="28"/>
        </w:rPr>
        <w:t>9</w:t>
      </w:r>
      <w:r w:rsidR="00525662" w:rsidRPr="00A1752E">
        <w:rPr>
          <w:sz w:val="28"/>
          <w:szCs w:val="28"/>
        </w:rPr>
        <w:t>%</w:t>
      </w:r>
      <w:r w:rsidRPr="00A1752E">
        <w:rPr>
          <w:sz w:val="28"/>
          <w:szCs w:val="28"/>
        </w:rPr>
        <w:t xml:space="preserve"> в сопоставимых ценах к </w:t>
      </w:r>
      <w:r w:rsidR="001F7193" w:rsidRPr="00A1752E">
        <w:rPr>
          <w:sz w:val="28"/>
          <w:szCs w:val="28"/>
        </w:rPr>
        <w:t xml:space="preserve">уровню </w:t>
      </w:r>
      <w:r w:rsidR="00525662" w:rsidRPr="00A1752E">
        <w:rPr>
          <w:sz w:val="28"/>
          <w:szCs w:val="28"/>
        </w:rPr>
        <w:t>2017</w:t>
      </w:r>
      <w:r w:rsidRPr="00A1752E">
        <w:rPr>
          <w:sz w:val="28"/>
          <w:szCs w:val="28"/>
        </w:rPr>
        <w:t xml:space="preserve"> год</w:t>
      </w:r>
      <w:r w:rsidR="001F7193" w:rsidRPr="00A1752E">
        <w:rPr>
          <w:sz w:val="28"/>
          <w:szCs w:val="28"/>
        </w:rPr>
        <w:t>а</w:t>
      </w:r>
      <w:r w:rsidRPr="00A1752E">
        <w:rPr>
          <w:sz w:val="28"/>
          <w:szCs w:val="28"/>
        </w:rPr>
        <w:t>. Наибольшую долю</w:t>
      </w:r>
      <w:r w:rsidR="004C641F" w:rsidRPr="00A1752E">
        <w:rPr>
          <w:sz w:val="28"/>
          <w:szCs w:val="28"/>
        </w:rPr>
        <w:t xml:space="preserve"> </w:t>
      </w:r>
      <w:r w:rsidRPr="00A1752E">
        <w:rPr>
          <w:sz w:val="28"/>
          <w:szCs w:val="28"/>
        </w:rPr>
        <w:t>в обороте общественного питания (77,6</w:t>
      </w:r>
      <w:r w:rsidR="00525662" w:rsidRPr="00A1752E">
        <w:rPr>
          <w:sz w:val="28"/>
          <w:szCs w:val="28"/>
        </w:rPr>
        <w:t>%</w:t>
      </w:r>
      <w:r w:rsidRPr="00A1752E">
        <w:rPr>
          <w:sz w:val="28"/>
          <w:szCs w:val="28"/>
        </w:rPr>
        <w:t xml:space="preserve">) занимают крупные </w:t>
      </w:r>
      <w:r w:rsidR="004C641F" w:rsidRPr="00A1752E">
        <w:rPr>
          <w:sz w:val="28"/>
          <w:szCs w:val="28"/>
        </w:rPr>
        <w:br/>
      </w:r>
      <w:r w:rsidRPr="00A1752E">
        <w:rPr>
          <w:sz w:val="28"/>
          <w:szCs w:val="28"/>
        </w:rPr>
        <w:t>и средние организации, оборот которых увеличился на 12</w:t>
      </w:r>
      <w:r w:rsidR="00525662" w:rsidRPr="00A1752E">
        <w:rPr>
          <w:sz w:val="28"/>
          <w:szCs w:val="28"/>
        </w:rPr>
        <w:t>%</w:t>
      </w:r>
      <w:r w:rsidRPr="00A1752E">
        <w:rPr>
          <w:sz w:val="28"/>
          <w:szCs w:val="28"/>
        </w:rPr>
        <w:t xml:space="preserve"> к уровню 2017 года. Оборот малых предприятий, включая микропредприятия, увеличился на 4</w:t>
      </w:r>
      <w:r w:rsidR="00525662" w:rsidRPr="00A1752E">
        <w:rPr>
          <w:sz w:val="28"/>
          <w:szCs w:val="28"/>
        </w:rPr>
        <w:t>,</w:t>
      </w:r>
      <w:r w:rsidRPr="00A1752E">
        <w:rPr>
          <w:sz w:val="28"/>
          <w:szCs w:val="28"/>
        </w:rPr>
        <w:t>3</w:t>
      </w:r>
      <w:r w:rsidR="00525662" w:rsidRPr="00A1752E">
        <w:rPr>
          <w:sz w:val="28"/>
          <w:szCs w:val="28"/>
        </w:rPr>
        <w:t>%</w:t>
      </w:r>
      <w:r w:rsidRPr="00A1752E">
        <w:rPr>
          <w:sz w:val="28"/>
          <w:szCs w:val="28"/>
        </w:rPr>
        <w:t>, удельный вес составил 17,8</w:t>
      </w:r>
      <w:r w:rsidR="00187F76" w:rsidRPr="00A1752E">
        <w:rPr>
          <w:sz w:val="28"/>
          <w:szCs w:val="28"/>
        </w:rPr>
        <w:t>% (в 2017 году – 10,2</w:t>
      </w:r>
      <w:r w:rsidR="00525662" w:rsidRPr="00A1752E">
        <w:rPr>
          <w:sz w:val="28"/>
          <w:szCs w:val="28"/>
        </w:rPr>
        <w:t>%</w:t>
      </w:r>
      <w:r w:rsidRPr="00A1752E">
        <w:rPr>
          <w:sz w:val="28"/>
          <w:szCs w:val="28"/>
        </w:rPr>
        <w:t>).</w:t>
      </w:r>
    </w:p>
    <w:p w:rsidR="00586E42" w:rsidRPr="00A31F15" w:rsidRDefault="00586E42" w:rsidP="00291F30">
      <w:pPr>
        <w:spacing w:line="276" w:lineRule="auto"/>
        <w:ind w:firstLine="709"/>
        <w:jc w:val="both"/>
        <w:rPr>
          <w:sz w:val="28"/>
          <w:szCs w:val="28"/>
        </w:rPr>
      </w:pPr>
      <w:r w:rsidRPr="00A1752E">
        <w:rPr>
          <w:sz w:val="28"/>
          <w:szCs w:val="28"/>
        </w:rPr>
        <w:t>В 2018 году прирост посадочных мест на объектах общественного питания составил порядка 4</w:t>
      </w:r>
      <w:r w:rsidR="00525662" w:rsidRPr="00A1752E">
        <w:rPr>
          <w:sz w:val="28"/>
          <w:szCs w:val="28"/>
        </w:rPr>
        <w:t>,5 тыс.</w:t>
      </w:r>
      <w:r w:rsidRPr="00A1752E">
        <w:rPr>
          <w:sz w:val="28"/>
          <w:szCs w:val="28"/>
        </w:rPr>
        <w:t xml:space="preserve"> посадочных мест</w:t>
      </w:r>
      <w:r w:rsidR="001F7193" w:rsidRPr="00A1752E">
        <w:rPr>
          <w:sz w:val="28"/>
          <w:szCs w:val="28"/>
        </w:rPr>
        <w:t>,</w:t>
      </w:r>
      <w:r w:rsidRPr="00A1752E">
        <w:rPr>
          <w:sz w:val="28"/>
          <w:szCs w:val="28"/>
        </w:rPr>
        <w:t xml:space="preserve"> </w:t>
      </w:r>
      <w:r w:rsidR="001F7193" w:rsidRPr="00A1752E">
        <w:rPr>
          <w:sz w:val="28"/>
          <w:szCs w:val="28"/>
        </w:rPr>
        <w:t>а</w:t>
      </w:r>
      <w:r w:rsidRPr="00A1752E">
        <w:rPr>
          <w:sz w:val="28"/>
          <w:szCs w:val="28"/>
        </w:rPr>
        <w:t xml:space="preserve"> обеспеченность населения услугами общественного питания достигла 40,1 пос</w:t>
      </w:r>
      <w:r w:rsidR="00525662" w:rsidRPr="00A1752E">
        <w:rPr>
          <w:sz w:val="28"/>
          <w:szCs w:val="28"/>
        </w:rPr>
        <w:t>адочных</w:t>
      </w:r>
      <w:r w:rsidRPr="00A1752E">
        <w:rPr>
          <w:sz w:val="28"/>
          <w:szCs w:val="28"/>
        </w:rPr>
        <w:t xml:space="preserve"> мест</w:t>
      </w:r>
      <w:r w:rsidR="00525662" w:rsidRPr="00A1752E">
        <w:rPr>
          <w:sz w:val="28"/>
          <w:szCs w:val="28"/>
        </w:rPr>
        <w:t>а</w:t>
      </w:r>
      <w:r w:rsidRPr="00A1752E">
        <w:rPr>
          <w:sz w:val="28"/>
          <w:szCs w:val="28"/>
        </w:rPr>
        <w:t xml:space="preserve"> на 1000 человек. На</w:t>
      </w:r>
      <w:r w:rsidR="00525662" w:rsidRPr="00A1752E">
        <w:rPr>
          <w:sz w:val="28"/>
          <w:szCs w:val="28"/>
        </w:rPr>
        <w:t> </w:t>
      </w:r>
      <w:r w:rsidRPr="00A1752E">
        <w:rPr>
          <w:sz w:val="28"/>
          <w:szCs w:val="28"/>
        </w:rPr>
        <w:t xml:space="preserve">территории Московской </w:t>
      </w:r>
      <w:r w:rsidRPr="00A31F15">
        <w:rPr>
          <w:sz w:val="28"/>
          <w:szCs w:val="28"/>
        </w:rPr>
        <w:t>области продолжают открываться новые объекты общественного питания. Также как и в розничной торговле, большое количество объектов общественного питания открывается в крупных современных торговых центрах и комплексах</w:t>
      </w:r>
      <w:r w:rsidR="001F7193" w:rsidRPr="00A31F15">
        <w:rPr>
          <w:sz w:val="28"/>
          <w:szCs w:val="28"/>
        </w:rPr>
        <w:t>.</w:t>
      </w:r>
      <w:r w:rsidR="002227A2" w:rsidRPr="00A31F15">
        <w:rPr>
          <w:sz w:val="28"/>
          <w:szCs w:val="28"/>
        </w:rPr>
        <w:t xml:space="preserve"> Так, в 2018 году в городском округе Люберцы введено </w:t>
      </w:r>
      <w:r w:rsidR="002227A2" w:rsidRPr="00A31F15">
        <w:rPr>
          <w:sz w:val="28"/>
          <w:szCs w:val="28"/>
        </w:rPr>
        <w:br/>
        <w:t>в эксплуатацию 26 объектов общественного питания на 1 787 пос. мест, в том числе 4 предприятия быстрого питания «Крошка-картошка» на 360 посадочных мест, количество рабочих мест – 60; 4 предприятия быстрого питания «</w:t>
      </w:r>
      <w:r w:rsidR="002227A2" w:rsidRPr="00A31F15">
        <w:rPr>
          <w:sz w:val="28"/>
          <w:szCs w:val="28"/>
          <w:lang w:val="en-US"/>
        </w:rPr>
        <w:t>KFC</w:t>
      </w:r>
      <w:r w:rsidR="002227A2" w:rsidRPr="00A31F15">
        <w:rPr>
          <w:sz w:val="28"/>
          <w:szCs w:val="28"/>
        </w:rPr>
        <w:t xml:space="preserve">» </w:t>
      </w:r>
      <w:r w:rsidR="002227A2" w:rsidRPr="00A31F15">
        <w:rPr>
          <w:sz w:val="28"/>
          <w:szCs w:val="28"/>
        </w:rPr>
        <w:br/>
        <w:t>на 322 посадочных места и 53 рабочих места; 3 предприятия быстрого питания «Теремок» на 270 посадочных мест, количество рабочих мест – 45. В городском округе Балашиха введено в эксплуатацию 13 объектов общественного питания на 562 посадочных места, количество рабочих мест – 153. В городском округе Орехово-Зуево открыто 9 объектов общественного питания на 507 посадочных мест и 29 рабочих мест.</w:t>
      </w:r>
    </w:p>
    <w:p w:rsidR="00586E42" w:rsidRPr="00A31F15" w:rsidRDefault="00586E42" w:rsidP="00291F30">
      <w:pPr>
        <w:spacing w:line="276" w:lineRule="auto"/>
        <w:ind w:firstLine="709"/>
        <w:jc w:val="both"/>
        <w:rPr>
          <w:sz w:val="28"/>
          <w:szCs w:val="28"/>
        </w:rPr>
      </w:pPr>
      <w:r w:rsidRPr="00A31F15">
        <w:rPr>
          <w:sz w:val="28"/>
          <w:szCs w:val="28"/>
        </w:rPr>
        <w:t>В соответствии с государственной программой Московской области «Предпринимательство Подмосковья» на 2017-2024 годы</w:t>
      </w:r>
      <w:r w:rsidR="00641BFD" w:rsidRPr="00A31F15">
        <w:rPr>
          <w:sz w:val="28"/>
          <w:szCs w:val="28"/>
        </w:rPr>
        <w:t>, утвержденной постановлением Правительства Московской области от 25.10.2016 № 788/39</w:t>
      </w:r>
      <w:r w:rsidR="00187F76" w:rsidRPr="00A31F15">
        <w:rPr>
          <w:sz w:val="28"/>
          <w:szCs w:val="28"/>
        </w:rPr>
        <w:t xml:space="preserve"> </w:t>
      </w:r>
      <w:r w:rsidR="00F93677" w:rsidRPr="00F93677">
        <w:rPr>
          <w:sz w:val="28"/>
          <w:szCs w:val="28"/>
        </w:rPr>
        <w:br/>
      </w:r>
      <w:r w:rsidR="000F3E67" w:rsidRPr="00A31F15">
        <w:rPr>
          <w:sz w:val="28"/>
          <w:szCs w:val="28"/>
        </w:rPr>
        <w:t xml:space="preserve">в прогнозном периоде </w:t>
      </w:r>
      <w:r w:rsidR="00187F76" w:rsidRPr="00A31F15">
        <w:rPr>
          <w:sz w:val="28"/>
          <w:szCs w:val="28"/>
        </w:rPr>
        <w:t>ежегодно на 5,5-</w:t>
      </w:r>
      <w:r w:rsidRPr="00A31F15">
        <w:rPr>
          <w:sz w:val="28"/>
          <w:szCs w:val="28"/>
        </w:rPr>
        <w:t>6,3 тысяч и более посадочных мест будет расширяться сеть предприятий общественного питания.</w:t>
      </w:r>
    </w:p>
    <w:p w:rsidR="00586E42" w:rsidRPr="00A1752E" w:rsidRDefault="00586E42" w:rsidP="00291F30">
      <w:pPr>
        <w:spacing w:line="276" w:lineRule="auto"/>
        <w:ind w:firstLine="709"/>
        <w:jc w:val="both"/>
        <w:rPr>
          <w:sz w:val="28"/>
          <w:szCs w:val="28"/>
        </w:rPr>
      </w:pPr>
      <w:r w:rsidRPr="00A31F15">
        <w:rPr>
          <w:sz w:val="28"/>
          <w:szCs w:val="28"/>
        </w:rPr>
        <w:t>В 2018 году населению Московской области оказано платных услуг на общую сумму 508,4 млрд. рублей. Наибольшую долю в структуре составили</w:t>
      </w:r>
      <w:r w:rsidR="00641BFD" w:rsidRPr="00A31F15">
        <w:rPr>
          <w:sz w:val="28"/>
          <w:szCs w:val="28"/>
        </w:rPr>
        <w:t>:</w:t>
      </w:r>
      <w:r w:rsidRPr="00A31F15">
        <w:rPr>
          <w:sz w:val="28"/>
          <w:szCs w:val="28"/>
        </w:rPr>
        <w:t xml:space="preserve"> коммунальные услуги</w:t>
      </w:r>
      <w:r w:rsidR="00641BFD" w:rsidRPr="00A31F15">
        <w:rPr>
          <w:sz w:val="28"/>
          <w:szCs w:val="28"/>
        </w:rPr>
        <w:t xml:space="preserve"> - </w:t>
      </w:r>
      <w:r w:rsidRPr="00A31F15">
        <w:rPr>
          <w:sz w:val="28"/>
          <w:szCs w:val="28"/>
        </w:rPr>
        <w:t>31,3</w:t>
      </w:r>
      <w:r w:rsidR="00641BFD" w:rsidRPr="00A31F15">
        <w:rPr>
          <w:sz w:val="28"/>
          <w:szCs w:val="28"/>
        </w:rPr>
        <w:t xml:space="preserve">%, бытовые услуги - </w:t>
      </w:r>
      <w:r w:rsidRPr="00A31F15">
        <w:rPr>
          <w:sz w:val="28"/>
          <w:szCs w:val="28"/>
        </w:rPr>
        <w:t>15,0</w:t>
      </w:r>
      <w:r w:rsidR="00641BFD" w:rsidRPr="00A31F15">
        <w:rPr>
          <w:sz w:val="28"/>
          <w:szCs w:val="28"/>
        </w:rPr>
        <w:t>%,</w:t>
      </w:r>
      <w:r w:rsidRPr="00A31F15">
        <w:rPr>
          <w:sz w:val="28"/>
          <w:szCs w:val="28"/>
        </w:rPr>
        <w:t xml:space="preserve"> </w:t>
      </w:r>
      <w:r w:rsidR="00641BFD" w:rsidRPr="00A31F15">
        <w:rPr>
          <w:sz w:val="28"/>
          <w:szCs w:val="28"/>
        </w:rPr>
        <w:t>жилищные</w:t>
      </w:r>
      <w:r w:rsidR="00641BFD" w:rsidRPr="00A1752E">
        <w:rPr>
          <w:sz w:val="28"/>
          <w:szCs w:val="28"/>
        </w:rPr>
        <w:t xml:space="preserve"> услуги - </w:t>
      </w:r>
      <w:r w:rsidRPr="00A1752E">
        <w:rPr>
          <w:sz w:val="28"/>
          <w:szCs w:val="28"/>
        </w:rPr>
        <w:t>13,5</w:t>
      </w:r>
      <w:r w:rsidR="00641BFD" w:rsidRPr="00A1752E">
        <w:rPr>
          <w:sz w:val="28"/>
          <w:szCs w:val="28"/>
        </w:rPr>
        <w:t>%</w:t>
      </w:r>
      <w:r w:rsidRPr="00A1752E">
        <w:rPr>
          <w:sz w:val="28"/>
          <w:szCs w:val="28"/>
        </w:rPr>
        <w:t xml:space="preserve"> </w:t>
      </w:r>
      <w:r w:rsidR="00641BFD" w:rsidRPr="00A1752E">
        <w:rPr>
          <w:sz w:val="28"/>
          <w:szCs w:val="28"/>
        </w:rPr>
        <w:t xml:space="preserve">и транспортные услуги - </w:t>
      </w:r>
      <w:r w:rsidRPr="00A1752E">
        <w:rPr>
          <w:sz w:val="28"/>
          <w:szCs w:val="28"/>
        </w:rPr>
        <w:t>10,3</w:t>
      </w:r>
      <w:r w:rsidR="00641BFD" w:rsidRPr="00A1752E">
        <w:rPr>
          <w:sz w:val="28"/>
          <w:szCs w:val="28"/>
        </w:rPr>
        <w:t>%</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lastRenderedPageBreak/>
        <w:t>По сравнению с предыдущим годом увеличился объем юридических услуг (на</w:t>
      </w:r>
      <w:r w:rsidR="0093609F" w:rsidRPr="00A1752E">
        <w:rPr>
          <w:sz w:val="28"/>
          <w:szCs w:val="28"/>
        </w:rPr>
        <w:t> </w:t>
      </w:r>
      <w:r w:rsidRPr="00A1752E">
        <w:rPr>
          <w:sz w:val="28"/>
          <w:szCs w:val="28"/>
        </w:rPr>
        <w:t>21,8</w:t>
      </w:r>
      <w:r w:rsidR="0093609F" w:rsidRPr="00A1752E">
        <w:rPr>
          <w:sz w:val="28"/>
          <w:szCs w:val="28"/>
        </w:rPr>
        <w:t>%</w:t>
      </w:r>
      <w:r w:rsidRPr="00A1752E">
        <w:rPr>
          <w:sz w:val="28"/>
          <w:szCs w:val="28"/>
        </w:rPr>
        <w:t>); в области образования  (на 18,3</w:t>
      </w:r>
      <w:r w:rsidR="0093609F" w:rsidRPr="00A1752E">
        <w:rPr>
          <w:sz w:val="28"/>
          <w:szCs w:val="28"/>
        </w:rPr>
        <w:t>%</w:t>
      </w:r>
      <w:r w:rsidRPr="00A1752E">
        <w:rPr>
          <w:sz w:val="28"/>
          <w:szCs w:val="28"/>
        </w:rPr>
        <w:t>), в гостиничном бизнесе (на 8,7</w:t>
      </w:r>
      <w:r w:rsidR="0093609F" w:rsidRPr="00A1752E">
        <w:rPr>
          <w:sz w:val="28"/>
          <w:szCs w:val="28"/>
        </w:rPr>
        <w:t>%</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 xml:space="preserve">В целом, ожидаемая динамика развития потребительского рынка в прогнозном периоде оценивается как благоприятная. Развитию рынка потребительских товаров и услуг будет способствовать расширение предложения и возможностей сетевой торговли, ввод в эксплуатацию новых стационарных и нестационарных объектов розничной торговли; популяризация ярмарочных мероприятий тематического </w:t>
      </w:r>
      <w:r w:rsidR="0063296B" w:rsidRPr="00A1752E">
        <w:rPr>
          <w:sz w:val="28"/>
          <w:szCs w:val="28"/>
        </w:rPr>
        <w:br/>
      </w:r>
      <w:r w:rsidRPr="00A1752E">
        <w:rPr>
          <w:sz w:val="28"/>
          <w:szCs w:val="28"/>
        </w:rPr>
        <w:t>и универсального типов, а также ярмарок социальной направленности</w:t>
      </w:r>
      <w:r w:rsidR="0093609F" w:rsidRPr="00A1752E">
        <w:rPr>
          <w:sz w:val="28"/>
          <w:szCs w:val="28"/>
        </w:rPr>
        <w:t>.</w:t>
      </w:r>
    </w:p>
    <w:p w:rsidR="0093609F" w:rsidRPr="00A1752E" w:rsidRDefault="0093609F" w:rsidP="004C641F">
      <w:pPr>
        <w:ind w:firstLine="709"/>
        <w:jc w:val="both"/>
        <w:rPr>
          <w:sz w:val="28"/>
          <w:szCs w:val="28"/>
        </w:rPr>
      </w:pPr>
    </w:p>
    <w:p w:rsidR="00586E42" w:rsidRPr="00A1752E" w:rsidRDefault="00586E42" w:rsidP="004C641F">
      <w:pPr>
        <w:ind w:firstLine="709"/>
        <w:jc w:val="center"/>
        <w:rPr>
          <w:sz w:val="28"/>
          <w:szCs w:val="28"/>
        </w:rPr>
      </w:pPr>
      <w:r w:rsidRPr="00A1752E">
        <w:rPr>
          <w:sz w:val="28"/>
          <w:szCs w:val="28"/>
        </w:rPr>
        <w:t>XVI. Государственные и муниципальные услуги</w:t>
      </w:r>
    </w:p>
    <w:p w:rsidR="0093609F" w:rsidRPr="00A1752E" w:rsidRDefault="0093609F" w:rsidP="004C641F">
      <w:pPr>
        <w:ind w:firstLine="709"/>
        <w:jc w:val="both"/>
        <w:rPr>
          <w:sz w:val="28"/>
          <w:szCs w:val="28"/>
        </w:rPr>
      </w:pPr>
    </w:p>
    <w:p w:rsidR="00586E42" w:rsidRPr="00A1752E" w:rsidRDefault="00586E42" w:rsidP="00291F30">
      <w:pPr>
        <w:spacing w:line="276" w:lineRule="auto"/>
        <w:ind w:firstLine="709"/>
        <w:jc w:val="both"/>
        <w:rPr>
          <w:sz w:val="28"/>
          <w:szCs w:val="28"/>
        </w:rPr>
      </w:pPr>
      <w:r w:rsidRPr="00A1752E">
        <w:rPr>
          <w:sz w:val="28"/>
          <w:szCs w:val="28"/>
        </w:rPr>
        <w:t>В соответствии с Указом Президента Рос</w:t>
      </w:r>
      <w:r w:rsidR="0093609F" w:rsidRPr="00A1752E">
        <w:rPr>
          <w:sz w:val="28"/>
          <w:szCs w:val="28"/>
        </w:rPr>
        <w:t>сийской Федерации от 07.05.2012 </w:t>
      </w:r>
      <w:r w:rsidRPr="00A1752E">
        <w:rPr>
          <w:sz w:val="28"/>
          <w:szCs w:val="28"/>
        </w:rPr>
        <w:t>№</w:t>
      </w:r>
      <w:r w:rsidR="0093609F" w:rsidRPr="00A1752E">
        <w:rPr>
          <w:sz w:val="28"/>
          <w:szCs w:val="28"/>
        </w:rPr>
        <w:t> </w:t>
      </w:r>
      <w:r w:rsidRPr="00A1752E">
        <w:rPr>
          <w:sz w:val="28"/>
          <w:szCs w:val="28"/>
        </w:rPr>
        <w:t>601 «Об основных направлениях совершенствования системы государственного управления» значение показателя «Доля граждан, использующих механизм получения государственных и муниципальных услуг в электронной форме» к 2018 году должно составлять не менее 70%.</w:t>
      </w:r>
    </w:p>
    <w:p w:rsidR="00586E42" w:rsidRPr="00A1752E" w:rsidRDefault="0093609F" w:rsidP="00291F30">
      <w:pPr>
        <w:spacing w:line="276" w:lineRule="auto"/>
        <w:ind w:firstLine="709"/>
        <w:jc w:val="both"/>
        <w:rPr>
          <w:sz w:val="28"/>
          <w:szCs w:val="28"/>
        </w:rPr>
      </w:pPr>
      <w:r w:rsidRPr="00A1752E">
        <w:rPr>
          <w:sz w:val="28"/>
          <w:szCs w:val="28"/>
        </w:rPr>
        <w:t>В</w:t>
      </w:r>
      <w:r w:rsidR="00586E42" w:rsidRPr="00A1752E">
        <w:rPr>
          <w:sz w:val="28"/>
          <w:szCs w:val="28"/>
        </w:rPr>
        <w:t xml:space="preserve"> отчетных годах значение показателя по Московской области превысило значение, заложенное Указом Президента Российской Федерации, и составило 86,2% и 87% в 2017</w:t>
      </w:r>
      <w:r w:rsidRPr="00A1752E">
        <w:rPr>
          <w:sz w:val="28"/>
          <w:szCs w:val="28"/>
        </w:rPr>
        <w:t xml:space="preserve"> и</w:t>
      </w:r>
      <w:r w:rsidR="00586E42" w:rsidRPr="00A1752E">
        <w:rPr>
          <w:sz w:val="28"/>
          <w:szCs w:val="28"/>
        </w:rPr>
        <w:t xml:space="preserve"> 2018 годах соответственно.</w:t>
      </w:r>
    </w:p>
    <w:p w:rsidR="00586E42" w:rsidRPr="00A1752E" w:rsidRDefault="00586E42" w:rsidP="00291F30">
      <w:pPr>
        <w:spacing w:line="276" w:lineRule="auto"/>
        <w:ind w:firstLine="709"/>
        <w:jc w:val="both"/>
        <w:rPr>
          <w:sz w:val="28"/>
          <w:szCs w:val="28"/>
        </w:rPr>
      </w:pPr>
      <w:r w:rsidRPr="00A1752E">
        <w:rPr>
          <w:sz w:val="28"/>
          <w:szCs w:val="28"/>
        </w:rPr>
        <w:t xml:space="preserve">В прогнозный период </w:t>
      </w:r>
      <w:r w:rsidR="001F7193" w:rsidRPr="00A1752E">
        <w:rPr>
          <w:sz w:val="28"/>
          <w:szCs w:val="28"/>
        </w:rPr>
        <w:t>ожидается</w:t>
      </w:r>
      <w:r w:rsidRPr="00A1752E">
        <w:rPr>
          <w:sz w:val="28"/>
          <w:szCs w:val="28"/>
        </w:rPr>
        <w:t xml:space="preserve"> увеличение значения показателя в связи </w:t>
      </w:r>
      <w:r w:rsidR="0063296B" w:rsidRPr="00A1752E">
        <w:rPr>
          <w:sz w:val="28"/>
          <w:szCs w:val="28"/>
        </w:rPr>
        <w:br/>
      </w:r>
      <w:r w:rsidRPr="00A1752E">
        <w:rPr>
          <w:sz w:val="28"/>
          <w:szCs w:val="28"/>
        </w:rPr>
        <w:t>с реализацией следующи</w:t>
      </w:r>
      <w:r w:rsidR="0093609F" w:rsidRPr="00A1752E">
        <w:rPr>
          <w:sz w:val="28"/>
          <w:szCs w:val="28"/>
        </w:rPr>
        <w:t>х</w:t>
      </w:r>
      <w:r w:rsidRPr="00A1752E">
        <w:rPr>
          <w:sz w:val="28"/>
          <w:szCs w:val="28"/>
        </w:rPr>
        <w:t xml:space="preserve"> мер:</w:t>
      </w:r>
    </w:p>
    <w:p w:rsidR="001F7193" w:rsidRPr="00A1752E" w:rsidRDefault="00586E42" w:rsidP="001F7193">
      <w:pPr>
        <w:spacing w:line="276" w:lineRule="auto"/>
        <w:ind w:firstLine="709"/>
        <w:jc w:val="both"/>
        <w:rPr>
          <w:sz w:val="28"/>
          <w:szCs w:val="28"/>
        </w:rPr>
      </w:pPr>
      <w:r w:rsidRPr="00A1752E">
        <w:rPr>
          <w:sz w:val="28"/>
          <w:szCs w:val="28"/>
        </w:rPr>
        <w:t>проведение на постоянной основе мероприятий по популяризации среди населения государственных и муниципальных услуг в электронном виде;</w:t>
      </w:r>
    </w:p>
    <w:p w:rsidR="00586E42" w:rsidRPr="00A1752E" w:rsidRDefault="00586E42" w:rsidP="001F7193">
      <w:pPr>
        <w:spacing w:line="276" w:lineRule="auto"/>
        <w:ind w:firstLine="709"/>
        <w:jc w:val="both"/>
        <w:rPr>
          <w:sz w:val="28"/>
          <w:szCs w:val="28"/>
        </w:rPr>
      </w:pPr>
      <w:r w:rsidRPr="00A1752E">
        <w:rPr>
          <w:sz w:val="28"/>
          <w:szCs w:val="28"/>
        </w:rPr>
        <w:t xml:space="preserve">организация в каждом многофункциональном центре бесплатного доступа </w:t>
      </w:r>
      <w:r w:rsidR="0063296B" w:rsidRPr="00A1752E">
        <w:rPr>
          <w:sz w:val="28"/>
          <w:szCs w:val="28"/>
        </w:rPr>
        <w:br/>
      </w:r>
      <w:r w:rsidRPr="00A1752E">
        <w:rPr>
          <w:sz w:val="28"/>
          <w:szCs w:val="28"/>
        </w:rPr>
        <w:t xml:space="preserve">к Порталу государственных и муниципальных услуг Московской области и оказание необходимой помощи гражданам с регистрацией в </w:t>
      </w:r>
      <w:r w:rsidR="0093609F" w:rsidRPr="00A1752E">
        <w:rPr>
          <w:sz w:val="28"/>
          <w:szCs w:val="28"/>
        </w:rPr>
        <w:t xml:space="preserve">единой </w:t>
      </w:r>
      <w:r w:rsidRPr="00A1752E">
        <w:rPr>
          <w:sz w:val="28"/>
          <w:szCs w:val="28"/>
        </w:rPr>
        <w:t xml:space="preserve">системе </w:t>
      </w:r>
      <w:r w:rsidR="0093609F" w:rsidRPr="00A1752E">
        <w:rPr>
          <w:sz w:val="28"/>
          <w:szCs w:val="28"/>
        </w:rPr>
        <w:t>идентификац</w:t>
      </w:r>
      <w:proofErr w:type="gramStart"/>
      <w:r w:rsidR="0093609F" w:rsidRPr="00A1752E">
        <w:rPr>
          <w:sz w:val="28"/>
          <w:szCs w:val="28"/>
        </w:rPr>
        <w:t xml:space="preserve">ии </w:t>
      </w:r>
      <w:r w:rsidR="0063296B" w:rsidRPr="00A1752E">
        <w:rPr>
          <w:sz w:val="28"/>
          <w:szCs w:val="28"/>
        </w:rPr>
        <w:br/>
      </w:r>
      <w:r w:rsidR="0093609F" w:rsidRPr="00A1752E">
        <w:rPr>
          <w:sz w:val="28"/>
          <w:szCs w:val="28"/>
        </w:rPr>
        <w:t>и ау</w:t>
      </w:r>
      <w:proofErr w:type="gramEnd"/>
      <w:r w:rsidR="0093609F" w:rsidRPr="00A1752E">
        <w:rPr>
          <w:sz w:val="28"/>
          <w:szCs w:val="28"/>
        </w:rPr>
        <w:t>тентификации (</w:t>
      </w:r>
      <w:r w:rsidRPr="00A1752E">
        <w:rPr>
          <w:sz w:val="28"/>
          <w:szCs w:val="28"/>
        </w:rPr>
        <w:t>«ЕСИА»</w:t>
      </w:r>
      <w:r w:rsidR="0093609F" w:rsidRPr="00A1752E">
        <w:rPr>
          <w:sz w:val="28"/>
          <w:szCs w:val="28"/>
        </w:rPr>
        <w:t>)</w:t>
      </w:r>
      <w:r w:rsidRPr="00A1752E">
        <w:rPr>
          <w:sz w:val="28"/>
          <w:szCs w:val="28"/>
        </w:rPr>
        <w:t xml:space="preserve"> с заполнением и направлением заявлений, а также документов для получения услуг.</w:t>
      </w:r>
    </w:p>
    <w:p w:rsidR="00586E42" w:rsidRPr="00A31F15" w:rsidRDefault="00586E42" w:rsidP="00291F30">
      <w:pPr>
        <w:spacing w:line="276" w:lineRule="auto"/>
        <w:ind w:firstLine="709"/>
        <w:jc w:val="both"/>
        <w:rPr>
          <w:sz w:val="28"/>
          <w:szCs w:val="28"/>
        </w:rPr>
      </w:pPr>
      <w:r w:rsidRPr="00A1752E">
        <w:rPr>
          <w:sz w:val="28"/>
          <w:szCs w:val="28"/>
        </w:rPr>
        <w:t>В 2018 году произошел рост значения показателя «Доля домохозяйств, имеющих широкополосный доступ к информационно-телекоммуникационной сети «Интернет»</w:t>
      </w:r>
      <w:r w:rsidR="00187F76" w:rsidRPr="00A1752E">
        <w:rPr>
          <w:sz w:val="28"/>
          <w:szCs w:val="28"/>
        </w:rPr>
        <w:t xml:space="preserve">, который </w:t>
      </w:r>
      <w:r w:rsidR="00187F76" w:rsidRPr="00A31F15">
        <w:rPr>
          <w:sz w:val="28"/>
          <w:szCs w:val="28"/>
        </w:rPr>
        <w:t>составил 85</w:t>
      </w:r>
      <w:r w:rsidR="0093609F" w:rsidRPr="00A31F15">
        <w:rPr>
          <w:sz w:val="28"/>
          <w:szCs w:val="28"/>
        </w:rPr>
        <w:t>%</w:t>
      </w:r>
      <w:r w:rsidR="00B41F12" w:rsidRPr="00A31F15">
        <w:rPr>
          <w:sz w:val="28"/>
          <w:szCs w:val="28"/>
        </w:rPr>
        <w:t xml:space="preserve"> (2017 – 82,9%).</w:t>
      </w:r>
    </w:p>
    <w:p w:rsidR="00586E42" w:rsidRPr="00A31F15" w:rsidRDefault="00586E42" w:rsidP="00291F30">
      <w:pPr>
        <w:spacing w:line="276" w:lineRule="auto"/>
        <w:ind w:firstLine="709"/>
        <w:jc w:val="both"/>
        <w:rPr>
          <w:sz w:val="28"/>
          <w:szCs w:val="28"/>
        </w:rPr>
      </w:pPr>
      <w:r w:rsidRPr="00A31F15">
        <w:rPr>
          <w:sz w:val="28"/>
          <w:szCs w:val="28"/>
        </w:rPr>
        <w:t xml:space="preserve">В прогнозный период увеличение значения показателя </w:t>
      </w:r>
      <w:r w:rsidR="001F7193" w:rsidRPr="00A31F15">
        <w:rPr>
          <w:sz w:val="28"/>
          <w:szCs w:val="28"/>
        </w:rPr>
        <w:t>связано</w:t>
      </w:r>
      <w:r w:rsidRPr="00A31F15">
        <w:rPr>
          <w:sz w:val="28"/>
          <w:szCs w:val="28"/>
        </w:rPr>
        <w:t xml:space="preserve"> с реализацией следующи</w:t>
      </w:r>
      <w:r w:rsidR="001F7193" w:rsidRPr="00A31F15">
        <w:rPr>
          <w:sz w:val="28"/>
          <w:szCs w:val="28"/>
        </w:rPr>
        <w:t>х</w:t>
      </w:r>
      <w:r w:rsidRPr="00A31F15">
        <w:rPr>
          <w:sz w:val="28"/>
          <w:szCs w:val="28"/>
        </w:rPr>
        <w:t xml:space="preserve"> мер:</w:t>
      </w:r>
    </w:p>
    <w:p w:rsidR="00586E42" w:rsidRPr="00A31F15" w:rsidRDefault="00586E42" w:rsidP="00291F30">
      <w:pPr>
        <w:spacing w:line="276" w:lineRule="auto"/>
        <w:ind w:firstLine="709"/>
        <w:jc w:val="both"/>
        <w:rPr>
          <w:sz w:val="28"/>
          <w:szCs w:val="28"/>
        </w:rPr>
      </w:pPr>
      <w:r w:rsidRPr="00A31F15">
        <w:rPr>
          <w:sz w:val="28"/>
          <w:szCs w:val="28"/>
        </w:rPr>
        <w:t xml:space="preserve">проведение мероприятий по взаимодействию с провайдерами </w:t>
      </w:r>
      <w:r w:rsidR="0063296B" w:rsidRPr="00A31F15">
        <w:rPr>
          <w:sz w:val="28"/>
          <w:szCs w:val="28"/>
        </w:rPr>
        <w:br/>
      </w:r>
      <w:r w:rsidRPr="00A31F15">
        <w:rPr>
          <w:sz w:val="28"/>
          <w:szCs w:val="28"/>
        </w:rPr>
        <w:t>и управляющими компаниями по вопросу присутствия в многоквартирных домах операторов связи и создания им равных условий при подключении с целью обеспечения конкуренции и обеспечения возможности жителям выбирать, к какому оператору подключиться;</w:t>
      </w:r>
    </w:p>
    <w:p w:rsidR="00586E42" w:rsidRPr="00A1752E" w:rsidRDefault="00586E42" w:rsidP="00291F30">
      <w:pPr>
        <w:spacing w:line="276" w:lineRule="auto"/>
        <w:ind w:firstLine="709"/>
        <w:jc w:val="both"/>
        <w:rPr>
          <w:sz w:val="28"/>
          <w:szCs w:val="28"/>
        </w:rPr>
      </w:pPr>
      <w:r w:rsidRPr="00A31F15">
        <w:rPr>
          <w:sz w:val="28"/>
          <w:szCs w:val="28"/>
        </w:rPr>
        <w:lastRenderedPageBreak/>
        <w:t>обеспечение технических условий для застройщиков</w:t>
      </w:r>
      <w:r w:rsidRPr="00A1752E">
        <w:rPr>
          <w:sz w:val="28"/>
          <w:szCs w:val="28"/>
        </w:rPr>
        <w:t xml:space="preserve"> по вопросу подключения не менее двух провайдеров в многоквартирных домах;</w:t>
      </w:r>
    </w:p>
    <w:p w:rsidR="00586E42" w:rsidRPr="00A1752E" w:rsidRDefault="00586E42" w:rsidP="00291F30">
      <w:pPr>
        <w:spacing w:line="276" w:lineRule="auto"/>
        <w:ind w:firstLine="709"/>
        <w:jc w:val="both"/>
        <w:rPr>
          <w:sz w:val="28"/>
          <w:szCs w:val="28"/>
        </w:rPr>
      </w:pPr>
      <w:r w:rsidRPr="00A1752E">
        <w:rPr>
          <w:sz w:val="28"/>
          <w:szCs w:val="28"/>
        </w:rPr>
        <w:t>проведение мониторинга муниципальных образований Московской области по обращениям в систему «</w:t>
      </w:r>
      <w:proofErr w:type="spellStart"/>
      <w:r w:rsidRPr="00A1752E">
        <w:rPr>
          <w:sz w:val="28"/>
          <w:szCs w:val="28"/>
        </w:rPr>
        <w:t>Добродел</w:t>
      </w:r>
      <w:proofErr w:type="spellEnd"/>
      <w:r w:rsidRPr="00A1752E">
        <w:rPr>
          <w:sz w:val="28"/>
          <w:szCs w:val="28"/>
        </w:rPr>
        <w:t>» по данной тематике.</w:t>
      </w:r>
    </w:p>
    <w:p w:rsidR="008C5206" w:rsidRPr="00A1752E" w:rsidRDefault="008C5206" w:rsidP="004C641F">
      <w:pPr>
        <w:ind w:firstLine="709"/>
        <w:jc w:val="both"/>
        <w:rPr>
          <w:sz w:val="28"/>
          <w:szCs w:val="28"/>
        </w:rPr>
      </w:pPr>
    </w:p>
    <w:p w:rsidR="00B4196E" w:rsidRPr="00A1752E" w:rsidRDefault="00B4196E" w:rsidP="004C641F">
      <w:pPr>
        <w:jc w:val="center"/>
        <w:rPr>
          <w:bCs/>
          <w:sz w:val="28"/>
          <w:szCs w:val="28"/>
        </w:rPr>
      </w:pPr>
      <w:r w:rsidRPr="00A1752E">
        <w:rPr>
          <w:bCs/>
          <w:sz w:val="28"/>
          <w:szCs w:val="28"/>
          <w:lang w:val="en-US"/>
        </w:rPr>
        <w:t>XVII</w:t>
      </w:r>
      <w:r w:rsidRPr="00A1752E">
        <w:rPr>
          <w:bCs/>
          <w:sz w:val="28"/>
          <w:szCs w:val="28"/>
        </w:rPr>
        <w:t>. Здравоохранение и предоставление социальных услуг</w:t>
      </w:r>
    </w:p>
    <w:p w:rsidR="00B4196E" w:rsidRPr="00A1752E" w:rsidRDefault="00B4196E" w:rsidP="004C641F">
      <w:pPr>
        <w:ind w:firstLine="709"/>
        <w:jc w:val="center"/>
        <w:rPr>
          <w:bCs/>
          <w:sz w:val="28"/>
          <w:szCs w:val="28"/>
        </w:rPr>
      </w:pPr>
    </w:p>
    <w:p w:rsidR="00B4196E" w:rsidRPr="00A1752E" w:rsidRDefault="00B4196E" w:rsidP="00B4196E">
      <w:pPr>
        <w:spacing w:line="276" w:lineRule="auto"/>
        <w:ind w:firstLine="709"/>
        <w:jc w:val="both"/>
        <w:rPr>
          <w:sz w:val="28"/>
          <w:szCs w:val="28"/>
        </w:rPr>
      </w:pPr>
      <w:r w:rsidRPr="00A1752E">
        <w:rPr>
          <w:sz w:val="28"/>
          <w:szCs w:val="28"/>
        </w:rPr>
        <w:t xml:space="preserve">Одним из важнейших направлений деятельности системы здравоохранения Московской области является реализация стратегии демографического развития, направленной на сокращение естественной убыли населения, повышение рождаемости, сокращение смертности, в том числе младенческой, увеличение продолжительности жизни. </w:t>
      </w:r>
    </w:p>
    <w:p w:rsidR="003B1170" w:rsidRPr="00A1752E" w:rsidRDefault="003B1170" w:rsidP="003B1170">
      <w:pPr>
        <w:spacing w:line="276" w:lineRule="auto"/>
        <w:ind w:firstLine="709"/>
        <w:jc w:val="both"/>
        <w:rPr>
          <w:sz w:val="28"/>
          <w:szCs w:val="28"/>
        </w:rPr>
      </w:pPr>
      <w:r w:rsidRPr="00A1752E">
        <w:rPr>
          <w:sz w:val="28"/>
          <w:szCs w:val="28"/>
        </w:rPr>
        <w:t>В 2019 году закончены строительством и введены в эксплуатацию 4 объекта здравоохранения, в том числе:</w:t>
      </w:r>
    </w:p>
    <w:p w:rsidR="003B1170" w:rsidRPr="00A1752E" w:rsidRDefault="003B1170" w:rsidP="003B1170">
      <w:pPr>
        <w:spacing w:line="276" w:lineRule="auto"/>
        <w:ind w:firstLine="709"/>
        <w:jc w:val="both"/>
        <w:rPr>
          <w:sz w:val="28"/>
          <w:szCs w:val="28"/>
        </w:rPr>
      </w:pPr>
      <w:r w:rsidRPr="00A1752E">
        <w:rPr>
          <w:sz w:val="28"/>
          <w:szCs w:val="28"/>
        </w:rPr>
        <w:t xml:space="preserve">1 больница:  лечебный корпус на 190 коек </w:t>
      </w:r>
      <w:proofErr w:type="spellStart"/>
      <w:r w:rsidRPr="00A1752E">
        <w:rPr>
          <w:sz w:val="28"/>
          <w:szCs w:val="28"/>
        </w:rPr>
        <w:t>Дубненской</w:t>
      </w:r>
      <w:proofErr w:type="spellEnd"/>
      <w:r w:rsidRPr="00A1752E">
        <w:rPr>
          <w:sz w:val="28"/>
          <w:szCs w:val="28"/>
        </w:rPr>
        <w:t xml:space="preserve"> городской больницы </w:t>
      </w:r>
      <w:r w:rsidR="00187F76" w:rsidRPr="00A1752E">
        <w:rPr>
          <w:sz w:val="28"/>
          <w:szCs w:val="28"/>
        </w:rPr>
        <w:t xml:space="preserve">                   </w:t>
      </w:r>
      <w:r w:rsidRPr="00A1752E">
        <w:rPr>
          <w:sz w:val="28"/>
          <w:szCs w:val="28"/>
        </w:rPr>
        <w:t xml:space="preserve">в городском округе Дубна (введен в эксплуатацию в июле 2019 года); </w:t>
      </w:r>
    </w:p>
    <w:p w:rsidR="003B1170" w:rsidRPr="00A1752E" w:rsidRDefault="003B1170" w:rsidP="003B1170">
      <w:pPr>
        <w:spacing w:line="276" w:lineRule="auto"/>
        <w:ind w:firstLine="709"/>
        <w:jc w:val="both"/>
        <w:rPr>
          <w:sz w:val="28"/>
          <w:szCs w:val="28"/>
        </w:rPr>
      </w:pPr>
      <w:r w:rsidRPr="00A1752E">
        <w:rPr>
          <w:sz w:val="28"/>
          <w:szCs w:val="28"/>
        </w:rPr>
        <w:t xml:space="preserve">3 </w:t>
      </w:r>
      <w:proofErr w:type="gramStart"/>
      <w:r w:rsidRPr="00A1752E">
        <w:rPr>
          <w:sz w:val="28"/>
          <w:szCs w:val="28"/>
        </w:rPr>
        <w:t>фельдшерско-акушерских</w:t>
      </w:r>
      <w:proofErr w:type="gramEnd"/>
      <w:r w:rsidRPr="00A1752E">
        <w:rPr>
          <w:sz w:val="28"/>
          <w:szCs w:val="28"/>
        </w:rPr>
        <w:t xml:space="preserve"> пункта.</w:t>
      </w:r>
    </w:p>
    <w:p w:rsidR="003B1170" w:rsidRPr="00A1752E" w:rsidRDefault="003B1170" w:rsidP="003B1170">
      <w:pPr>
        <w:spacing w:line="276" w:lineRule="auto"/>
        <w:ind w:firstLine="709"/>
        <w:jc w:val="both"/>
        <w:rPr>
          <w:sz w:val="28"/>
          <w:szCs w:val="28"/>
        </w:rPr>
      </w:pPr>
      <w:r w:rsidRPr="00A1752E">
        <w:rPr>
          <w:sz w:val="28"/>
          <w:szCs w:val="28"/>
        </w:rPr>
        <w:t xml:space="preserve">До конца 2019 года запланировано к вводу 30 объектов здравоохранения, </w:t>
      </w:r>
      <w:r w:rsidR="00187F76" w:rsidRPr="00A1752E">
        <w:rPr>
          <w:sz w:val="28"/>
          <w:szCs w:val="28"/>
        </w:rPr>
        <w:t xml:space="preserve">                     </w:t>
      </w:r>
      <w:r w:rsidRPr="00A1752E">
        <w:rPr>
          <w:sz w:val="28"/>
          <w:szCs w:val="28"/>
        </w:rPr>
        <w:t>в том числе:</w:t>
      </w:r>
    </w:p>
    <w:p w:rsidR="003B1170" w:rsidRPr="00A1752E" w:rsidRDefault="003B1170" w:rsidP="003B1170">
      <w:pPr>
        <w:spacing w:line="276" w:lineRule="auto"/>
        <w:ind w:firstLine="709"/>
        <w:jc w:val="both"/>
        <w:rPr>
          <w:sz w:val="28"/>
          <w:szCs w:val="28"/>
        </w:rPr>
      </w:pPr>
      <w:r w:rsidRPr="00A1752E">
        <w:rPr>
          <w:sz w:val="28"/>
          <w:szCs w:val="28"/>
        </w:rPr>
        <w:t xml:space="preserve">1 больница: реконструкция здания прачечная - общежитие - котельная </w:t>
      </w:r>
      <w:r w:rsidR="00187F76" w:rsidRPr="00A1752E">
        <w:rPr>
          <w:sz w:val="28"/>
          <w:szCs w:val="28"/>
        </w:rPr>
        <w:t xml:space="preserve">                       </w:t>
      </w:r>
      <w:r w:rsidRPr="00A1752E">
        <w:rPr>
          <w:sz w:val="28"/>
          <w:szCs w:val="28"/>
        </w:rPr>
        <w:t>в государственном казенном учреждении здравоохранения Московской области «</w:t>
      </w:r>
      <w:proofErr w:type="spellStart"/>
      <w:r w:rsidRPr="00A1752E">
        <w:rPr>
          <w:sz w:val="28"/>
          <w:szCs w:val="28"/>
        </w:rPr>
        <w:t>Видновский</w:t>
      </w:r>
      <w:proofErr w:type="spellEnd"/>
      <w:r w:rsidRPr="00A1752E">
        <w:rPr>
          <w:sz w:val="28"/>
          <w:szCs w:val="28"/>
        </w:rPr>
        <w:t xml:space="preserve"> специализированный дом ребенка» в Ленинском муниципальном районе;</w:t>
      </w:r>
    </w:p>
    <w:p w:rsidR="003B1170" w:rsidRPr="00A1752E" w:rsidRDefault="003B1170" w:rsidP="003B1170">
      <w:pPr>
        <w:spacing w:line="276" w:lineRule="auto"/>
        <w:ind w:firstLine="709"/>
        <w:jc w:val="both"/>
        <w:rPr>
          <w:sz w:val="28"/>
          <w:szCs w:val="28"/>
        </w:rPr>
      </w:pPr>
      <w:r w:rsidRPr="00A1752E">
        <w:rPr>
          <w:sz w:val="28"/>
          <w:szCs w:val="28"/>
        </w:rPr>
        <w:t xml:space="preserve">5 поликлиник: реконструкция объекта: здание поликлиники </w:t>
      </w:r>
      <w:r w:rsidRPr="00A1752E">
        <w:rPr>
          <w:sz w:val="28"/>
          <w:szCs w:val="28"/>
        </w:rPr>
        <w:br/>
        <w:t xml:space="preserve">№ 1 ГБУЗ Московской области «Одинцовская центральная районная больница» </w:t>
      </w:r>
      <w:r w:rsidRPr="00A1752E">
        <w:rPr>
          <w:sz w:val="28"/>
          <w:szCs w:val="28"/>
        </w:rPr>
        <w:br/>
        <w:t xml:space="preserve">и строительство объекта: </w:t>
      </w:r>
      <w:proofErr w:type="gramStart"/>
      <w:r w:rsidRPr="00A1752E">
        <w:rPr>
          <w:sz w:val="28"/>
          <w:szCs w:val="28"/>
        </w:rPr>
        <w:t xml:space="preserve">«Корпус поликлиники № 1 ГБУЗ Московской области «Одинцовская ЦРБ» в Одинцовском городской округе; строительство детской поликлиники на 200 посещений в смену в городском округе Химки; строительство поликлиники для взрослых и детей на 260+260 посещений в смену </w:t>
      </w:r>
      <w:r w:rsidRPr="00A1752E">
        <w:rPr>
          <w:sz w:val="28"/>
          <w:szCs w:val="28"/>
        </w:rPr>
        <w:br/>
        <w:t>в городском округе Мытищи;</w:t>
      </w:r>
      <w:proofErr w:type="gramEnd"/>
      <w:r w:rsidRPr="00A1752E">
        <w:rPr>
          <w:sz w:val="28"/>
          <w:szCs w:val="28"/>
        </w:rPr>
        <w:t xml:space="preserve"> реконструкция хирургического корпуса под детский клинико-диагностический центр на 250 посещений в смену государственного автономного учреждения здравоохранения Московской области «</w:t>
      </w:r>
      <w:proofErr w:type="spellStart"/>
      <w:r w:rsidRPr="00A1752E">
        <w:rPr>
          <w:sz w:val="28"/>
          <w:szCs w:val="28"/>
        </w:rPr>
        <w:t>Дмитровская</w:t>
      </w:r>
      <w:proofErr w:type="spellEnd"/>
      <w:r w:rsidRPr="00A1752E">
        <w:rPr>
          <w:sz w:val="28"/>
          <w:szCs w:val="28"/>
        </w:rPr>
        <w:t xml:space="preserve"> городская больница» в Дмитровском городском округе; реконструкция здания детского сада под поликлинику (III очередь) ГБУЗ Московской области «</w:t>
      </w:r>
      <w:proofErr w:type="spellStart"/>
      <w:r w:rsidRPr="00A1752E">
        <w:rPr>
          <w:sz w:val="28"/>
          <w:szCs w:val="28"/>
        </w:rPr>
        <w:t>Куровская</w:t>
      </w:r>
      <w:proofErr w:type="spellEnd"/>
      <w:r w:rsidRPr="00A1752E">
        <w:rPr>
          <w:sz w:val="28"/>
          <w:szCs w:val="28"/>
        </w:rPr>
        <w:t xml:space="preserve"> городская больница» в Орехово-Зуевском городском окру</w:t>
      </w:r>
      <w:r w:rsidR="00DA1C23" w:rsidRPr="00A1752E">
        <w:rPr>
          <w:sz w:val="28"/>
          <w:szCs w:val="28"/>
        </w:rPr>
        <w:t>ге;</w:t>
      </w:r>
    </w:p>
    <w:p w:rsidR="003B1170" w:rsidRPr="00A1752E" w:rsidRDefault="003B1170" w:rsidP="003B1170">
      <w:pPr>
        <w:spacing w:line="276" w:lineRule="auto"/>
        <w:ind w:firstLine="709"/>
        <w:jc w:val="both"/>
        <w:rPr>
          <w:sz w:val="28"/>
          <w:szCs w:val="28"/>
        </w:rPr>
      </w:pPr>
      <w:r w:rsidRPr="00A1752E">
        <w:rPr>
          <w:sz w:val="28"/>
          <w:szCs w:val="28"/>
        </w:rPr>
        <w:t xml:space="preserve">22 </w:t>
      </w:r>
      <w:proofErr w:type="gramStart"/>
      <w:r w:rsidRPr="00A1752E">
        <w:rPr>
          <w:sz w:val="28"/>
          <w:szCs w:val="28"/>
        </w:rPr>
        <w:t>фельдшерско-акушерских</w:t>
      </w:r>
      <w:proofErr w:type="gramEnd"/>
      <w:r w:rsidRPr="00A1752E">
        <w:rPr>
          <w:sz w:val="28"/>
          <w:szCs w:val="28"/>
        </w:rPr>
        <w:t xml:space="preserve"> пункта;</w:t>
      </w:r>
    </w:p>
    <w:p w:rsidR="003B1170" w:rsidRPr="00A1752E" w:rsidRDefault="003B1170" w:rsidP="003B1170">
      <w:pPr>
        <w:spacing w:line="276" w:lineRule="auto"/>
        <w:ind w:firstLine="709"/>
        <w:jc w:val="both"/>
        <w:rPr>
          <w:sz w:val="28"/>
          <w:szCs w:val="28"/>
        </w:rPr>
      </w:pPr>
      <w:r w:rsidRPr="00A1752E">
        <w:rPr>
          <w:sz w:val="28"/>
          <w:szCs w:val="28"/>
        </w:rPr>
        <w:t xml:space="preserve">2 объекта инфраструктуры здравоохранения: котельная с газопроводом </w:t>
      </w:r>
      <w:r w:rsidR="00187F76" w:rsidRPr="00A1752E">
        <w:rPr>
          <w:sz w:val="28"/>
          <w:szCs w:val="28"/>
        </w:rPr>
        <w:t xml:space="preserve">                    </w:t>
      </w:r>
      <w:r w:rsidRPr="00A1752E">
        <w:rPr>
          <w:sz w:val="28"/>
          <w:szCs w:val="28"/>
        </w:rPr>
        <w:t xml:space="preserve">для Московской областной психиатрической больницы № 23 в </w:t>
      </w:r>
      <w:proofErr w:type="spellStart"/>
      <w:r w:rsidRPr="00A1752E">
        <w:rPr>
          <w:sz w:val="28"/>
          <w:szCs w:val="28"/>
        </w:rPr>
        <w:t>Наро-Фоминском</w:t>
      </w:r>
      <w:proofErr w:type="spellEnd"/>
      <w:r w:rsidRPr="00A1752E">
        <w:rPr>
          <w:sz w:val="28"/>
          <w:szCs w:val="28"/>
        </w:rPr>
        <w:t xml:space="preserve"> городском округе; котельная для Московской областной психиатрической больницы </w:t>
      </w:r>
      <w:r w:rsidRPr="00A1752E">
        <w:rPr>
          <w:sz w:val="28"/>
          <w:szCs w:val="28"/>
        </w:rPr>
        <w:lastRenderedPageBreak/>
        <w:t>№ 3 и Егорьевского психоневрологического интерната в городском округе Егорьевск.</w:t>
      </w:r>
    </w:p>
    <w:p w:rsidR="00B4196E" w:rsidRPr="00A1752E" w:rsidRDefault="00B4196E" w:rsidP="00B4196E">
      <w:pPr>
        <w:spacing w:line="276" w:lineRule="auto"/>
        <w:ind w:firstLine="709"/>
        <w:jc w:val="both"/>
        <w:rPr>
          <w:sz w:val="28"/>
          <w:szCs w:val="28"/>
        </w:rPr>
      </w:pPr>
      <w:r w:rsidRPr="00A1752E">
        <w:rPr>
          <w:sz w:val="28"/>
          <w:szCs w:val="28"/>
        </w:rPr>
        <w:t xml:space="preserve">Улучшение качества оказания медицинской помощи беременным женщинам и новорожденным детям – одно из основных приоритетных направлений развития Московской области. </w:t>
      </w:r>
    </w:p>
    <w:p w:rsidR="00B4196E" w:rsidRPr="00A1752E" w:rsidRDefault="00B4196E" w:rsidP="00B4196E">
      <w:pPr>
        <w:spacing w:line="276" w:lineRule="auto"/>
        <w:ind w:firstLine="709"/>
        <w:jc w:val="both"/>
        <w:rPr>
          <w:sz w:val="28"/>
          <w:szCs w:val="28"/>
        </w:rPr>
      </w:pPr>
      <w:r w:rsidRPr="00A1752E">
        <w:rPr>
          <w:sz w:val="28"/>
          <w:szCs w:val="28"/>
        </w:rPr>
        <w:t xml:space="preserve">В Московской области полностью сформирована трехуровневая система помощи беременным, роженицам и новорожденным, налажена маршрутизация пациентов – это серьезное подспорье для снижения младенческой смертности. </w:t>
      </w:r>
      <w:r w:rsidR="00187F76" w:rsidRPr="00A1752E">
        <w:rPr>
          <w:sz w:val="28"/>
          <w:szCs w:val="28"/>
        </w:rPr>
        <w:t xml:space="preserve">  </w:t>
      </w:r>
      <w:r w:rsidRPr="00A1752E">
        <w:rPr>
          <w:sz w:val="28"/>
          <w:szCs w:val="28"/>
        </w:rPr>
        <w:t>Всего в регионе насчитывается 4</w:t>
      </w:r>
      <w:r w:rsidR="00710786" w:rsidRPr="00A1752E">
        <w:rPr>
          <w:sz w:val="28"/>
          <w:szCs w:val="28"/>
        </w:rPr>
        <w:t xml:space="preserve">3 </w:t>
      </w:r>
      <w:proofErr w:type="spellStart"/>
      <w:r w:rsidR="00710786" w:rsidRPr="00A1752E">
        <w:rPr>
          <w:sz w:val="28"/>
          <w:szCs w:val="28"/>
        </w:rPr>
        <w:t>родовспомагательных</w:t>
      </w:r>
      <w:proofErr w:type="spellEnd"/>
      <w:r w:rsidR="00710786" w:rsidRPr="00A1752E">
        <w:rPr>
          <w:sz w:val="28"/>
          <w:szCs w:val="28"/>
        </w:rPr>
        <w:t xml:space="preserve"> учреждения</w:t>
      </w:r>
      <w:r w:rsidRPr="00A1752E">
        <w:rPr>
          <w:sz w:val="28"/>
          <w:szCs w:val="28"/>
        </w:rPr>
        <w:t xml:space="preserve">. </w:t>
      </w:r>
    </w:p>
    <w:p w:rsidR="00B4196E" w:rsidRPr="00A1752E" w:rsidRDefault="00B4196E" w:rsidP="00B4196E">
      <w:pPr>
        <w:spacing w:line="276" w:lineRule="auto"/>
        <w:ind w:firstLine="709"/>
        <w:jc w:val="both"/>
        <w:rPr>
          <w:sz w:val="28"/>
          <w:szCs w:val="28"/>
        </w:rPr>
      </w:pPr>
      <w:r w:rsidRPr="00A1752E">
        <w:rPr>
          <w:sz w:val="28"/>
          <w:szCs w:val="28"/>
        </w:rPr>
        <w:t>Ежегодно в Московской области рождается порядка 95 тыс. детей. Каждый пятый ребенок в Центральном федеральном округе рожден в Московской области.</w:t>
      </w:r>
    </w:p>
    <w:p w:rsidR="00B4196E" w:rsidRPr="00A1752E" w:rsidRDefault="00B4196E" w:rsidP="00B4196E">
      <w:pPr>
        <w:spacing w:line="276" w:lineRule="auto"/>
        <w:ind w:firstLine="709"/>
        <w:jc w:val="both"/>
        <w:rPr>
          <w:sz w:val="28"/>
          <w:szCs w:val="28"/>
        </w:rPr>
      </w:pPr>
      <w:proofErr w:type="gramStart"/>
      <w:r w:rsidRPr="00A1752E">
        <w:rPr>
          <w:sz w:val="28"/>
          <w:szCs w:val="28"/>
        </w:rPr>
        <w:t>Основными мероприятиями, которые влияют на темпы снижения младенческой смертности, являются мероприятия по развитию в акушерских и педиатрических стационарах помощи детям в критическом состоянии, прежде всего недоношенным с низкой и экстремально низкой массой тела; своевременное выявление и профилактика рождения детей с инвалидирующими и несовместимыми с жизнью пороками развития; улучшение качества профессиональной подготовки медицинского персонала службы родовспоможения и детства.</w:t>
      </w:r>
      <w:proofErr w:type="gramEnd"/>
    </w:p>
    <w:p w:rsidR="00B4196E" w:rsidRPr="00A1752E" w:rsidRDefault="00B4196E" w:rsidP="00B4196E">
      <w:pPr>
        <w:spacing w:line="276" w:lineRule="auto"/>
        <w:ind w:firstLine="709"/>
        <w:jc w:val="both"/>
        <w:rPr>
          <w:sz w:val="28"/>
          <w:szCs w:val="28"/>
        </w:rPr>
      </w:pPr>
      <w:r w:rsidRPr="00A1752E">
        <w:rPr>
          <w:sz w:val="28"/>
          <w:szCs w:val="28"/>
        </w:rPr>
        <w:t xml:space="preserve">Показатель младенческой смертности за 2018 год составил </w:t>
      </w:r>
      <w:r w:rsidR="0063296B" w:rsidRPr="00A1752E">
        <w:rPr>
          <w:sz w:val="28"/>
          <w:szCs w:val="28"/>
        </w:rPr>
        <w:br/>
      </w:r>
      <w:r w:rsidRPr="00A1752E">
        <w:rPr>
          <w:sz w:val="28"/>
          <w:szCs w:val="28"/>
        </w:rPr>
        <w:t xml:space="preserve">4,1 случая на 1000 </w:t>
      </w:r>
      <w:proofErr w:type="gramStart"/>
      <w:r w:rsidRPr="00A1752E">
        <w:rPr>
          <w:sz w:val="28"/>
          <w:szCs w:val="28"/>
        </w:rPr>
        <w:t>родившихся</w:t>
      </w:r>
      <w:proofErr w:type="gramEnd"/>
      <w:r w:rsidRPr="00A1752E">
        <w:rPr>
          <w:sz w:val="28"/>
          <w:szCs w:val="28"/>
        </w:rPr>
        <w:t xml:space="preserve"> живыми (2017</w:t>
      </w:r>
      <w:r w:rsidR="00103F9F" w:rsidRPr="00A1752E">
        <w:rPr>
          <w:sz w:val="28"/>
          <w:szCs w:val="28"/>
        </w:rPr>
        <w:t xml:space="preserve"> год</w:t>
      </w:r>
      <w:r w:rsidRPr="00A1752E">
        <w:rPr>
          <w:sz w:val="28"/>
          <w:szCs w:val="28"/>
        </w:rPr>
        <w:t xml:space="preserve">  – 4,1; 2016 </w:t>
      </w:r>
      <w:r w:rsidR="00187F76" w:rsidRPr="00A1752E">
        <w:rPr>
          <w:sz w:val="28"/>
          <w:szCs w:val="28"/>
        </w:rPr>
        <w:t>год</w:t>
      </w:r>
      <w:r w:rsidRPr="00A1752E">
        <w:rPr>
          <w:sz w:val="28"/>
          <w:szCs w:val="28"/>
        </w:rPr>
        <w:t xml:space="preserve"> – 4,5; </w:t>
      </w:r>
      <w:r w:rsidR="00766FD9" w:rsidRPr="00A1752E">
        <w:rPr>
          <w:sz w:val="28"/>
          <w:szCs w:val="28"/>
        </w:rPr>
        <w:t xml:space="preserve">                 </w:t>
      </w:r>
      <w:r w:rsidRPr="00A1752E">
        <w:rPr>
          <w:sz w:val="28"/>
          <w:szCs w:val="28"/>
        </w:rPr>
        <w:t>2015</w:t>
      </w:r>
      <w:r w:rsidR="00103F9F" w:rsidRPr="00A1752E">
        <w:rPr>
          <w:sz w:val="28"/>
          <w:szCs w:val="28"/>
        </w:rPr>
        <w:t xml:space="preserve"> год</w:t>
      </w:r>
      <w:r w:rsidRPr="00A1752E">
        <w:rPr>
          <w:sz w:val="28"/>
          <w:szCs w:val="28"/>
        </w:rPr>
        <w:t xml:space="preserve"> – 4,8; 2014 </w:t>
      </w:r>
      <w:r w:rsidR="00103F9F" w:rsidRPr="00A1752E">
        <w:rPr>
          <w:sz w:val="28"/>
          <w:szCs w:val="28"/>
        </w:rPr>
        <w:t xml:space="preserve">год </w:t>
      </w:r>
      <w:r w:rsidRPr="00A1752E">
        <w:rPr>
          <w:sz w:val="28"/>
          <w:szCs w:val="28"/>
        </w:rPr>
        <w:t xml:space="preserve">– 6,8). По </w:t>
      </w:r>
      <w:r w:rsidR="00702572" w:rsidRPr="00A1752E">
        <w:rPr>
          <w:sz w:val="28"/>
          <w:szCs w:val="28"/>
        </w:rPr>
        <w:t>второму</w:t>
      </w:r>
      <w:r w:rsidRPr="00A1752E">
        <w:rPr>
          <w:sz w:val="28"/>
          <w:szCs w:val="28"/>
        </w:rPr>
        <w:t xml:space="preserve"> варианту прогноза этот показатель в 2022 году </w:t>
      </w:r>
      <w:r w:rsidR="001F7193" w:rsidRPr="00A1752E">
        <w:rPr>
          <w:sz w:val="28"/>
          <w:szCs w:val="28"/>
        </w:rPr>
        <w:t>может составить</w:t>
      </w:r>
      <w:r w:rsidRPr="00A1752E">
        <w:rPr>
          <w:sz w:val="28"/>
          <w:szCs w:val="28"/>
        </w:rPr>
        <w:t xml:space="preserve"> 3,6 случая на 1000 </w:t>
      </w:r>
      <w:proofErr w:type="gramStart"/>
      <w:r w:rsidRPr="00A1752E">
        <w:rPr>
          <w:sz w:val="28"/>
          <w:szCs w:val="28"/>
        </w:rPr>
        <w:t>родившихся</w:t>
      </w:r>
      <w:proofErr w:type="gramEnd"/>
      <w:r w:rsidRPr="00A1752E">
        <w:rPr>
          <w:sz w:val="28"/>
          <w:szCs w:val="28"/>
        </w:rPr>
        <w:t xml:space="preserve"> живыми.</w:t>
      </w:r>
    </w:p>
    <w:p w:rsidR="00B4196E" w:rsidRPr="00A1752E" w:rsidRDefault="00B4196E" w:rsidP="00B4196E">
      <w:pPr>
        <w:spacing w:line="276" w:lineRule="auto"/>
        <w:ind w:firstLine="709"/>
        <w:jc w:val="both"/>
        <w:rPr>
          <w:sz w:val="28"/>
          <w:szCs w:val="28"/>
        </w:rPr>
      </w:pPr>
      <w:r w:rsidRPr="00A1752E">
        <w:rPr>
          <w:sz w:val="28"/>
          <w:szCs w:val="28"/>
        </w:rPr>
        <w:t xml:space="preserve">Основными причинами смерти жителей  Московской области в 2018 году </w:t>
      </w:r>
      <w:r w:rsidRPr="00A1752E">
        <w:rPr>
          <w:sz w:val="28"/>
          <w:szCs w:val="28"/>
        </w:rPr>
        <w:br/>
        <w:t>по-прежнему остаются: болезни системы кровообращения (38,6%), новообразования (14,3%), болезни органов пищеварения (5,6</w:t>
      </w:r>
      <w:r w:rsidR="0063296B" w:rsidRPr="00A1752E">
        <w:rPr>
          <w:sz w:val="28"/>
          <w:szCs w:val="28"/>
        </w:rPr>
        <w:t> </w:t>
      </w:r>
      <w:r w:rsidRPr="00A1752E">
        <w:rPr>
          <w:sz w:val="28"/>
          <w:szCs w:val="28"/>
        </w:rPr>
        <w:t xml:space="preserve">%), болезни органов дыхания (2,7%).  </w:t>
      </w:r>
    </w:p>
    <w:p w:rsidR="00B4196E" w:rsidRPr="00A1752E" w:rsidRDefault="00B4196E" w:rsidP="00B4196E">
      <w:pPr>
        <w:spacing w:line="276" w:lineRule="auto"/>
        <w:ind w:firstLine="709"/>
        <w:jc w:val="both"/>
        <w:rPr>
          <w:sz w:val="28"/>
          <w:szCs w:val="28"/>
        </w:rPr>
      </w:pPr>
      <w:r w:rsidRPr="00A1752E">
        <w:rPr>
          <w:sz w:val="28"/>
          <w:szCs w:val="28"/>
        </w:rPr>
        <w:t>В целях снижения смертности от болезней системы кровообращения, занимающих в общей структуре смертности лидирующее место, продолжается работа по оснащению сосудистых центров и первичных сосудистых отделений.</w:t>
      </w:r>
    </w:p>
    <w:p w:rsidR="00B4196E" w:rsidRPr="00A1752E" w:rsidRDefault="00B4196E" w:rsidP="00B4196E">
      <w:pPr>
        <w:spacing w:line="276" w:lineRule="auto"/>
        <w:ind w:firstLine="709"/>
        <w:jc w:val="both"/>
        <w:rPr>
          <w:sz w:val="28"/>
          <w:szCs w:val="28"/>
        </w:rPr>
      </w:pPr>
      <w:r w:rsidRPr="00A1752E">
        <w:rPr>
          <w:sz w:val="28"/>
          <w:szCs w:val="28"/>
        </w:rPr>
        <w:t>В настоящее время в Московской области работает 11 региональных сосудистых центров и 19 первичных сосудистых отделений.</w:t>
      </w:r>
    </w:p>
    <w:p w:rsidR="00B4196E" w:rsidRPr="00A1752E" w:rsidRDefault="00B4196E" w:rsidP="00B4196E">
      <w:pPr>
        <w:spacing w:line="276" w:lineRule="auto"/>
        <w:ind w:firstLine="709"/>
        <w:jc w:val="both"/>
        <w:rPr>
          <w:sz w:val="28"/>
          <w:szCs w:val="28"/>
        </w:rPr>
      </w:pPr>
      <w:r w:rsidRPr="00A1752E">
        <w:rPr>
          <w:sz w:val="28"/>
          <w:szCs w:val="28"/>
        </w:rPr>
        <w:t>В онлайн режиме с помощью мониторинга службы скорой медицинской помощи осуществляется маршрутизация пациентов с сердечно-сосудистыми заболе</w:t>
      </w:r>
      <w:r w:rsidR="000747FF" w:rsidRPr="00A1752E">
        <w:rPr>
          <w:sz w:val="28"/>
          <w:szCs w:val="28"/>
        </w:rPr>
        <w:t>ваниями</w:t>
      </w:r>
      <w:r w:rsidRPr="00A1752E">
        <w:rPr>
          <w:sz w:val="28"/>
          <w:szCs w:val="28"/>
        </w:rPr>
        <w:t xml:space="preserve">. </w:t>
      </w:r>
    </w:p>
    <w:p w:rsidR="00B4196E" w:rsidRPr="00A1752E" w:rsidRDefault="00B4196E" w:rsidP="00B4196E">
      <w:pPr>
        <w:spacing w:line="276" w:lineRule="auto"/>
        <w:ind w:firstLine="709"/>
        <w:jc w:val="both"/>
        <w:rPr>
          <w:sz w:val="28"/>
          <w:szCs w:val="28"/>
        </w:rPr>
      </w:pPr>
      <w:r w:rsidRPr="00A1752E">
        <w:rPr>
          <w:sz w:val="28"/>
          <w:szCs w:val="28"/>
        </w:rPr>
        <w:t xml:space="preserve">Показатель смертности от болезни системы кровообращения  новообразований снизится в 2022 году по второму варианту прогноза </w:t>
      </w:r>
      <w:r w:rsidR="0063296B" w:rsidRPr="00A1752E">
        <w:rPr>
          <w:sz w:val="28"/>
          <w:szCs w:val="28"/>
        </w:rPr>
        <w:br/>
      </w:r>
      <w:r w:rsidRPr="00A1752E">
        <w:rPr>
          <w:sz w:val="28"/>
          <w:szCs w:val="28"/>
        </w:rPr>
        <w:t xml:space="preserve">до 421,3 случая на 100 тыс. населения (2018 </w:t>
      </w:r>
      <w:r w:rsidR="00103F9F" w:rsidRPr="00A1752E">
        <w:rPr>
          <w:sz w:val="28"/>
          <w:szCs w:val="28"/>
        </w:rPr>
        <w:t xml:space="preserve">год </w:t>
      </w:r>
      <w:r w:rsidRPr="00A1752E">
        <w:rPr>
          <w:sz w:val="28"/>
          <w:szCs w:val="28"/>
        </w:rPr>
        <w:t xml:space="preserve">– 473,8 на 100 тыс. населения), </w:t>
      </w:r>
      <w:r w:rsidR="0063296B" w:rsidRPr="00A1752E">
        <w:rPr>
          <w:sz w:val="28"/>
          <w:szCs w:val="28"/>
        </w:rPr>
        <w:br/>
      </w:r>
      <w:r w:rsidRPr="00A1752E">
        <w:rPr>
          <w:sz w:val="28"/>
          <w:szCs w:val="28"/>
        </w:rPr>
        <w:t xml:space="preserve">от новообразований – до 168 случаев на 100 тыс. населения </w:t>
      </w:r>
      <w:r w:rsidR="0063296B" w:rsidRPr="00A1752E">
        <w:rPr>
          <w:sz w:val="28"/>
          <w:szCs w:val="28"/>
        </w:rPr>
        <w:br/>
      </w:r>
      <w:r w:rsidRPr="00A1752E">
        <w:rPr>
          <w:sz w:val="28"/>
          <w:szCs w:val="28"/>
        </w:rPr>
        <w:t xml:space="preserve">(2018 </w:t>
      </w:r>
      <w:r w:rsidR="00103F9F" w:rsidRPr="00A1752E">
        <w:rPr>
          <w:sz w:val="28"/>
          <w:szCs w:val="28"/>
        </w:rPr>
        <w:t xml:space="preserve">год </w:t>
      </w:r>
      <w:r w:rsidRPr="00A1752E">
        <w:rPr>
          <w:sz w:val="28"/>
          <w:szCs w:val="28"/>
        </w:rPr>
        <w:t>– 177,8 на 100 тыс. населения).</w:t>
      </w:r>
    </w:p>
    <w:p w:rsidR="00B4196E" w:rsidRPr="00A1752E" w:rsidRDefault="00B4196E" w:rsidP="00895BF1">
      <w:pPr>
        <w:spacing w:line="276" w:lineRule="auto"/>
        <w:ind w:firstLine="709"/>
        <w:jc w:val="both"/>
        <w:rPr>
          <w:sz w:val="28"/>
          <w:szCs w:val="28"/>
        </w:rPr>
      </w:pPr>
      <w:r w:rsidRPr="00A1752E">
        <w:rPr>
          <w:sz w:val="28"/>
          <w:szCs w:val="28"/>
        </w:rPr>
        <w:lastRenderedPageBreak/>
        <w:t xml:space="preserve">В последнее время </w:t>
      </w:r>
      <w:r w:rsidR="00AB7C56" w:rsidRPr="00A1752E">
        <w:rPr>
          <w:sz w:val="28"/>
          <w:szCs w:val="28"/>
        </w:rPr>
        <w:t xml:space="preserve">в </w:t>
      </w:r>
      <w:r w:rsidRPr="00A1752E">
        <w:rPr>
          <w:sz w:val="28"/>
          <w:szCs w:val="28"/>
        </w:rPr>
        <w:t xml:space="preserve">Московской области отмечается значительная активизация работы со стороны лечебно-профилактических учреждений </w:t>
      </w:r>
      <w:r w:rsidR="0063296B" w:rsidRPr="00A1752E">
        <w:rPr>
          <w:sz w:val="28"/>
          <w:szCs w:val="28"/>
        </w:rPr>
        <w:br/>
      </w:r>
      <w:r w:rsidRPr="00A1752E">
        <w:rPr>
          <w:sz w:val="28"/>
          <w:szCs w:val="28"/>
        </w:rPr>
        <w:t>по организации раннего выявления туберкулеза среди населения региона.</w:t>
      </w:r>
    </w:p>
    <w:p w:rsidR="00B4196E" w:rsidRPr="00A1752E" w:rsidRDefault="00B4196E" w:rsidP="00B4196E">
      <w:pPr>
        <w:spacing w:line="276" w:lineRule="auto"/>
        <w:ind w:firstLine="709"/>
        <w:jc w:val="both"/>
        <w:rPr>
          <w:sz w:val="28"/>
          <w:szCs w:val="28"/>
        </w:rPr>
      </w:pPr>
      <w:r w:rsidRPr="00A1752E">
        <w:rPr>
          <w:sz w:val="28"/>
          <w:szCs w:val="28"/>
        </w:rPr>
        <w:t xml:space="preserve">В 2018 году умерло от туберкулеза 173 человека, что на 7 человек меньше </w:t>
      </w:r>
      <w:r w:rsidRPr="00A1752E">
        <w:rPr>
          <w:sz w:val="28"/>
          <w:szCs w:val="28"/>
        </w:rPr>
        <w:br/>
        <w:t xml:space="preserve">по сравнению с 2017 годом - 180 человек. Показатель смертности от туберкулеза </w:t>
      </w:r>
      <w:r w:rsidRPr="00A1752E">
        <w:rPr>
          <w:sz w:val="28"/>
          <w:szCs w:val="28"/>
        </w:rPr>
        <w:br/>
        <w:t xml:space="preserve">в 2018 году составил 2,6 случая на 100 тыс. населения (2017 </w:t>
      </w:r>
      <w:r w:rsidR="00103F9F" w:rsidRPr="00A1752E">
        <w:rPr>
          <w:sz w:val="28"/>
          <w:szCs w:val="28"/>
        </w:rPr>
        <w:t>год</w:t>
      </w:r>
      <w:r w:rsidR="00766FD9" w:rsidRPr="00A1752E">
        <w:rPr>
          <w:sz w:val="28"/>
          <w:szCs w:val="28"/>
        </w:rPr>
        <w:t xml:space="preserve"> -</w:t>
      </w:r>
      <w:r w:rsidRPr="00A1752E">
        <w:rPr>
          <w:sz w:val="28"/>
          <w:szCs w:val="28"/>
        </w:rPr>
        <w:t xml:space="preserve"> 3,1 на 100 тыс. населения). </w:t>
      </w:r>
    </w:p>
    <w:p w:rsidR="00B4196E" w:rsidRPr="00A1752E" w:rsidRDefault="00B4196E" w:rsidP="00895BF1">
      <w:pPr>
        <w:spacing w:line="276" w:lineRule="auto"/>
        <w:ind w:firstLine="709"/>
        <w:jc w:val="both"/>
        <w:rPr>
          <w:sz w:val="28"/>
          <w:szCs w:val="28"/>
        </w:rPr>
      </w:pPr>
      <w:r w:rsidRPr="00A1752E">
        <w:rPr>
          <w:sz w:val="28"/>
          <w:szCs w:val="28"/>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w:t>
      </w:r>
      <w:r w:rsidR="0063296B" w:rsidRPr="00A1752E">
        <w:rPr>
          <w:sz w:val="28"/>
          <w:szCs w:val="28"/>
        </w:rPr>
        <w:br/>
      </w:r>
      <w:r w:rsidRPr="00A1752E">
        <w:rPr>
          <w:sz w:val="28"/>
          <w:szCs w:val="28"/>
        </w:rPr>
        <w:t>и санитарно-гигиеническому просвещению населения.</w:t>
      </w:r>
    </w:p>
    <w:p w:rsidR="00B4196E" w:rsidRPr="00A1752E" w:rsidRDefault="00B4196E" w:rsidP="00EA0FDA">
      <w:pPr>
        <w:autoSpaceDE w:val="0"/>
        <w:autoSpaceDN w:val="0"/>
        <w:adjustRightInd w:val="0"/>
        <w:spacing w:line="276" w:lineRule="auto"/>
        <w:ind w:firstLine="709"/>
        <w:jc w:val="both"/>
        <w:rPr>
          <w:sz w:val="28"/>
          <w:szCs w:val="28"/>
        </w:rPr>
      </w:pPr>
      <w:proofErr w:type="gramStart"/>
      <w:r w:rsidRPr="00A1752E">
        <w:rPr>
          <w:sz w:val="28"/>
          <w:szCs w:val="28"/>
        </w:rPr>
        <w:t xml:space="preserve">Московской областной программой гарантий бесплатного оказания гражданам медицинской помощи (постановление Правительства Московской области </w:t>
      </w:r>
      <w:r w:rsidR="00F93677" w:rsidRPr="00F93677">
        <w:rPr>
          <w:sz w:val="28"/>
          <w:szCs w:val="28"/>
        </w:rPr>
        <w:br/>
      </w:r>
      <w:r w:rsidRPr="00A1752E">
        <w:rPr>
          <w:sz w:val="28"/>
          <w:szCs w:val="28"/>
        </w:rPr>
        <w:t>от 25.12.2018 №</w:t>
      </w:r>
      <w:r w:rsidR="0063296B" w:rsidRPr="00A1752E">
        <w:rPr>
          <w:sz w:val="28"/>
          <w:szCs w:val="28"/>
        </w:rPr>
        <w:t> </w:t>
      </w:r>
      <w:r w:rsidRPr="00A1752E">
        <w:rPr>
          <w:sz w:val="28"/>
          <w:szCs w:val="28"/>
        </w:rPr>
        <w:t>998/46</w:t>
      </w:r>
      <w:r w:rsidR="00EA0FDA" w:rsidRPr="00A1752E">
        <w:rPr>
          <w:sz w:val="28"/>
          <w:szCs w:val="28"/>
        </w:rPr>
        <w:t xml:space="preserve"> «О Московской областной программе государственных гарантий бесплатного оказания гражданам медицинской помощи на 2019 год </w:t>
      </w:r>
      <w:r w:rsidR="00F93677" w:rsidRPr="00F93677">
        <w:rPr>
          <w:sz w:val="28"/>
          <w:szCs w:val="28"/>
        </w:rPr>
        <w:br/>
      </w:r>
      <w:r w:rsidR="00EA0FDA" w:rsidRPr="00A1752E">
        <w:rPr>
          <w:sz w:val="28"/>
          <w:szCs w:val="28"/>
        </w:rPr>
        <w:t>и на плановый период 2020 и 2021 годов»</w:t>
      </w:r>
      <w:r w:rsidRPr="00A1752E">
        <w:rPr>
          <w:sz w:val="28"/>
          <w:szCs w:val="28"/>
        </w:rPr>
        <w:t>) установлен перечень видов, фор</w:t>
      </w:r>
      <w:r w:rsidR="00D35872" w:rsidRPr="00A1752E">
        <w:rPr>
          <w:sz w:val="28"/>
          <w:szCs w:val="28"/>
        </w:rPr>
        <w:t>м и</w:t>
      </w:r>
      <w:r w:rsidR="00F93677">
        <w:rPr>
          <w:sz w:val="28"/>
          <w:szCs w:val="28"/>
          <w:lang w:val="en-US"/>
        </w:rPr>
        <w:t> </w:t>
      </w:r>
      <w:r w:rsidR="00D35872" w:rsidRPr="00A1752E">
        <w:rPr>
          <w:sz w:val="28"/>
          <w:szCs w:val="28"/>
        </w:rPr>
        <w:t>условий медицинской помощи</w:t>
      </w:r>
      <w:r w:rsidRPr="00A1752E">
        <w:rPr>
          <w:sz w:val="28"/>
          <w:szCs w:val="28"/>
        </w:rPr>
        <w:t xml:space="preserve">, перечень заболеваний и состояний, </w:t>
      </w:r>
      <w:r w:rsidR="00D35872" w:rsidRPr="00A1752E">
        <w:rPr>
          <w:sz w:val="28"/>
          <w:szCs w:val="28"/>
        </w:rPr>
        <w:t xml:space="preserve">а также </w:t>
      </w:r>
      <w:r w:rsidRPr="00A1752E">
        <w:rPr>
          <w:sz w:val="28"/>
          <w:szCs w:val="28"/>
        </w:rPr>
        <w:t>категории граждан, оказание медицинской помощи которым осуществляется</w:t>
      </w:r>
      <w:proofErr w:type="gramEnd"/>
      <w:r w:rsidRPr="00A1752E">
        <w:rPr>
          <w:sz w:val="28"/>
          <w:szCs w:val="28"/>
        </w:rPr>
        <w:t xml:space="preserve"> бесплатно, средние нормативы объема медицинской помощи, средние нормативы финансовых затрат на единицу объема медицинской помощи, средние </w:t>
      </w:r>
      <w:proofErr w:type="spellStart"/>
      <w:r w:rsidRPr="00A1752E">
        <w:rPr>
          <w:sz w:val="28"/>
          <w:szCs w:val="28"/>
        </w:rPr>
        <w:t>подушевые</w:t>
      </w:r>
      <w:proofErr w:type="spellEnd"/>
      <w:r w:rsidRPr="00A1752E">
        <w:rPr>
          <w:sz w:val="28"/>
          <w:szCs w:val="28"/>
        </w:rPr>
        <w:t xml:space="preserve"> нормативы финансирования, порядок и структуру формирования тарифов на</w:t>
      </w:r>
      <w:r w:rsidR="00F93677">
        <w:rPr>
          <w:sz w:val="28"/>
          <w:szCs w:val="28"/>
          <w:lang w:val="en-US"/>
        </w:rPr>
        <w:t> </w:t>
      </w:r>
      <w:r w:rsidRPr="00A1752E">
        <w:rPr>
          <w:sz w:val="28"/>
          <w:szCs w:val="28"/>
        </w:rPr>
        <w:t>медицинскую помощь и способы ее оплаты</w:t>
      </w:r>
      <w:r w:rsidR="001F7193" w:rsidRPr="00A1752E">
        <w:rPr>
          <w:sz w:val="28"/>
          <w:szCs w:val="28"/>
        </w:rPr>
        <w:t>.</w:t>
      </w:r>
    </w:p>
    <w:p w:rsidR="00B4196E" w:rsidRPr="00A1752E" w:rsidRDefault="00B4196E" w:rsidP="00EA0FDA">
      <w:pPr>
        <w:spacing w:line="276" w:lineRule="auto"/>
        <w:ind w:firstLine="709"/>
        <w:jc w:val="both"/>
        <w:rPr>
          <w:sz w:val="28"/>
          <w:szCs w:val="28"/>
        </w:rPr>
      </w:pPr>
      <w:r w:rsidRPr="00A1752E">
        <w:rPr>
          <w:sz w:val="28"/>
          <w:szCs w:val="28"/>
        </w:rPr>
        <w:t xml:space="preserve">Для </w:t>
      </w:r>
      <w:r w:rsidR="001F7193" w:rsidRPr="00A1752E">
        <w:rPr>
          <w:sz w:val="28"/>
          <w:szCs w:val="28"/>
        </w:rPr>
        <w:t xml:space="preserve">своевременного </w:t>
      </w:r>
      <w:r w:rsidRPr="00A1752E">
        <w:rPr>
          <w:sz w:val="28"/>
          <w:szCs w:val="28"/>
        </w:rPr>
        <w:t>диагностирова</w:t>
      </w:r>
      <w:r w:rsidR="001F7193" w:rsidRPr="00A1752E">
        <w:rPr>
          <w:sz w:val="28"/>
          <w:szCs w:val="28"/>
        </w:rPr>
        <w:t>ния</w:t>
      </w:r>
      <w:r w:rsidRPr="00A1752E">
        <w:rPr>
          <w:sz w:val="28"/>
          <w:szCs w:val="28"/>
        </w:rPr>
        <w:t xml:space="preserve"> заболевани</w:t>
      </w:r>
      <w:r w:rsidR="001F7193" w:rsidRPr="00A1752E">
        <w:rPr>
          <w:sz w:val="28"/>
          <w:szCs w:val="28"/>
        </w:rPr>
        <w:t>я</w:t>
      </w:r>
      <w:r w:rsidRPr="00A1752E">
        <w:rPr>
          <w:sz w:val="28"/>
          <w:szCs w:val="28"/>
        </w:rPr>
        <w:t xml:space="preserve"> необходимо регулярно проходить диспансеризацию и профилактические медицинские осмотры.</w:t>
      </w:r>
    </w:p>
    <w:p w:rsidR="00B4196E" w:rsidRPr="00A1752E" w:rsidRDefault="00B4196E" w:rsidP="00B4196E">
      <w:pPr>
        <w:spacing w:line="276" w:lineRule="auto"/>
        <w:ind w:firstLine="709"/>
        <w:jc w:val="both"/>
        <w:rPr>
          <w:sz w:val="28"/>
          <w:szCs w:val="28"/>
        </w:rPr>
      </w:pPr>
      <w:r w:rsidRPr="00A1752E">
        <w:rPr>
          <w:sz w:val="28"/>
          <w:szCs w:val="28"/>
        </w:rPr>
        <w:t xml:space="preserve">В 2018 году охват граждан профилактическими медицинскими </w:t>
      </w:r>
      <w:r w:rsidR="00D35872" w:rsidRPr="00A1752E">
        <w:rPr>
          <w:sz w:val="28"/>
          <w:szCs w:val="28"/>
        </w:rPr>
        <w:t>осмотрами составил 38,3%</w:t>
      </w:r>
      <w:r w:rsidRPr="00A1752E">
        <w:rPr>
          <w:sz w:val="28"/>
          <w:szCs w:val="28"/>
        </w:rPr>
        <w:t xml:space="preserve">. </w:t>
      </w:r>
    </w:p>
    <w:p w:rsidR="00B4196E" w:rsidRPr="00A1752E" w:rsidRDefault="00B4196E" w:rsidP="00B4196E">
      <w:pPr>
        <w:spacing w:line="276" w:lineRule="auto"/>
        <w:ind w:firstLine="709"/>
        <w:jc w:val="both"/>
        <w:rPr>
          <w:sz w:val="28"/>
          <w:szCs w:val="28"/>
        </w:rPr>
      </w:pPr>
      <w:proofErr w:type="gramStart"/>
      <w:r w:rsidRPr="00A1752E">
        <w:rPr>
          <w:sz w:val="28"/>
          <w:szCs w:val="28"/>
        </w:rPr>
        <w:t xml:space="preserve">В связи с началом действия с 1 января 2019 года регионального проекта Московской области «Развитие первичной медико-санитарной помощи», одной </w:t>
      </w:r>
      <w:r w:rsidR="0063296B" w:rsidRPr="00A1752E">
        <w:rPr>
          <w:sz w:val="28"/>
          <w:szCs w:val="28"/>
        </w:rPr>
        <w:br/>
      </w:r>
      <w:r w:rsidRPr="00A1752E">
        <w:rPr>
          <w:sz w:val="28"/>
          <w:szCs w:val="28"/>
        </w:rPr>
        <w:t xml:space="preserve">из основных целей которого является обеспечение охвата всех граждан профилактическими медицинскими осмотрами не реже одного раза в год, доля граждан прошедших профилактический медицинский осмотр будет расти </w:t>
      </w:r>
      <w:r w:rsidR="0063296B" w:rsidRPr="00A1752E">
        <w:rPr>
          <w:sz w:val="28"/>
          <w:szCs w:val="28"/>
        </w:rPr>
        <w:br/>
      </w:r>
      <w:r w:rsidRPr="00A1752E">
        <w:rPr>
          <w:sz w:val="28"/>
          <w:szCs w:val="28"/>
        </w:rPr>
        <w:t xml:space="preserve">и к 2022 году по </w:t>
      </w:r>
      <w:r w:rsidR="00702572" w:rsidRPr="00A1752E">
        <w:rPr>
          <w:sz w:val="28"/>
          <w:szCs w:val="28"/>
        </w:rPr>
        <w:t>второму</w:t>
      </w:r>
      <w:r w:rsidRPr="00A1752E">
        <w:rPr>
          <w:sz w:val="28"/>
          <w:szCs w:val="28"/>
        </w:rPr>
        <w:t xml:space="preserve"> варианту составит 51,3</w:t>
      </w:r>
      <w:r w:rsidR="00A63D65" w:rsidRPr="00A1752E">
        <w:rPr>
          <w:sz w:val="28"/>
          <w:szCs w:val="28"/>
        </w:rPr>
        <w:t>%</w:t>
      </w:r>
      <w:r w:rsidR="0063296B" w:rsidRPr="00A1752E">
        <w:rPr>
          <w:sz w:val="28"/>
          <w:szCs w:val="28"/>
        </w:rPr>
        <w:t>.</w:t>
      </w:r>
      <w:proofErr w:type="gramEnd"/>
    </w:p>
    <w:p w:rsidR="00B4196E" w:rsidRPr="00A1752E" w:rsidRDefault="00B4196E" w:rsidP="00B4196E">
      <w:pPr>
        <w:spacing w:line="276" w:lineRule="auto"/>
        <w:ind w:firstLine="709"/>
        <w:jc w:val="both"/>
        <w:rPr>
          <w:sz w:val="28"/>
          <w:szCs w:val="28"/>
        </w:rPr>
      </w:pPr>
      <w:r w:rsidRPr="00A1752E">
        <w:rPr>
          <w:sz w:val="28"/>
          <w:szCs w:val="28"/>
        </w:rPr>
        <w:t>В течение 2018 года продолжалось проведение работы по привлечению медицинских кадров в учреждения здрав</w:t>
      </w:r>
      <w:r w:rsidR="0063296B" w:rsidRPr="00A1752E">
        <w:rPr>
          <w:sz w:val="28"/>
          <w:szCs w:val="28"/>
        </w:rPr>
        <w:t xml:space="preserve">оохранения Московской области. </w:t>
      </w:r>
      <w:r w:rsidRPr="00A1752E">
        <w:rPr>
          <w:sz w:val="28"/>
          <w:szCs w:val="28"/>
        </w:rPr>
        <w:t>Приток врачей-онкологов в медицинские учреждения Московской области увеличился благодаря мероприятиям подпрограммы «Социальная ипотека» государственной программы Московской области «Жилище» на 2017-2027 годы, утвержденной постановлением Правительства Мо</w:t>
      </w:r>
      <w:r w:rsidR="0063296B" w:rsidRPr="00A1752E">
        <w:rPr>
          <w:sz w:val="28"/>
          <w:szCs w:val="28"/>
        </w:rPr>
        <w:t xml:space="preserve">сковской области от 25.10.2016 </w:t>
      </w:r>
      <w:r w:rsidRPr="00A1752E">
        <w:rPr>
          <w:sz w:val="28"/>
          <w:szCs w:val="28"/>
        </w:rPr>
        <w:t>№</w:t>
      </w:r>
      <w:r w:rsidR="0063296B" w:rsidRPr="00A1752E">
        <w:rPr>
          <w:sz w:val="28"/>
          <w:szCs w:val="28"/>
        </w:rPr>
        <w:t> </w:t>
      </w:r>
      <w:r w:rsidRPr="00A1752E">
        <w:rPr>
          <w:sz w:val="28"/>
          <w:szCs w:val="28"/>
        </w:rPr>
        <w:t xml:space="preserve">790/39, </w:t>
      </w:r>
      <w:r w:rsidR="0063296B" w:rsidRPr="00A1752E">
        <w:rPr>
          <w:sz w:val="28"/>
          <w:szCs w:val="28"/>
        </w:rPr>
        <w:br/>
      </w:r>
      <w:r w:rsidRPr="00A1752E">
        <w:rPr>
          <w:sz w:val="28"/>
          <w:szCs w:val="28"/>
        </w:rPr>
        <w:lastRenderedPageBreak/>
        <w:t>по привлечению медицинских работников в Московскую область с помощью ипотечного кредитования жилья.</w:t>
      </w:r>
    </w:p>
    <w:p w:rsidR="00B4196E" w:rsidRPr="00A1752E" w:rsidRDefault="00B4196E" w:rsidP="00B4196E">
      <w:pPr>
        <w:spacing w:line="276" w:lineRule="auto"/>
        <w:ind w:firstLine="709"/>
        <w:jc w:val="both"/>
        <w:rPr>
          <w:sz w:val="28"/>
          <w:szCs w:val="28"/>
        </w:rPr>
      </w:pPr>
      <w:r w:rsidRPr="00A1752E">
        <w:rPr>
          <w:sz w:val="28"/>
          <w:szCs w:val="28"/>
        </w:rPr>
        <w:t xml:space="preserve">Для оказания специализированной и высокотехнологичной медицинской помощи пострадавшим при дорожно-транспортных происшествиях вдоль всех федеральных дорог, проходящих по территории Московской области, организованы 48 травматологических центров (6 центров первого уровня, 27 второго уровня и 15 третьего). Травматологические центры организованы на базе крупных стационаров, оснащены современным медицинским оборудованием, </w:t>
      </w:r>
      <w:r w:rsidR="0063296B" w:rsidRPr="00A1752E">
        <w:rPr>
          <w:sz w:val="28"/>
          <w:szCs w:val="28"/>
        </w:rPr>
        <w:br/>
      </w:r>
      <w:r w:rsidRPr="00A1752E">
        <w:rPr>
          <w:sz w:val="28"/>
          <w:szCs w:val="28"/>
        </w:rPr>
        <w:t>в них оказывается специализированная реанимационная, нейрохирургическая, травматологическая, хирургическая медицинская помощь. На 2019 и 2020 годы запланировано дооснащение оборудованием 23 центров первого, второго и третьего уровней, расположенных на территории вдоль федеральных трасс.</w:t>
      </w:r>
    </w:p>
    <w:p w:rsidR="00B4196E" w:rsidRPr="00A1752E" w:rsidRDefault="00B4196E" w:rsidP="00895BF1">
      <w:pPr>
        <w:spacing w:line="276" w:lineRule="auto"/>
        <w:ind w:firstLine="709"/>
        <w:jc w:val="both"/>
        <w:rPr>
          <w:sz w:val="28"/>
          <w:szCs w:val="28"/>
        </w:rPr>
      </w:pPr>
      <w:r w:rsidRPr="00A1752E">
        <w:rPr>
          <w:sz w:val="28"/>
          <w:szCs w:val="28"/>
        </w:rPr>
        <w:t xml:space="preserve">В целях оказания экстренной (санитарно-эвакуационной) медицинской помощи, на базе ГКУЗ МО «Территориальный центр медицины катастроф» создан отдел скорой специализированной (санитарно-авиационной) медицинской помощи, имеющий в своем составе </w:t>
      </w:r>
      <w:proofErr w:type="spellStart"/>
      <w:r w:rsidRPr="00A1752E">
        <w:rPr>
          <w:sz w:val="28"/>
          <w:szCs w:val="28"/>
        </w:rPr>
        <w:t>авиамедицинскую</w:t>
      </w:r>
      <w:proofErr w:type="spellEnd"/>
      <w:r w:rsidRPr="00A1752E">
        <w:rPr>
          <w:sz w:val="28"/>
          <w:szCs w:val="28"/>
        </w:rPr>
        <w:t xml:space="preserve"> бригаду. </w:t>
      </w:r>
    </w:p>
    <w:p w:rsidR="00B4196E" w:rsidRPr="00A1752E" w:rsidRDefault="00B4196E" w:rsidP="00895BF1">
      <w:pPr>
        <w:spacing w:line="276" w:lineRule="auto"/>
        <w:ind w:firstLine="709"/>
        <w:jc w:val="both"/>
        <w:rPr>
          <w:sz w:val="28"/>
          <w:szCs w:val="28"/>
        </w:rPr>
      </w:pPr>
      <w:r w:rsidRPr="00A1752E">
        <w:rPr>
          <w:sz w:val="28"/>
          <w:szCs w:val="28"/>
        </w:rPr>
        <w:t xml:space="preserve">Смертность населения в результате дорожно-транспортных происшествий </w:t>
      </w:r>
      <w:r w:rsidR="0063296B" w:rsidRPr="00A1752E">
        <w:rPr>
          <w:sz w:val="28"/>
          <w:szCs w:val="28"/>
        </w:rPr>
        <w:br/>
      </w:r>
      <w:r w:rsidRPr="00A1752E">
        <w:rPr>
          <w:sz w:val="28"/>
          <w:szCs w:val="28"/>
        </w:rPr>
        <w:t>в 2018 году составила 8,2 случаев на 100 тыс</w:t>
      </w:r>
      <w:r w:rsidR="00E208A6" w:rsidRPr="00A1752E">
        <w:rPr>
          <w:sz w:val="28"/>
          <w:szCs w:val="28"/>
        </w:rPr>
        <w:t>.</w:t>
      </w:r>
      <w:r w:rsidRPr="00A1752E">
        <w:rPr>
          <w:sz w:val="28"/>
          <w:szCs w:val="28"/>
        </w:rPr>
        <w:t xml:space="preserve"> населения, в 2017 году – 9,0</w:t>
      </w:r>
      <w:r w:rsidR="001F7193" w:rsidRPr="00A1752E">
        <w:rPr>
          <w:sz w:val="28"/>
          <w:szCs w:val="28"/>
        </w:rPr>
        <w:t xml:space="preserve"> случаев. </w:t>
      </w:r>
      <w:r w:rsidRPr="00A1752E">
        <w:rPr>
          <w:sz w:val="28"/>
          <w:szCs w:val="28"/>
        </w:rPr>
        <w:t xml:space="preserve">По </w:t>
      </w:r>
      <w:r w:rsidR="00702572" w:rsidRPr="00A1752E">
        <w:rPr>
          <w:sz w:val="28"/>
          <w:szCs w:val="28"/>
        </w:rPr>
        <w:t>второму</w:t>
      </w:r>
      <w:r w:rsidRPr="00A1752E">
        <w:rPr>
          <w:sz w:val="28"/>
          <w:szCs w:val="28"/>
        </w:rPr>
        <w:t xml:space="preserve"> варианту в 2022 году ожидается дальнейшее сокращение показателя </w:t>
      </w:r>
      <w:r w:rsidR="0063296B" w:rsidRPr="00A1752E">
        <w:rPr>
          <w:sz w:val="28"/>
          <w:szCs w:val="28"/>
        </w:rPr>
        <w:br/>
      </w:r>
      <w:r w:rsidRPr="00A1752E">
        <w:rPr>
          <w:sz w:val="28"/>
          <w:szCs w:val="28"/>
        </w:rPr>
        <w:t>до 7,7 случаев на 100 тыс</w:t>
      </w:r>
      <w:r w:rsidR="00E208A6" w:rsidRPr="00A1752E">
        <w:rPr>
          <w:sz w:val="28"/>
          <w:szCs w:val="28"/>
        </w:rPr>
        <w:t>.</w:t>
      </w:r>
      <w:r w:rsidRPr="00A1752E">
        <w:rPr>
          <w:sz w:val="28"/>
          <w:szCs w:val="28"/>
        </w:rPr>
        <w:t xml:space="preserve"> населения. </w:t>
      </w:r>
    </w:p>
    <w:p w:rsidR="00B4196E" w:rsidRPr="00A1752E" w:rsidRDefault="00B4196E" w:rsidP="00B4196E">
      <w:pPr>
        <w:spacing w:line="276" w:lineRule="auto"/>
        <w:ind w:firstLine="709"/>
        <w:jc w:val="both"/>
        <w:rPr>
          <w:sz w:val="28"/>
          <w:szCs w:val="28"/>
        </w:rPr>
      </w:pPr>
      <w:r w:rsidRPr="00A1752E">
        <w:rPr>
          <w:sz w:val="28"/>
          <w:szCs w:val="28"/>
        </w:rPr>
        <w:t xml:space="preserve">В целях повышения качества организации работы поликлиник, создания комфортных условий получения медицинских услуг разработан стандарт организации работы детских и взрослых поликлиник, включающий показатели деятельности, критерии комфортности, открытости и доступности предоставления медицинских услуг. </w:t>
      </w:r>
    </w:p>
    <w:p w:rsidR="00B4196E" w:rsidRPr="00A1752E" w:rsidRDefault="00B4196E" w:rsidP="00895BF1">
      <w:pPr>
        <w:spacing w:line="276" w:lineRule="auto"/>
        <w:ind w:firstLine="709"/>
        <w:jc w:val="both"/>
        <w:rPr>
          <w:sz w:val="28"/>
          <w:szCs w:val="28"/>
        </w:rPr>
      </w:pPr>
      <w:r w:rsidRPr="00A1752E">
        <w:rPr>
          <w:sz w:val="28"/>
          <w:szCs w:val="28"/>
        </w:rPr>
        <w:t xml:space="preserve">В прогнозном периоде объем коечного фонда круглосуточного стационара будет сокращаться, в связи с расширением коечного фонда дневного стационара. </w:t>
      </w:r>
    </w:p>
    <w:p w:rsidR="00B4196E" w:rsidRPr="00A1752E" w:rsidRDefault="00B4196E" w:rsidP="00B4196E">
      <w:pPr>
        <w:spacing w:line="276" w:lineRule="auto"/>
        <w:ind w:firstLine="709"/>
        <w:jc w:val="both"/>
        <w:rPr>
          <w:sz w:val="28"/>
          <w:szCs w:val="28"/>
        </w:rPr>
      </w:pPr>
      <w:r w:rsidRPr="00A1752E">
        <w:rPr>
          <w:sz w:val="28"/>
          <w:szCs w:val="28"/>
        </w:rPr>
        <w:t>В 2017 году проводились структурные преобразования системы оказания специализированной помощи в Московской области, которые включали следующие мероприятия:</w:t>
      </w:r>
    </w:p>
    <w:p w:rsidR="00B4196E" w:rsidRPr="00A1752E" w:rsidRDefault="00B4196E" w:rsidP="00B4196E">
      <w:pPr>
        <w:spacing w:line="276" w:lineRule="auto"/>
        <w:ind w:firstLine="709"/>
        <w:jc w:val="both"/>
        <w:rPr>
          <w:sz w:val="28"/>
          <w:szCs w:val="28"/>
        </w:rPr>
      </w:pPr>
      <w:proofErr w:type="gramStart"/>
      <w:r w:rsidRPr="00A1752E">
        <w:rPr>
          <w:sz w:val="28"/>
          <w:szCs w:val="28"/>
        </w:rPr>
        <w:t>развитие этапной системы оказания специализированной медицинской помощи с маршрутизацией пациентов  в медицинские учреждения в трехуровневой системы оказания медицинской помощи;</w:t>
      </w:r>
      <w:proofErr w:type="gramEnd"/>
    </w:p>
    <w:p w:rsidR="00B4196E" w:rsidRPr="00A1752E" w:rsidRDefault="00B4196E" w:rsidP="00B4196E">
      <w:pPr>
        <w:spacing w:line="276" w:lineRule="auto"/>
        <w:ind w:firstLine="709"/>
        <w:jc w:val="both"/>
        <w:rPr>
          <w:sz w:val="28"/>
          <w:szCs w:val="28"/>
        </w:rPr>
      </w:pPr>
      <w:r w:rsidRPr="00A1752E">
        <w:rPr>
          <w:sz w:val="28"/>
          <w:szCs w:val="28"/>
        </w:rPr>
        <w:t xml:space="preserve">оптимизация оказания медицинской помощи в стационарных условиях </w:t>
      </w:r>
      <w:r w:rsidRPr="00A1752E">
        <w:rPr>
          <w:sz w:val="28"/>
          <w:szCs w:val="28"/>
        </w:rPr>
        <w:br/>
        <w:t xml:space="preserve">на основе оптимизации структуры коечного фонда медицинских организаций </w:t>
      </w:r>
      <w:r w:rsidRPr="00A1752E">
        <w:rPr>
          <w:sz w:val="28"/>
          <w:szCs w:val="28"/>
        </w:rPr>
        <w:br/>
        <w:t xml:space="preserve">и интенсификации занятости койки с учетом ее профиля, а также развития </w:t>
      </w:r>
      <w:proofErr w:type="spellStart"/>
      <w:r w:rsidRPr="00A1752E">
        <w:rPr>
          <w:sz w:val="28"/>
          <w:szCs w:val="28"/>
        </w:rPr>
        <w:t>стационарозамещающих</w:t>
      </w:r>
      <w:proofErr w:type="spellEnd"/>
      <w:r w:rsidRPr="00A1752E">
        <w:rPr>
          <w:sz w:val="28"/>
          <w:szCs w:val="28"/>
        </w:rPr>
        <w:t xml:space="preserve"> технологий.</w:t>
      </w:r>
    </w:p>
    <w:p w:rsidR="00B4196E" w:rsidRPr="00A31F15" w:rsidRDefault="00B4196E" w:rsidP="00B4196E">
      <w:pPr>
        <w:spacing w:line="276" w:lineRule="auto"/>
        <w:ind w:firstLine="709"/>
        <w:jc w:val="both"/>
        <w:rPr>
          <w:sz w:val="28"/>
          <w:szCs w:val="28"/>
        </w:rPr>
      </w:pPr>
      <w:r w:rsidRPr="00A1752E">
        <w:rPr>
          <w:sz w:val="28"/>
          <w:szCs w:val="28"/>
        </w:rPr>
        <w:t xml:space="preserve">Данные мероприятия </w:t>
      </w:r>
      <w:r w:rsidRPr="00A31F15">
        <w:rPr>
          <w:sz w:val="28"/>
          <w:szCs w:val="28"/>
        </w:rPr>
        <w:t>планируются к проведению в течени</w:t>
      </w:r>
      <w:proofErr w:type="gramStart"/>
      <w:r w:rsidRPr="00A31F15">
        <w:rPr>
          <w:sz w:val="28"/>
          <w:szCs w:val="28"/>
        </w:rPr>
        <w:t>и</w:t>
      </w:r>
      <w:proofErr w:type="gramEnd"/>
      <w:r w:rsidRPr="00A31F15">
        <w:rPr>
          <w:sz w:val="28"/>
          <w:szCs w:val="28"/>
        </w:rPr>
        <w:t xml:space="preserve"> всего прогнозного периода.</w:t>
      </w:r>
    </w:p>
    <w:p w:rsidR="00B4196E" w:rsidRPr="00A1752E" w:rsidRDefault="00B4196E" w:rsidP="00B4196E">
      <w:pPr>
        <w:spacing w:line="276" w:lineRule="auto"/>
        <w:ind w:firstLine="709"/>
        <w:jc w:val="both"/>
        <w:rPr>
          <w:sz w:val="28"/>
          <w:szCs w:val="28"/>
        </w:rPr>
      </w:pPr>
      <w:r w:rsidRPr="00A31F15">
        <w:rPr>
          <w:sz w:val="28"/>
          <w:szCs w:val="28"/>
        </w:rPr>
        <w:lastRenderedPageBreak/>
        <w:t xml:space="preserve">В Московской области </w:t>
      </w:r>
      <w:r w:rsidR="00CF2DEA" w:rsidRPr="00A31F15">
        <w:rPr>
          <w:sz w:val="28"/>
          <w:szCs w:val="28"/>
        </w:rPr>
        <w:t>реализуется</w:t>
      </w:r>
      <w:r w:rsidRPr="00A31F15">
        <w:rPr>
          <w:sz w:val="28"/>
          <w:szCs w:val="28"/>
        </w:rPr>
        <w:t xml:space="preserve"> региональный проект «Формирование системы мотивации граждан к здоровому</w:t>
      </w:r>
      <w:r w:rsidRPr="00A1752E">
        <w:rPr>
          <w:sz w:val="28"/>
          <w:szCs w:val="28"/>
        </w:rPr>
        <w:t xml:space="preserve"> образу жизни, включая здоровое питание и отказ от вред</w:t>
      </w:r>
      <w:r w:rsidR="000E2E92" w:rsidRPr="00A1752E">
        <w:rPr>
          <w:sz w:val="28"/>
          <w:szCs w:val="28"/>
        </w:rPr>
        <w:t>ных при</w:t>
      </w:r>
      <w:r w:rsidR="00762876" w:rsidRPr="00A1752E">
        <w:rPr>
          <w:sz w:val="28"/>
          <w:szCs w:val="28"/>
        </w:rPr>
        <w:t xml:space="preserve">вычек», направленный на увеличение </w:t>
      </w:r>
      <w:r w:rsidR="00D35872" w:rsidRPr="00A1752E">
        <w:rPr>
          <w:sz w:val="28"/>
          <w:szCs w:val="28"/>
        </w:rPr>
        <w:t xml:space="preserve">в Московской области </w:t>
      </w:r>
      <w:r w:rsidRPr="00A1752E">
        <w:rPr>
          <w:sz w:val="28"/>
          <w:szCs w:val="28"/>
        </w:rPr>
        <w:t>доли граждан, ведущих здоровый образ жизни.</w:t>
      </w:r>
    </w:p>
    <w:p w:rsidR="008C5206" w:rsidRPr="00A1752E" w:rsidRDefault="008C5206" w:rsidP="004C641F">
      <w:pPr>
        <w:jc w:val="center"/>
        <w:rPr>
          <w:bCs/>
          <w:sz w:val="28"/>
          <w:szCs w:val="28"/>
        </w:rPr>
      </w:pPr>
    </w:p>
    <w:p w:rsidR="00C7535E" w:rsidRPr="00A1752E" w:rsidRDefault="00C7535E" w:rsidP="004C641F">
      <w:pPr>
        <w:jc w:val="center"/>
        <w:rPr>
          <w:bCs/>
          <w:sz w:val="28"/>
          <w:szCs w:val="28"/>
        </w:rPr>
      </w:pPr>
      <w:r w:rsidRPr="00A1752E">
        <w:rPr>
          <w:bCs/>
          <w:sz w:val="28"/>
          <w:szCs w:val="28"/>
          <w:lang w:val="en-US"/>
        </w:rPr>
        <w:t>XVII</w:t>
      </w:r>
      <w:r w:rsidR="00F72B6D" w:rsidRPr="00A1752E">
        <w:rPr>
          <w:bCs/>
          <w:sz w:val="28"/>
          <w:szCs w:val="28"/>
          <w:lang w:val="en-US"/>
        </w:rPr>
        <w:t>I</w:t>
      </w:r>
      <w:r w:rsidRPr="00A1752E">
        <w:rPr>
          <w:bCs/>
          <w:sz w:val="28"/>
          <w:szCs w:val="28"/>
        </w:rPr>
        <w:t>. Образование</w:t>
      </w:r>
    </w:p>
    <w:p w:rsidR="00C7535E" w:rsidRPr="00A1752E" w:rsidRDefault="00C7535E" w:rsidP="004C641F">
      <w:pPr>
        <w:ind w:firstLine="709"/>
        <w:jc w:val="center"/>
        <w:rPr>
          <w:bCs/>
          <w:sz w:val="28"/>
          <w:szCs w:val="28"/>
        </w:rPr>
      </w:pPr>
    </w:p>
    <w:p w:rsidR="00291F30" w:rsidRPr="00A1752E" w:rsidRDefault="00291F30" w:rsidP="00291F30">
      <w:pPr>
        <w:spacing w:line="276" w:lineRule="auto"/>
        <w:ind w:firstLine="709"/>
        <w:jc w:val="both"/>
        <w:rPr>
          <w:sz w:val="28"/>
          <w:szCs w:val="28"/>
        </w:rPr>
      </w:pPr>
      <w:r w:rsidRPr="00A1752E">
        <w:rPr>
          <w:sz w:val="28"/>
          <w:szCs w:val="28"/>
        </w:rPr>
        <w:t xml:space="preserve">Важнейшим фактором для развития дошкольного образования детей </w:t>
      </w:r>
      <w:r w:rsidR="0063296B" w:rsidRPr="00A1752E">
        <w:rPr>
          <w:sz w:val="28"/>
          <w:szCs w:val="28"/>
        </w:rPr>
        <w:br/>
      </w:r>
      <w:r w:rsidRPr="00A1752E">
        <w:rPr>
          <w:sz w:val="28"/>
          <w:szCs w:val="28"/>
        </w:rPr>
        <w:t>в Московской области станет создание, обновление и развитие инфраструктуры, обеспечивающей доступность дошкольного образования, обновление кадрового потенциала.</w:t>
      </w:r>
    </w:p>
    <w:p w:rsidR="00291F30" w:rsidRPr="00A1752E" w:rsidRDefault="00291F30" w:rsidP="00291F30">
      <w:pPr>
        <w:spacing w:line="276" w:lineRule="auto"/>
        <w:ind w:firstLine="709"/>
        <w:jc w:val="both"/>
        <w:rPr>
          <w:sz w:val="28"/>
          <w:szCs w:val="28"/>
        </w:rPr>
      </w:pPr>
      <w:r w:rsidRPr="00A1752E">
        <w:rPr>
          <w:sz w:val="28"/>
          <w:szCs w:val="28"/>
        </w:rPr>
        <w:t xml:space="preserve">По итогам 2018 года на территории Московской области функционирует </w:t>
      </w:r>
      <w:r w:rsidRPr="00A1752E">
        <w:rPr>
          <w:sz w:val="28"/>
          <w:szCs w:val="28"/>
        </w:rPr>
        <w:br/>
        <w:t xml:space="preserve">2060 дошкольных образовательных организаций, реализующих программы дошкольного образования. </w:t>
      </w:r>
    </w:p>
    <w:p w:rsidR="00291F30" w:rsidRPr="00A1752E" w:rsidRDefault="00291F30" w:rsidP="00EF25FF">
      <w:pPr>
        <w:spacing w:line="276" w:lineRule="auto"/>
        <w:ind w:firstLine="709"/>
        <w:jc w:val="both"/>
        <w:rPr>
          <w:sz w:val="28"/>
          <w:szCs w:val="28"/>
        </w:rPr>
      </w:pPr>
      <w:r w:rsidRPr="00A1752E">
        <w:rPr>
          <w:sz w:val="28"/>
          <w:szCs w:val="28"/>
        </w:rPr>
        <w:t>Прогнозные значения показателя имеют тенденцию к увеличению за счет строительства новых объектов дошкольного образования</w:t>
      </w:r>
      <w:r w:rsidR="00C26832" w:rsidRPr="00A1752E">
        <w:rPr>
          <w:sz w:val="28"/>
          <w:szCs w:val="28"/>
        </w:rPr>
        <w:t>.</w:t>
      </w:r>
      <w:r w:rsidRPr="00A1752E">
        <w:rPr>
          <w:sz w:val="28"/>
          <w:szCs w:val="28"/>
        </w:rPr>
        <w:t xml:space="preserve"> </w:t>
      </w:r>
    </w:p>
    <w:p w:rsidR="00291F30" w:rsidRPr="00A1752E" w:rsidRDefault="00291F30" w:rsidP="00291F30">
      <w:pPr>
        <w:spacing w:line="276" w:lineRule="auto"/>
        <w:ind w:firstLine="709"/>
        <w:jc w:val="both"/>
        <w:rPr>
          <w:sz w:val="28"/>
          <w:szCs w:val="28"/>
        </w:rPr>
      </w:pPr>
      <w:r w:rsidRPr="00A1752E">
        <w:rPr>
          <w:sz w:val="28"/>
          <w:szCs w:val="28"/>
        </w:rPr>
        <w:t xml:space="preserve">Совершенствование системы дошкольного образования в соответствии </w:t>
      </w:r>
      <w:r w:rsidR="0063296B" w:rsidRPr="00A1752E">
        <w:rPr>
          <w:sz w:val="28"/>
          <w:szCs w:val="28"/>
        </w:rPr>
        <w:br/>
      </w:r>
      <w:r w:rsidRPr="00A1752E">
        <w:rPr>
          <w:sz w:val="28"/>
          <w:szCs w:val="28"/>
        </w:rPr>
        <w:t xml:space="preserve">с потребностями населения Московской области позволит сохранить доступность получения услуг дошкольного образования, в том числе организовать обучение 100% численности воспитанников дошкольных образовательных организаций </w:t>
      </w:r>
      <w:r w:rsidR="0063296B" w:rsidRPr="00A1752E">
        <w:rPr>
          <w:sz w:val="28"/>
          <w:szCs w:val="28"/>
        </w:rPr>
        <w:br/>
      </w:r>
      <w:r w:rsidRPr="00A1752E">
        <w:rPr>
          <w:sz w:val="28"/>
          <w:szCs w:val="28"/>
        </w:rPr>
        <w:t>в возрасте от 3 до 7 лет.</w:t>
      </w:r>
    </w:p>
    <w:p w:rsidR="00291F30" w:rsidRPr="00A1752E" w:rsidRDefault="00291F30" w:rsidP="00291F30">
      <w:pPr>
        <w:spacing w:line="276" w:lineRule="auto"/>
        <w:ind w:firstLine="709"/>
        <w:jc w:val="both"/>
        <w:rPr>
          <w:sz w:val="28"/>
          <w:szCs w:val="28"/>
        </w:rPr>
      </w:pPr>
      <w:r w:rsidRPr="00A1752E">
        <w:rPr>
          <w:sz w:val="28"/>
          <w:szCs w:val="28"/>
        </w:rPr>
        <w:t xml:space="preserve">Количество общеобразовательных организаций по итогам 2018 года составило 1395 единиц, на прогнозный период сохранится тенденцию к увеличению за счет строительства новых общеобразовательных учреждений в рамках </w:t>
      </w:r>
      <w:r w:rsidR="00BA5B64" w:rsidRPr="00A1752E">
        <w:rPr>
          <w:sz w:val="28"/>
          <w:szCs w:val="28"/>
        </w:rPr>
        <w:t>г</w:t>
      </w:r>
      <w:r w:rsidRPr="00A1752E">
        <w:rPr>
          <w:sz w:val="28"/>
          <w:szCs w:val="28"/>
        </w:rPr>
        <w:t>осударственной программы Московской области «Строительство объе</w:t>
      </w:r>
      <w:r w:rsidR="00733299" w:rsidRPr="00A1752E">
        <w:rPr>
          <w:sz w:val="28"/>
          <w:szCs w:val="28"/>
        </w:rPr>
        <w:t>ктов социальной инфраструктуры»,</w:t>
      </w:r>
      <w:r w:rsidR="00C04E20" w:rsidRPr="00A1752E">
        <w:rPr>
          <w:sz w:val="28"/>
          <w:szCs w:val="28"/>
        </w:rPr>
        <w:t xml:space="preserve"> </w:t>
      </w:r>
      <w:r w:rsidR="00733299" w:rsidRPr="00A1752E">
        <w:rPr>
          <w:sz w:val="28"/>
          <w:szCs w:val="28"/>
        </w:rPr>
        <w:t>утвержденной постановлением Прави</w:t>
      </w:r>
      <w:r w:rsidR="007E5013" w:rsidRPr="00A1752E">
        <w:rPr>
          <w:sz w:val="28"/>
          <w:szCs w:val="28"/>
        </w:rPr>
        <w:t>тельства Московской области от 16</w:t>
      </w:r>
      <w:r w:rsidR="00733299" w:rsidRPr="00A1752E">
        <w:rPr>
          <w:sz w:val="28"/>
          <w:szCs w:val="28"/>
        </w:rPr>
        <w:t>.10.2018 № 7</w:t>
      </w:r>
      <w:r w:rsidR="007E5013" w:rsidRPr="00A1752E">
        <w:rPr>
          <w:sz w:val="28"/>
          <w:szCs w:val="28"/>
        </w:rPr>
        <w:t>53/37.</w:t>
      </w:r>
      <w:r w:rsidR="0019220B">
        <w:rPr>
          <w:sz w:val="28"/>
          <w:szCs w:val="28"/>
        </w:rPr>
        <w:t xml:space="preserve"> </w:t>
      </w:r>
    </w:p>
    <w:p w:rsidR="00291F30" w:rsidRPr="00A1752E" w:rsidRDefault="00291F30" w:rsidP="00291F30">
      <w:pPr>
        <w:spacing w:line="276" w:lineRule="auto"/>
        <w:ind w:firstLine="709"/>
        <w:jc w:val="both"/>
        <w:rPr>
          <w:sz w:val="28"/>
          <w:szCs w:val="28"/>
        </w:rPr>
      </w:pPr>
      <w:proofErr w:type="gramStart"/>
      <w:r w:rsidRPr="00A1752E">
        <w:rPr>
          <w:sz w:val="28"/>
          <w:szCs w:val="28"/>
        </w:rPr>
        <w:t xml:space="preserve">Рост доли обучающихся в государственных (муниципальных) общеобразовательных организациях, занимающихся в одну смену, в общей численности обучающихся общеобразовательных организаций до 98,4% </w:t>
      </w:r>
      <w:r w:rsidR="0063296B" w:rsidRPr="00A1752E">
        <w:rPr>
          <w:sz w:val="28"/>
          <w:szCs w:val="28"/>
        </w:rPr>
        <w:br/>
      </w:r>
      <w:r w:rsidRPr="00A1752E">
        <w:rPr>
          <w:sz w:val="28"/>
          <w:szCs w:val="28"/>
        </w:rPr>
        <w:t>к 2022 году обусловлен планируемым строительством новых объектов общего образования, реконструкцией (пристройки) существующих, капитальным и текущим ремонтом зданий общеобразовательных организаций, созданием дополнительных мест в общеобразовательных организациях и иных образовательных организациях, реализующих образовательные программы за счет эффективного использования помещений, возвратом в</w:t>
      </w:r>
      <w:proofErr w:type="gramEnd"/>
      <w:r w:rsidRPr="00A1752E">
        <w:rPr>
          <w:sz w:val="28"/>
          <w:szCs w:val="28"/>
        </w:rPr>
        <w:t xml:space="preserve"> систему общего образования зданий, используемых </w:t>
      </w:r>
      <w:r w:rsidR="00F93677" w:rsidRPr="00F93677">
        <w:rPr>
          <w:sz w:val="28"/>
          <w:szCs w:val="28"/>
        </w:rPr>
        <w:br/>
      </w:r>
      <w:r w:rsidRPr="00A1752E">
        <w:rPr>
          <w:sz w:val="28"/>
          <w:szCs w:val="28"/>
        </w:rPr>
        <w:t xml:space="preserve">не по целевому назначению, приобретением зданий и помещений для реализации программ общего образования, в том числе с возможностью использования </w:t>
      </w:r>
      <w:r w:rsidR="009F7005">
        <w:rPr>
          <w:sz w:val="28"/>
          <w:szCs w:val="28"/>
        </w:rPr>
        <w:t xml:space="preserve">                     </w:t>
      </w:r>
      <w:r w:rsidRPr="00A1752E">
        <w:rPr>
          <w:sz w:val="28"/>
          <w:szCs w:val="28"/>
        </w:rPr>
        <w:t>для реализации программ дошкольного образования.</w:t>
      </w:r>
    </w:p>
    <w:p w:rsidR="00CE787C" w:rsidRPr="00CE787C" w:rsidRDefault="00CE787C" w:rsidP="00CE787C">
      <w:pPr>
        <w:spacing w:line="276" w:lineRule="auto"/>
        <w:ind w:firstLine="709"/>
        <w:jc w:val="both"/>
        <w:rPr>
          <w:sz w:val="28"/>
          <w:szCs w:val="28"/>
        </w:rPr>
      </w:pPr>
      <w:r w:rsidRPr="00CE787C">
        <w:rPr>
          <w:sz w:val="28"/>
          <w:szCs w:val="28"/>
        </w:rPr>
        <w:lastRenderedPageBreak/>
        <w:t>В соответствии с национальным проектом «Образование» (федеральный проект «Успех каждого ребенка») планируется организовать два образовательных кластера на базе АНОО «Областна</w:t>
      </w:r>
      <w:r>
        <w:rPr>
          <w:sz w:val="28"/>
          <w:szCs w:val="28"/>
        </w:rPr>
        <w:t xml:space="preserve">я гимназия им. Е.М. Примакова» </w:t>
      </w:r>
      <w:r w:rsidRPr="00CE787C">
        <w:rPr>
          <w:sz w:val="28"/>
          <w:szCs w:val="28"/>
        </w:rPr>
        <w:t>и АНОО «</w:t>
      </w:r>
      <w:proofErr w:type="spellStart"/>
      <w:r w:rsidRPr="00CE787C">
        <w:rPr>
          <w:sz w:val="28"/>
          <w:szCs w:val="28"/>
        </w:rPr>
        <w:t>Физтех-</w:t>
      </w:r>
      <w:r>
        <w:rPr>
          <w:sz w:val="28"/>
          <w:szCs w:val="28"/>
        </w:rPr>
        <w:t>лицей</w:t>
      </w:r>
      <w:proofErr w:type="spellEnd"/>
      <w:r>
        <w:rPr>
          <w:sz w:val="28"/>
          <w:szCs w:val="28"/>
        </w:rPr>
        <w:t>» им. П.Л. Капицы</w:t>
      </w:r>
      <w:r w:rsidRPr="00CE787C">
        <w:rPr>
          <w:sz w:val="28"/>
          <w:szCs w:val="28"/>
        </w:rPr>
        <w:t xml:space="preserve">. </w:t>
      </w:r>
    </w:p>
    <w:p w:rsidR="00CE787C" w:rsidRPr="00CE787C" w:rsidRDefault="00CE787C" w:rsidP="00CE787C">
      <w:pPr>
        <w:spacing w:line="276" w:lineRule="auto"/>
        <w:ind w:firstLine="709"/>
        <w:jc w:val="both"/>
        <w:rPr>
          <w:sz w:val="28"/>
          <w:szCs w:val="28"/>
        </w:rPr>
      </w:pPr>
      <w:r w:rsidRPr="00CE787C">
        <w:rPr>
          <w:sz w:val="28"/>
          <w:szCs w:val="28"/>
        </w:rPr>
        <w:t>В целях достижения результатов федерального проекта «Успех каждого ребенка» в 2019 году совместно с Образовательным Фондом «Талант и успех» на</w:t>
      </w:r>
      <w:r>
        <w:rPr>
          <w:sz w:val="28"/>
          <w:szCs w:val="28"/>
          <w:lang w:val="en-US"/>
        </w:rPr>
        <w:t> </w:t>
      </w:r>
      <w:r w:rsidRPr="00CE787C">
        <w:rPr>
          <w:sz w:val="28"/>
          <w:szCs w:val="28"/>
        </w:rPr>
        <w:t>базе указанных образовательных организаций создан центр выявления и</w:t>
      </w:r>
      <w:r>
        <w:rPr>
          <w:sz w:val="28"/>
          <w:szCs w:val="28"/>
          <w:lang w:val="en-US"/>
        </w:rPr>
        <w:t> </w:t>
      </w:r>
      <w:r w:rsidRPr="00CE787C">
        <w:rPr>
          <w:sz w:val="28"/>
          <w:szCs w:val="28"/>
        </w:rPr>
        <w:t>поддержки одаренных детей</w:t>
      </w:r>
      <w:r w:rsidR="008323C2">
        <w:rPr>
          <w:sz w:val="28"/>
          <w:szCs w:val="28"/>
        </w:rPr>
        <w:t>.</w:t>
      </w:r>
    </w:p>
    <w:p w:rsidR="00291F30" w:rsidRPr="00A1752E" w:rsidRDefault="00291F30" w:rsidP="00291F30">
      <w:pPr>
        <w:spacing w:line="276" w:lineRule="auto"/>
        <w:ind w:firstLine="709"/>
        <w:jc w:val="both"/>
        <w:rPr>
          <w:sz w:val="28"/>
          <w:szCs w:val="28"/>
        </w:rPr>
      </w:pPr>
      <w:r w:rsidRPr="00A1752E">
        <w:rPr>
          <w:sz w:val="28"/>
          <w:szCs w:val="28"/>
        </w:rPr>
        <w:t xml:space="preserve">Приоритетом развития системы профессионального образования </w:t>
      </w:r>
      <w:r w:rsidR="0063296B" w:rsidRPr="00A1752E">
        <w:rPr>
          <w:sz w:val="28"/>
          <w:szCs w:val="28"/>
        </w:rPr>
        <w:br/>
      </w:r>
      <w:r w:rsidRPr="00A1752E">
        <w:rPr>
          <w:sz w:val="28"/>
          <w:szCs w:val="28"/>
        </w:rPr>
        <w:t>в Московской области остается пересмотр структуры, содержания и технологий реализации основных профессиональных образовательных программ с учетом требований работодателей, профессиональных стандартов и социально-экономического развития Московской области.</w:t>
      </w:r>
    </w:p>
    <w:p w:rsidR="00291F30" w:rsidRPr="00A1752E" w:rsidRDefault="00291F30" w:rsidP="00291F30">
      <w:pPr>
        <w:spacing w:line="276" w:lineRule="auto"/>
        <w:ind w:firstLine="709"/>
        <w:jc w:val="both"/>
        <w:rPr>
          <w:sz w:val="28"/>
          <w:szCs w:val="28"/>
        </w:rPr>
      </w:pPr>
      <w:proofErr w:type="gramStart"/>
      <w:r w:rsidRPr="00A1752E">
        <w:rPr>
          <w:sz w:val="28"/>
          <w:szCs w:val="28"/>
        </w:rPr>
        <w:t xml:space="preserve">Обеспечение доступности профессионального образования для всех граждан независимо от их социально-экономического положения и состояния здоровья, создание условий для дистанционного и инклюзивного образования, позволит достигнуть 50% по показателю «Доля занятого населения в возрасте от 25 до 65 лет, прошедшего повышение квалификации и (или) профессиональную подготовку, </w:t>
      </w:r>
      <w:r w:rsidR="0063296B" w:rsidRPr="00A1752E">
        <w:rPr>
          <w:sz w:val="28"/>
          <w:szCs w:val="28"/>
        </w:rPr>
        <w:br/>
      </w:r>
      <w:r w:rsidRPr="00A1752E">
        <w:rPr>
          <w:sz w:val="28"/>
          <w:szCs w:val="28"/>
        </w:rPr>
        <w:t>в общей численности занятого в области экономики населения этой возрастной группы».</w:t>
      </w:r>
      <w:proofErr w:type="gramEnd"/>
    </w:p>
    <w:p w:rsidR="00291F30" w:rsidRPr="00A1752E" w:rsidRDefault="00291F30" w:rsidP="00291F30">
      <w:pPr>
        <w:spacing w:line="276" w:lineRule="auto"/>
        <w:ind w:firstLine="709"/>
        <w:jc w:val="both"/>
        <w:rPr>
          <w:sz w:val="28"/>
          <w:szCs w:val="28"/>
        </w:rPr>
      </w:pPr>
      <w:r w:rsidRPr="00A1752E">
        <w:rPr>
          <w:sz w:val="28"/>
          <w:szCs w:val="28"/>
        </w:rPr>
        <w:t xml:space="preserve">Совершенствование организационно-экономических, управленческих </w:t>
      </w:r>
      <w:r w:rsidR="0063296B" w:rsidRPr="00A1752E">
        <w:rPr>
          <w:sz w:val="28"/>
          <w:szCs w:val="28"/>
        </w:rPr>
        <w:br/>
      </w:r>
      <w:r w:rsidRPr="00A1752E">
        <w:rPr>
          <w:sz w:val="28"/>
          <w:szCs w:val="28"/>
        </w:rPr>
        <w:t>и финансово-</w:t>
      </w:r>
      <w:proofErr w:type="gramStart"/>
      <w:r w:rsidRPr="00A1752E">
        <w:rPr>
          <w:sz w:val="28"/>
          <w:szCs w:val="28"/>
        </w:rPr>
        <w:t>экономических механизмов</w:t>
      </w:r>
      <w:proofErr w:type="gramEnd"/>
      <w:r w:rsidRPr="00A1752E">
        <w:rPr>
          <w:sz w:val="28"/>
          <w:szCs w:val="28"/>
        </w:rPr>
        <w:t xml:space="preserve"> обеспечения доступности услуг в системе дополнительного образования будет способствовать развитию данной сферы, удовлетворению запросов населения к качеству образовательных услуг, повышению их доступности и увеличению охвата детей в возрасте от 5 до 18 лет услугами дополнительного образования, который к 2022 году составит 83,4%.</w:t>
      </w:r>
    </w:p>
    <w:p w:rsidR="00EE3238" w:rsidRPr="00A1752E" w:rsidRDefault="00EE3238" w:rsidP="004C641F">
      <w:pPr>
        <w:ind w:firstLine="709"/>
        <w:jc w:val="both"/>
        <w:rPr>
          <w:sz w:val="28"/>
          <w:szCs w:val="28"/>
        </w:rPr>
      </w:pPr>
    </w:p>
    <w:p w:rsidR="00F1309B" w:rsidRPr="00A1752E" w:rsidRDefault="00F1309B" w:rsidP="004C641F">
      <w:pPr>
        <w:jc w:val="center"/>
        <w:rPr>
          <w:color w:val="000000" w:themeColor="text1"/>
          <w:sz w:val="28"/>
          <w:szCs w:val="28"/>
        </w:rPr>
      </w:pPr>
      <w:r w:rsidRPr="00A1752E">
        <w:rPr>
          <w:color w:val="000000" w:themeColor="text1"/>
          <w:sz w:val="28"/>
          <w:szCs w:val="28"/>
          <w:lang w:val="en-US"/>
        </w:rPr>
        <w:t>X</w:t>
      </w:r>
      <w:r w:rsidR="00F72B6D" w:rsidRPr="00A1752E">
        <w:rPr>
          <w:color w:val="000000" w:themeColor="text1"/>
          <w:sz w:val="28"/>
          <w:szCs w:val="28"/>
          <w:lang w:val="en-US"/>
        </w:rPr>
        <w:t>IX</w:t>
      </w:r>
      <w:r w:rsidRPr="00A1752E">
        <w:rPr>
          <w:color w:val="000000" w:themeColor="text1"/>
          <w:sz w:val="28"/>
          <w:szCs w:val="28"/>
        </w:rPr>
        <w:t xml:space="preserve">. </w:t>
      </w:r>
      <w:r w:rsidRPr="00A1752E">
        <w:rPr>
          <w:bCs/>
          <w:color w:val="000000" w:themeColor="text1"/>
          <w:sz w:val="28"/>
          <w:szCs w:val="28"/>
        </w:rPr>
        <w:t>Культура и туризм</w:t>
      </w:r>
    </w:p>
    <w:p w:rsidR="00F1309B" w:rsidRPr="00A1752E" w:rsidRDefault="00F1309B" w:rsidP="004C641F">
      <w:pPr>
        <w:ind w:firstLine="709"/>
        <w:jc w:val="center"/>
        <w:rPr>
          <w:color w:val="000000" w:themeColor="text1"/>
          <w:sz w:val="28"/>
          <w:szCs w:val="28"/>
        </w:rPr>
      </w:pPr>
    </w:p>
    <w:p w:rsidR="00586E42" w:rsidRPr="00A1752E" w:rsidRDefault="00085D86" w:rsidP="00291F30">
      <w:pPr>
        <w:spacing w:line="276" w:lineRule="auto"/>
        <w:ind w:firstLine="709"/>
        <w:jc w:val="both"/>
        <w:rPr>
          <w:sz w:val="28"/>
          <w:szCs w:val="28"/>
        </w:rPr>
      </w:pPr>
      <w:proofErr w:type="spellStart"/>
      <w:r w:rsidRPr="00A1752E">
        <w:rPr>
          <w:sz w:val="28"/>
          <w:szCs w:val="28"/>
        </w:rPr>
        <w:t>C</w:t>
      </w:r>
      <w:r w:rsidR="00586E42" w:rsidRPr="00A1752E">
        <w:rPr>
          <w:sz w:val="28"/>
          <w:szCs w:val="28"/>
        </w:rPr>
        <w:t>еть</w:t>
      </w:r>
      <w:proofErr w:type="spellEnd"/>
      <w:r w:rsidR="00586E42" w:rsidRPr="00A1752E">
        <w:rPr>
          <w:sz w:val="28"/>
          <w:szCs w:val="28"/>
        </w:rPr>
        <w:t xml:space="preserve"> учреждений сферы культуры </w:t>
      </w:r>
      <w:r w:rsidRPr="00A1752E">
        <w:rPr>
          <w:sz w:val="28"/>
          <w:szCs w:val="28"/>
        </w:rPr>
        <w:t xml:space="preserve">в 2018 году </w:t>
      </w:r>
      <w:r w:rsidR="00586E42" w:rsidRPr="00A1752E">
        <w:rPr>
          <w:sz w:val="28"/>
          <w:szCs w:val="28"/>
        </w:rPr>
        <w:t xml:space="preserve">составляла 2078 единиц, из них театры – 23 единицы, общедоступные библиотеки – 996 единиц, учреждения </w:t>
      </w:r>
      <w:proofErr w:type="spellStart"/>
      <w:r w:rsidR="00586E42" w:rsidRPr="00A1752E">
        <w:rPr>
          <w:sz w:val="28"/>
          <w:szCs w:val="28"/>
        </w:rPr>
        <w:t>культурно-досугового</w:t>
      </w:r>
      <w:proofErr w:type="spellEnd"/>
      <w:r w:rsidR="00586E42" w:rsidRPr="00A1752E">
        <w:rPr>
          <w:sz w:val="28"/>
          <w:szCs w:val="28"/>
        </w:rPr>
        <w:t xml:space="preserve"> типа – 941 единица, музеи – 118 единиц.</w:t>
      </w:r>
    </w:p>
    <w:p w:rsidR="00586E42" w:rsidRPr="00A1752E" w:rsidRDefault="00586E42" w:rsidP="00291F30">
      <w:pPr>
        <w:spacing w:line="276" w:lineRule="auto"/>
        <w:ind w:firstLine="709"/>
        <w:jc w:val="both"/>
        <w:rPr>
          <w:sz w:val="28"/>
          <w:szCs w:val="28"/>
        </w:rPr>
      </w:pPr>
      <w:r w:rsidRPr="00A1752E">
        <w:rPr>
          <w:sz w:val="28"/>
          <w:szCs w:val="28"/>
        </w:rPr>
        <w:t xml:space="preserve">В Московской области сложилась достаточно стабильная ситуация </w:t>
      </w:r>
      <w:r w:rsidR="0063296B" w:rsidRPr="00A1752E">
        <w:rPr>
          <w:sz w:val="28"/>
          <w:szCs w:val="28"/>
        </w:rPr>
        <w:br/>
      </w:r>
      <w:r w:rsidRPr="00A1752E">
        <w:rPr>
          <w:sz w:val="28"/>
          <w:szCs w:val="28"/>
        </w:rPr>
        <w:t>по обеспеченности населения театрами: 2017 год – 25 сетевых единиц, 2018 год – 23</w:t>
      </w:r>
      <w:r w:rsidR="00085D86" w:rsidRPr="00A1752E">
        <w:rPr>
          <w:sz w:val="28"/>
          <w:szCs w:val="28"/>
        </w:rPr>
        <w:t> </w:t>
      </w:r>
      <w:r w:rsidRPr="00A1752E">
        <w:rPr>
          <w:sz w:val="28"/>
          <w:szCs w:val="28"/>
        </w:rPr>
        <w:t xml:space="preserve">сетевые единицы, 2019 год – 23 сетевые единицы. </w:t>
      </w:r>
    </w:p>
    <w:p w:rsidR="00586E42" w:rsidRPr="00A1752E" w:rsidRDefault="00586E42" w:rsidP="00291F30">
      <w:pPr>
        <w:spacing w:line="276" w:lineRule="auto"/>
        <w:ind w:firstLine="709"/>
        <w:jc w:val="both"/>
        <w:rPr>
          <w:sz w:val="28"/>
          <w:szCs w:val="28"/>
        </w:rPr>
      </w:pPr>
      <w:r w:rsidRPr="00A1752E">
        <w:rPr>
          <w:sz w:val="28"/>
          <w:szCs w:val="28"/>
        </w:rPr>
        <w:t>В Дмитровском городском округе два театра реорганизованы в одно юридическое лицо (к муниципальному бюджетному учреждению «Дмитровский драматический театр «Большое гнездо» присоединилось муниципальное бюджетное учреждение «Городской детский театр-студия «Белоснежка»).</w:t>
      </w:r>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В городском округе Ивантеевка </w:t>
      </w:r>
      <w:r w:rsidR="00085D86" w:rsidRPr="00A1752E">
        <w:rPr>
          <w:sz w:val="28"/>
          <w:szCs w:val="28"/>
        </w:rPr>
        <w:t>муниципальное бюджетное учреждение культуры</w:t>
      </w:r>
      <w:r w:rsidRPr="00A1752E">
        <w:rPr>
          <w:sz w:val="28"/>
          <w:szCs w:val="28"/>
        </w:rPr>
        <w:t xml:space="preserve"> «Музыкально-драматический театр» стал муниципальным творческим коллективом в составе дома культуры и не является сетевой единицей.</w:t>
      </w:r>
    </w:p>
    <w:p w:rsidR="00586E42" w:rsidRPr="00A1752E" w:rsidRDefault="00586E42" w:rsidP="00291F30">
      <w:pPr>
        <w:spacing w:line="276" w:lineRule="auto"/>
        <w:ind w:firstLine="709"/>
        <w:jc w:val="both"/>
        <w:rPr>
          <w:sz w:val="28"/>
          <w:szCs w:val="28"/>
        </w:rPr>
      </w:pPr>
      <w:r w:rsidRPr="00A1752E">
        <w:rPr>
          <w:sz w:val="28"/>
          <w:szCs w:val="28"/>
        </w:rPr>
        <w:t xml:space="preserve">В прогнозном периоде в городском округе Долгопрудный планируется увеличение количества театральных показов за счет расширения и отделения народного театра «На площади» от </w:t>
      </w:r>
      <w:r w:rsidR="00085D86" w:rsidRPr="00A1752E">
        <w:rPr>
          <w:sz w:val="28"/>
          <w:szCs w:val="28"/>
        </w:rPr>
        <w:t>дома культуры</w:t>
      </w:r>
      <w:r w:rsidRPr="00A1752E">
        <w:rPr>
          <w:sz w:val="28"/>
          <w:szCs w:val="28"/>
        </w:rPr>
        <w:t xml:space="preserve"> «Вперед» как самостоятельного юридического лица.</w:t>
      </w:r>
    </w:p>
    <w:p w:rsidR="001F7193" w:rsidRPr="00A1752E" w:rsidRDefault="00586E42" w:rsidP="001F7193">
      <w:pPr>
        <w:spacing w:line="276" w:lineRule="auto"/>
        <w:ind w:firstLine="709"/>
        <w:jc w:val="both"/>
        <w:rPr>
          <w:sz w:val="28"/>
          <w:szCs w:val="28"/>
        </w:rPr>
      </w:pPr>
      <w:r w:rsidRPr="00A1752E">
        <w:rPr>
          <w:sz w:val="28"/>
          <w:szCs w:val="28"/>
        </w:rPr>
        <w:t>По показателю «обеспеченность населения библиотеками» сохраняется тенденция к сокращению: 2017 год – 1040 сетевых единиц, 2018 год – 996 сетевых единиц</w:t>
      </w:r>
      <w:r w:rsidR="00085D86" w:rsidRPr="00A1752E">
        <w:rPr>
          <w:sz w:val="28"/>
          <w:szCs w:val="28"/>
        </w:rPr>
        <w:t>, 2019 год – 979 сетевых единиц.</w:t>
      </w:r>
      <w:r w:rsidR="0019220B">
        <w:rPr>
          <w:sz w:val="28"/>
          <w:szCs w:val="28"/>
        </w:rPr>
        <w:t xml:space="preserve"> </w:t>
      </w:r>
      <w:r w:rsidR="001F7193" w:rsidRPr="00A1752E">
        <w:rPr>
          <w:sz w:val="28"/>
          <w:szCs w:val="28"/>
        </w:rPr>
        <w:t>Отрицательная динамика обусловлена, прежде всего, перераспределением отдельных сетевых единиц между муниципальными образованиями, а в некоторых случаях и сокращением библиотечной сети в связи с изменение территориально-административного деления муниципальных образований, объединением библиотек, переводом библиотек в</w:t>
      </w:r>
      <w:r w:rsidR="00F93677">
        <w:rPr>
          <w:sz w:val="28"/>
          <w:szCs w:val="28"/>
          <w:lang w:val="en-US"/>
        </w:rPr>
        <w:t> </w:t>
      </w:r>
      <w:r w:rsidR="001F7193" w:rsidRPr="00A1752E">
        <w:rPr>
          <w:sz w:val="28"/>
          <w:szCs w:val="28"/>
        </w:rPr>
        <w:t>пункты выдачи литературы</w:t>
      </w:r>
      <w:r w:rsidR="00E619EF" w:rsidRPr="00A1752E">
        <w:rPr>
          <w:sz w:val="28"/>
          <w:szCs w:val="28"/>
        </w:rPr>
        <w:t>, а также с ростом численности населения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 xml:space="preserve">В 2018 году сеть библиотек уменьшилась на 44 сетевые единицы (10 </w:t>
      </w:r>
      <w:r w:rsidR="00085D86" w:rsidRPr="00A1752E">
        <w:rPr>
          <w:sz w:val="28"/>
          <w:szCs w:val="28"/>
        </w:rPr>
        <w:t xml:space="preserve">сетевых </w:t>
      </w:r>
      <w:r w:rsidRPr="00A1752E">
        <w:rPr>
          <w:sz w:val="28"/>
          <w:szCs w:val="28"/>
        </w:rPr>
        <w:t>единиц</w:t>
      </w:r>
      <w:r w:rsidR="00085D86" w:rsidRPr="00A1752E">
        <w:rPr>
          <w:sz w:val="28"/>
          <w:szCs w:val="28"/>
        </w:rPr>
        <w:t xml:space="preserve"> открылось</w:t>
      </w:r>
      <w:r w:rsidRPr="00A1752E">
        <w:rPr>
          <w:sz w:val="28"/>
          <w:szCs w:val="28"/>
        </w:rPr>
        <w:t xml:space="preserve">, 54 </w:t>
      </w:r>
      <w:r w:rsidR="00085D86" w:rsidRPr="00A1752E">
        <w:rPr>
          <w:sz w:val="28"/>
          <w:szCs w:val="28"/>
        </w:rPr>
        <w:t xml:space="preserve">сетевых </w:t>
      </w:r>
      <w:r w:rsidRPr="00A1752E">
        <w:rPr>
          <w:sz w:val="28"/>
          <w:szCs w:val="28"/>
        </w:rPr>
        <w:t>единицы</w:t>
      </w:r>
      <w:r w:rsidR="00085D86" w:rsidRPr="00A1752E">
        <w:rPr>
          <w:sz w:val="28"/>
          <w:szCs w:val="28"/>
        </w:rPr>
        <w:t xml:space="preserve"> закрылось</w:t>
      </w:r>
      <w:r w:rsidR="0019220B">
        <w:rPr>
          <w:sz w:val="28"/>
          <w:szCs w:val="28"/>
        </w:rPr>
        <w:t>):</w:t>
      </w:r>
    </w:p>
    <w:p w:rsidR="00586E42" w:rsidRPr="00A1752E" w:rsidRDefault="0019220B" w:rsidP="00291F30">
      <w:pPr>
        <w:spacing w:line="276" w:lineRule="auto"/>
        <w:ind w:firstLine="709"/>
        <w:jc w:val="both"/>
        <w:rPr>
          <w:sz w:val="28"/>
          <w:szCs w:val="28"/>
        </w:rPr>
      </w:pPr>
      <w:r>
        <w:rPr>
          <w:sz w:val="28"/>
          <w:szCs w:val="28"/>
        </w:rPr>
        <w:t>у</w:t>
      </w:r>
      <w:r w:rsidR="00586E42" w:rsidRPr="00A1752E">
        <w:rPr>
          <w:sz w:val="28"/>
          <w:szCs w:val="28"/>
        </w:rPr>
        <w:t xml:space="preserve">величение в сети библиотек произошло в городских округах: </w:t>
      </w:r>
      <w:r w:rsidR="0063296B" w:rsidRPr="00A1752E">
        <w:rPr>
          <w:sz w:val="28"/>
          <w:szCs w:val="28"/>
        </w:rPr>
        <w:br/>
      </w:r>
      <w:proofErr w:type="spellStart"/>
      <w:r w:rsidR="00586E42" w:rsidRPr="00A1752E">
        <w:rPr>
          <w:sz w:val="28"/>
          <w:szCs w:val="28"/>
        </w:rPr>
        <w:t>Лосино-Петровский</w:t>
      </w:r>
      <w:proofErr w:type="spellEnd"/>
      <w:r w:rsidR="00586E42" w:rsidRPr="00A1752E">
        <w:rPr>
          <w:sz w:val="28"/>
          <w:szCs w:val="28"/>
        </w:rPr>
        <w:t xml:space="preserve"> (2</w:t>
      </w:r>
      <w:r w:rsidR="00085D86" w:rsidRPr="00A1752E">
        <w:rPr>
          <w:sz w:val="28"/>
          <w:szCs w:val="28"/>
        </w:rPr>
        <w:t xml:space="preserve"> единицы</w:t>
      </w:r>
      <w:r w:rsidR="00586E42" w:rsidRPr="00A1752E">
        <w:rPr>
          <w:sz w:val="28"/>
          <w:szCs w:val="28"/>
        </w:rPr>
        <w:t>), Орехово-Зуево (4</w:t>
      </w:r>
      <w:r w:rsidR="00085D86" w:rsidRPr="00A1752E">
        <w:rPr>
          <w:sz w:val="28"/>
          <w:szCs w:val="28"/>
        </w:rPr>
        <w:t xml:space="preserve"> единицы</w:t>
      </w:r>
      <w:r w:rsidR="00586E42" w:rsidRPr="00A1752E">
        <w:rPr>
          <w:sz w:val="28"/>
          <w:szCs w:val="28"/>
        </w:rPr>
        <w:t>), Химки (1</w:t>
      </w:r>
      <w:r w:rsidR="00085D86" w:rsidRPr="00A1752E">
        <w:rPr>
          <w:sz w:val="28"/>
          <w:szCs w:val="28"/>
        </w:rPr>
        <w:t xml:space="preserve"> единиц</w:t>
      </w:r>
      <w:r w:rsidR="00586E42" w:rsidRPr="00A1752E">
        <w:rPr>
          <w:sz w:val="28"/>
          <w:szCs w:val="28"/>
        </w:rPr>
        <w:t>), Электросталь (3</w:t>
      </w:r>
      <w:r w:rsidR="00085D86" w:rsidRPr="00A1752E">
        <w:rPr>
          <w:sz w:val="28"/>
          <w:szCs w:val="28"/>
        </w:rPr>
        <w:t xml:space="preserve"> единицы</w:t>
      </w:r>
      <w:r w:rsidR="00586E42" w:rsidRPr="00A1752E">
        <w:rPr>
          <w:sz w:val="28"/>
          <w:szCs w:val="28"/>
        </w:rPr>
        <w:t>)</w:t>
      </w:r>
      <w:r>
        <w:rPr>
          <w:sz w:val="28"/>
          <w:szCs w:val="28"/>
        </w:rPr>
        <w:t>;</w:t>
      </w:r>
    </w:p>
    <w:p w:rsidR="00586E42" w:rsidRPr="00A1752E" w:rsidRDefault="0019220B" w:rsidP="00291F30">
      <w:pPr>
        <w:spacing w:line="276" w:lineRule="auto"/>
        <w:ind w:firstLine="709"/>
        <w:jc w:val="both"/>
        <w:rPr>
          <w:sz w:val="28"/>
          <w:szCs w:val="28"/>
        </w:rPr>
      </w:pPr>
      <w:r>
        <w:rPr>
          <w:sz w:val="28"/>
          <w:szCs w:val="28"/>
        </w:rPr>
        <w:t>у</w:t>
      </w:r>
      <w:r w:rsidR="00586E42" w:rsidRPr="00A1752E">
        <w:rPr>
          <w:sz w:val="28"/>
          <w:szCs w:val="28"/>
        </w:rPr>
        <w:t xml:space="preserve">меньшение в сети библиотек произошло в городских округах: </w:t>
      </w:r>
      <w:r w:rsidR="0063296B" w:rsidRPr="00A1752E">
        <w:rPr>
          <w:sz w:val="28"/>
          <w:szCs w:val="28"/>
        </w:rPr>
        <w:br/>
      </w:r>
      <w:proofErr w:type="gramStart"/>
      <w:r w:rsidR="001F7193" w:rsidRPr="00A1752E">
        <w:rPr>
          <w:sz w:val="28"/>
          <w:szCs w:val="28"/>
        </w:rPr>
        <w:t xml:space="preserve">Балашиха (2 единицы), Богородский (3 единицы), Бронницы (1 единица), Дмитровский (1 единица), Жуковский (1 единица), Истра (1 единица), </w:t>
      </w:r>
      <w:r w:rsidR="0063296B" w:rsidRPr="00A1752E">
        <w:rPr>
          <w:sz w:val="28"/>
          <w:szCs w:val="28"/>
        </w:rPr>
        <w:br/>
      </w:r>
      <w:r w:rsidR="001F7193" w:rsidRPr="00A1752E">
        <w:rPr>
          <w:sz w:val="28"/>
          <w:szCs w:val="28"/>
        </w:rPr>
        <w:t>Корол</w:t>
      </w:r>
      <w:r w:rsidR="00932939">
        <w:rPr>
          <w:sz w:val="28"/>
          <w:szCs w:val="28"/>
        </w:rPr>
        <w:t>е</w:t>
      </w:r>
      <w:r w:rsidR="001F7193" w:rsidRPr="00A1752E">
        <w:rPr>
          <w:sz w:val="28"/>
          <w:szCs w:val="28"/>
        </w:rPr>
        <w:t xml:space="preserve">в (2 единицы), Ликино-Дулево (4 единицы), Луховицы (1 единица), Лыткарино (1 единица), Можайский (2 единицы), Павловский Посад (2 единицы), Реутов (3 единицы), </w:t>
      </w:r>
      <w:r w:rsidR="00586E42" w:rsidRPr="00A1752E">
        <w:rPr>
          <w:sz w:val="28"/>
          <w:szCs w:val="28"/>
        </w:rPr>
        <w:t>Сергиево-Посадский (16</w:t>
      </w:r>
      <w:r w:rsidR="00085D86" w:rsidRPr="00A1752E">
        <w:rPr>
          <w:sz w:val="28"/>
          <w:szCs w:val="28"/>
        </w:rPr>
        <w:t xml:space="preserve"> единиц</w:t>
      </w:r>
      <w:r w:rsidR="00586E42" w:rsidRPr="00A1752E">
        <w:rPr>
          <w:sz w:val="28"/>
          <w:szCs w:val="28"/>
        </w:rPr>
        <w:t>), Солнечногорск (3</w:t>
      </w:r>
      <w:r w:rsidR="00085D86" w:rsidRPr="00A1752E">
        <w:rPr>
          <w:sz w:val="28"/>
          <w:szCs w:val="28"/>
        </w:rPr>
        <w:t xml:space="preserve"> единицы</w:t>
      </w:r>
      <w:r w:rsidR="00586E42" w:rsidRPr="00A1752E">
        <w:rPr>
          <w:sz w:val="28"/>
          <w:szCs w:val="28"/>
        </w:rPr>
        <w:t xml:space="preserve">), </w:t>
      </w:r>
      <w:r w:rsidR="001F7193" w:rsidRPr="00A1752E">
        <w:rPr>
          <w:sz w:val="28"/>
          <w:szCs w:val="28"/>
        </w:rPr>
        <w:t xml:space="preserve">Ступино (5 единиц), </w:t>
      </w:r>
      <w:r w:rsidR="00586E42" w:rsidRPr="00A1752E">
        <w:rPr>
          <w:sz w:val="28"/>
          <w:szCs w:val="28"/>
        </w:rPr>
        <w:t>Щелково (6</w:t>
      </w:r>
      <w:r w:rsidR="00085D86" w:rsidRPr="00A1752E">
        <w:rPr>
          <w:sz w:val="28"/>
          <w:szCs w:val="28"/>
        </w:rPr>
        <w:t xml:space="preserve"> единиц</w:t>
      </w:r>
      <w:r w:rsidR="00586E42" w:rsidRPr="00A1752E">
        <w:rPr>
          <w:sz w:val="28"/>
          <w:szCs w:val="28"/>
        </w:rPr>
        <w:t>).</w:t>
      </w:r>
      <w:proofErr w:type="gramEnd"/>
    </w:p>
    <w:p w:rsidR="00586E42" w:rsidRPr="00A1752E" w:rsidRDefault="00586E42" w:rsidP="00291F30">
      <w:pPr>
        <w:spacing w:line="276" w:lineRule="auto"/>
        <w:ind w:firstLine="709"/>
        <w:jc w:val="both"/>
        <w:rPr>
          <w:sz w:val="28"/>
          <w:szCs w:val="28"/>
        </w:rPr>
      </w:pPr>
      <w:r w:rsidRPr="00A1752E">
        <w:rPr>
          <w:sz w:val="28"/>
          <w:szCs w:val="28"/>
        </w:rPr>
        <w:t>В 2019 году сеть библиотек уменьшится на 17 сетевых единиц (</w:t>
      </w:r>
      <w:r w:rsidR="00C5471C" w:rsidRPr="00A1752E">
        <w:rPr>
          <w:sz w:val="28"/>
          <w:szCs w:val="28"/>
        </w:rPr>
        <w:t>открылись</w:t>
      </w:r>
      <w:r w:rsidRPr="00A1752E">
        <w:rPr>
          <w:sz w:val="28"/>
          <w:szCs w:val="28"/>
        </w:rPr>
        <w:t xml:space="preserve"> </w:t>
      </w:r>
      <w:r w:rsidR="0063296B" w:rsidRPr="00A1752E">
        <w:rPr>
          <w:sz w:val="28"/>
          <w:szCs w:val="28"/>
        </w:rPr>
        <w:br/>
      </w:r>
      <w:r w:rsidRPr="00A1752E">
        <w:rPr>
          <w:sz w:val="28"/>
          <w:szCs w:val="28"/>
        </w:rPr>
        <w:t>2</w:t>
      </w:r>
      <w:r w:rsidR="00C5471C" w:rsidRPr="00A1752E">
        <w:rPr>
          <w:sz w:val="28"/>
          <w:szCs w:val="28"/>
        </w:rPr>
        <w:t xml:space="preserve"> сетевые</w:t>
      </w:r>
      <w:r w:rsidRPr="00A1752E">
        <w:rPr>
          <w:sz w:val="28"/>
          <w:szCs w:val="28"/>
        </w:rPr>
        <w:t xml:space="preserve"> единицы, </w:t>
      </w:r>
      <w:r w:rsidR="00C5471C" w:rsidRPr="00A1752E">
        <w:rPr>
          <w:sz w:val="28"/>
          <w:szCs w:val="28"/>
        </w:rPr>
        <w:t>закрылись</w:t>
      </w:r>
      <w:r w:rsidRPr="00A1752E">
        <w:rPr>
          <w:sz w:val="28"/>
          <w:szCs w:val="28"/>
        </w:rPr>
        <w:t xml:space="preserve"> 19</w:t>
      </w:r>
      <w:r w:rsidR="001F7193" w:rsidRPr="00A1752E">
        <w:rPr>
          <w:sz w:val="28"/>
          <w:szCs w:val="28"/>
        </w:rPr>
        <w:t> </w:t>
      </w:r>
      <w:r w:rsidR="00C5471C" w:rsidRPr="00A1752E">
        <w:rPr>
          <w:sz w:val="28"/>
          <w:szCs w:val="28"/>
        </w:rPr>
        <w:t>сетевых</w:t>
      </w:r>
      <w:r w:rsidRPr="00A1752E">
        <w:rPr>
          <w:sz w:val="28"/>
          <w:szCs w:val="28"/>
        </w:rPr>
        <w:t xml:space="preserve"> единиц):</w:t>
      </w:r>
    </w:p>
    <w:p w:rsidR="00586E42" w:rsidRPr="00A1752E" w:rsidRDefault="0019220B" w:rsidP="00291F30">
      <w:pPr>
        <w:spacing w:line="276" w:lineRule="auto"/>
        <w:ind w:firstLine="709"/>
        <w:jc w:val="both"/>
        <w:rPr>
          <w:sz w:val="28"/>
          <w:szCs w:val="28"/>
        </w:rPr>
      </w:pPr>
      <w:r>
        <w:rPr>
          <w:sz w:val="28"/>
          <w:szCs w:val="28"/>
        </w:rPr>
        <w:t>у</w:t>
      </w:r>
      <w:r w:rsidR="00586E42" w:rsidRPr="00A1752E">
        <w:rPr>
          <w:sz w:val="28"/>
          <w:szCs w:val="28"/>
        </w:rPr>
        <w:t xml:space="preserve">величение в сети библиотек ожидается в городских округах: </w:t>
      </w:r>
      <w:r w:rsidR="0063296B" w:rsidRPr="00A1752E">
        <w:rPr>
          <w:sz w:val="28"/>
          <w:szCs w:val="28"/>
        </w:rPr>
        <w:br/>
      </w:r>
      <w:r w:rsidR="00586E42" w:rsidRPr="00A1752E">
        <w:rPr>
          <w:sz w:val="28"/>
          <w:szCs w:val="28"/>
        </w:rPr>
        <w:t>Богородский (1</w:t>
      </w:r>
      <w:r w:rsidR="00C5471C" w:rsidRPr="00A1752E">
        <w:rPr>
          <w:sz w:val="28"/>
          <w:szCs w:val="28"/>
        </w:rPr>
        <w:t xml:space="preserve"> единица</w:t>
      </w:r>
      <w:r w:rsidR="00586E42" w:rsidRPr="00A1752E">
        <w:rPr>
          <w:sz w:val="28"/>
          <w:szCs w:val="28"/>
        </w:rPr>
        <w:t>), Можайский (1</w:t>
      </w:r>
      <w:r w:rsidR="00C5471C" w:rsidRPr="00A1752E">
        <w:rPr>
          <w:sz w:val="28"/>
          <w:szCs w:val="28"/>
        </w:rPr>
        <w:t xml:space="preserve"> единица</w:t>
      </w:r>
      <w:r>
        <w:rPr>
          <w:sz w:val="28"/>
          <w:szCs w:val="28"/>
        </w:rPr>
        <w:t>);</w:t>
      </w:r>
    </w:p>
    <w:p w:rsidR="00586E42" w:rsidRPr="00A1752E" w:rsidRDefault="0019220B" w:rsidP="00291F30">
      <w:pPr>
        <w:spacing w:line="276" w:lineRule="auto"/>
        <w:ind w:firstLine="709"/>
        <w:jc w:val="both"/>
        <w:rPr>
          <w:sz w:val="28"/>
          <w:szCs w:val="28"/>
        </w:rPr>
      </w:pPr>
      <w:r>
        <w:rPr>
          <w:sz w:val="28"/>
          <w:szCs w:val="28"/>
        </w:rPr>
        <w:t>у</w:t>
      </w:r>
      <w:r w:rsidR="00586E42" w:rsidRPr="00A1752E">
        <w:rPr>
          <w:sz w:val="28"/>
          <w:szCs w:val="28"/>
        </w:rPr>
        <w:t xml:space="preserve">меньшение в сети библиотек ожидается в городских округах: </w:t>
      </w:r>
      <w:r w:rsidR="0063296B" w:rsidRPr="00A1752E">
        <w:rPr>
          <w:sz w:val="28"/>
          <w:szCs w:val="28"/>
        </w:rPr>
        <w:br/>
      </w:r>
      <w:proofErr w:type="gramStart"/>
      <w:r w:rsidR="00586E42" w:rsidRPr="00A1752E">
        <w:rPr>
          <w:sz w:val="28"/>
          <w:szCs w:val="28"/>
        </w:rPr>
        <w:t>Балашиха (3</w:t>
      </w:r>
      <w:r w:rsidR="00C5471C" w:rsidRPr="00A1752E">
        <w:rPr>
          <w:sz w:val="28"/>
          <w:szCs w:val="28"/>
        </w:rPr>
        <w:t xml:space="preserve"> единицы</w:t>
      </w:r>
      <w:r w:rsidR="00586E42" w:rsidRPr="00A1752E">
        <w:rPr>
          <w:sz w:val="28"/>
          <w:szCs w:val="28"/>
        </w:rPr>
        <w:t>), Домодедово (4</w:t>
      </w:r>
      <w:r w:rsidR="00C5471C" w:rsidRPr="00A1752E">
        <w:rPr>
          <w:sz w:val="28"/>
          <w:szCs w:val="28"/>
        </w:rPr>
        <w:t xml:space="preserve"> единицы</w:t>
      </w:r>
      <w:r w:rsidR="00586E42" w:rsidRPr="00A1752E">
        <w:rPr>
          <w:sz w:val="28"/>
          <w:szCs w:val="28"/>
        </w:rPr>
        <w:t>), Жуковский (2</w:t>
      </w:r>
      <w:r w:rsidR="00C5471C" w:rsidRPr="00A1752E">
        <w:rPr>
          <w:sz w:val="28"/>
          <w:szCs w:val="28"/>
        </w:rPr>
        <w:t xml:space="preserve"> единицы</w:t>
      </w:r>
      <w:r w:rsidR="00586E42" w:rsidRPr="00A1752E">
        <w:rPr>
          <w:sz w:val="28"/>
          <w:szCs w:val="28"/>
        </w:rPr>
        <w:t xml:space="preserve">), </w:t>
      </w:r>
      <w:r w:rsidR="0063296B" w:rsidRPr="00A1752E">
        <w:rPr>
          <w:sz w:val="28"/>
          <w:szCs w:val="28"/>
        </w:rPr>
        <w:br/>
      </w:r>
      <w:r w:rsidR="00586E42" w:rsidRPr="00A1752E">
        <w:rPr>
          <w:sz w:val="28"/>
          <w:szCs w:val="28"/>
        </w:rPr>
        <w:t>Клин (1</w:t>
      </w:r>
      <w:r w:rsidR="00C5471C" w:rsidRPr="00A1752E">
        <w:rPr>
          <w:sz w:val="28"/>
          <w:szCs w:val="28"/>
        </w:rPr>
        <w:t xml:space="preserve"> единица</w:t>
      </w:r>
      <w:r w:rsidR="00586E42" w:rsidRPr="00A1752E">
        <w:rPr>
          <w:sz w:val="28"/>
          <w:szCs w:val="28"/>
        </w:rPr>
        <w:t xml:space="preserve">), </w:t>
      </w:r>
      <w:proofErr w:type="spellStart"/>
      <w:r w:rsidR="00586E42" w:rsidRPr="00A1752E">
        <w:rPr>
          <w:sz w:val="28"/>
          <w:szCs w:val="28"/>
        </w:rPr>
        <w:t>Лосино-Петровский</w:t>
      </w:r>
      <w:proofErr w:type="spellEnd"/>
      <w:r w:rsidR="00586E42" w:rsidRPr="00A1752E">
        <w:rPr>
          <w:sz w:val="28"/>
          <w:szCs w:val="28"/>
        </w:rPr>
        <w:t xml:space="preserve"> (1</w:t>
      </w:r>
      <w:r w:rsidR="00C5471C" w:rsidRPr="00A1752E">
        <w:rPr>
          <w:sz w:val="28"/>
          <w:szCs w:val="28"/>
        </w:rPr>
        <w:t xml:space="preserve"> единица</w:t>
      </w:r>
      <w:r w:rsidR="00586E42" w:rsidRPr="00A1752E">
        <w:rPr>
          <w:sz w:val="28"/>
          <w:szCs w:val="28"/>
        </w:rPr>
        <w:t xml:space="preserve">), </w:t>
      </w:r>
      <w:proofErr w:type="spellStart"/>
      <w:r w:rsidR="00586E42" w:rsidRPr="00A1752E">
        <w:rPr>
          <w:sz w:val="28"/>
          <w:szCs w:val="28"/>
        </w:rPr>
        <w:t>Луховицы</w:t>
      </w:r>
      <w:proofErr w:type="spellEnd"/>
      <w:r w:rsidR="00586E42" w:rsidRPr="00A1752E">
        <w:rPr>
          <w:sz w:val="28"/>
          <w:szCs w:val="28"/>
        </w:rPr>
        <w:t xml:space="preserve"> (1</w:t>
      </w:r>
      <w:r w:rsidR="00C5471C" w:rsidRPr="00A1752E">
        <w:rPr>
          <w:sz w:val="28"/>
          <w:szCs w:val="28"/>
        </w:rPr>
        <w:t xml:space="preserve"> единица</w:t>
      </w:r>
      <w:r w:rsidR="00586E42" w:rsidRPr="00A1752E">
        <w:rPr>
          <w:sz w:val="28"/>
          <w:szCs w:val="28"/>
        </w:rPr>
        <w:t>), Серпухов (1</w:t>
      </w:r>
      <w:r w:rsidR="00C5471C" w:rsidRPr="00A1752E">
        <w:rPr>
          <w:sz w:val="28"/>
          <w:szCs w:val="28"/>
        </w:rPr>
        <w:t xml:space="preserve"> единица</w:t>
      </w:r>
      <w:r w:rsidR="00586E42" w:rsidRPr="00A1752E">
        <w:rPr>
          <w:sz w:val="28"/>
          <w:szCs w:val="28"/>
        </w:rPr>
        <w:t>), Химки (1</w:t>
      </w:r>
      <w:r w:rsidR="00C5471C" w:rsidRPr="00A1752E">
        <w:rPr>
          <w:sz w:val="28"/>
          <w:szCs w:val="28"/>
        </w:rPr>
        <w:t xml:space="preserve"> единица</w:t>
      </w:r>
      <w:r w:rsidR="00586E42" w:rsidRPr="00A1752E">
        <w:rPr>
          <w:sz w:val="28"/>
          <w:szCs w:val="28"/>
        </w:rPr>
        <w:t>), Чехов (2</w:t>
      </w:r>
      <w:r w:rsidR="00C5471C" w:rsidRPr="00A1752E">
        <w:rPr>
          <w:sz w:val="28"/>
          <w:szCs w:val="28"/>
        </w:rPr>
        <w:t xml:space="preserve"> единицы</w:t>
      </w:r>
      <w:r w:rsidR="00586E42" w:rsidRPr="00A1752E">
        <w:rPr>
          <w:sz w:val="28"/>
          <w:szCs w:val="28"/>
        </w:rPr>
        <w:t xml:space="preserve">), Шаховская </w:t>
      </w:r>
      <w:r w:rsidR="0063296B" w:rsidRPr="00A1752E">
        <w:rPr>
          <w:sz w:val="28"/>
          <w:szCs w:val="28"/>
        </w:rPr>
        <w:br/>
      </w:r>
      <w:r w:rsidR="00586E42" w:rsidRPr="00A1752E">
        <w:rPr>
          <w:sz w:val="28"/>
          <w:szCs w:val="28"/>
        </w:rPr>
        <w:t>(2</w:t>
      </w:r>
      <w:r w:rsidR="00C5471C" w:rsidRPr="00A1752E">
        <w:rPr>
          <w:sz w:val="28"/>
          <w:szCs w:val="28"/>
        </w:rPr>
        <w:t xml:space="preserve"> единицы</w:t>
      </w:r>
      <w:r w:rsidR="00586E42" w:rsidRPr="00A1752E">
        <w:rPr>
          <w:sz w:val="28"/>
          <w:szCs w:val="28"/>
        </w:rPr>
        <w:t>), Электросталь (1</w:t>
      </w:r>
      <w:r w:rsidR="00C5471C" w:rsidRPr="00A1752E">
        <w:rPr>
          <w:sz w:val="28"/>
          <w:szCs w:val="28"/>
        </w:rPr>
        <w:t xml:space="preserve"> единица</w:t>
      </w:r>
      <w:r w:rsidR="00586E42" w:rsidRPr="00A1752E">
        <w:rPr>
          <w:sz w:val="28"/>
          <w:szCs w:val="28"/>
        </w:rPr>
        <w:t>).</w:t>
      </w:r>
      <w:proofErr w:type="gramEnd"/>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В целом в прогнозном периоде ожидается стабилизация ситуации, </w:t>
      </w:r>
      <w:r w:rsidR="003902D0" w:rsidRPr="00A1752E">
        <w:rPr>
          <w:sz w:val="28"/>
          <w:szCs w:val="28"/>
        </w:rPr>
        <w:br/>
      </w:r>
      <w:r w:rsidRPr="00A1752E">
        <w:rPr>
          <w:sz w:val="28"/>
          <w:szCs w:val="28"/>
        </w:rPr>
        <w:t>при сохранении основных тенденций в 2020 году планируется открытие библиотеки в</w:t>
      </w:r>
      <w:r w:rsidR="00B248FF" w:rsidRPr="00A1752E">
        <w:rPr>
          <w:sz w:val="28"/>
          <w:szCs w:val="28"/>
        </w:rPr>
        <w:t> </w:t>
      </w:r>
      <w:r w:rsidRPr="00A1752E">
        <w:rPr>
          <w:sz w:val="28"/>
          <w:szCs w:val="28"/>
        </w:rPr>
        <w:t>Ленинском муниципальном районе.</w:t>
      </w:r>
    </w:p>
    <w:p w:rsidR="00586E42" w:rsidRPr="00A1752E" w:rsidRDefault="00586E42" w:rsidP="00291F30">
      <w:pPr>
        <w:spacing w:line="276" w:lineRule="auto"/>
        <w:ind w:firstLine="709"/>
        <w:jc w:val="both"/>
        <w:rPr>
          <w:sz w:val="28"/>
          <w:szCs w:val="28"/>
        </w:rPr>
      </w:pPr>
      <w:r w:rsidRPr="00A1752E">
        <w:rPr>
          <w:sz w:val="28"/>
          <w:szCs w:val="28"/>
        </w:rPr>
        <w:t xml:space="preserve">Прогнозируемый на 2019-2021 годы уровень обеспеченности населения </w:t>
      </w:r>
      <w:proofErr w:type="spellStart"/>
      <w:r w:rsidRPr="00A1752E">
        <w:rPr>
          <w:sz w:val="28"/>
          <w:szCs w:val="28"/>
        </w:rPr>
        <w:t>культурно-досуговыми</w:t>
      </w:r>
      <w:proofErr w:type="spellEnd"/>
      <w:r w:rsidRPr="00A1752E">
        <w:rPr>
          <w:sz w:val="28"/>
          <w:szCs w:val="28"/>
        </w:rPr>
        <w:t xml:space="preserve"> учреждениями (далее – КДУ) сохраняет тенденцию </w:t>
      </w:r>
      <w:r w:rsidR="00C5471C" w:rsidRPr="00A1752E">
        <w:rPr>
          <w:sz w:val="28"/>
          <w:szCs w:val="28"/>
        </w:rPr>
        <w:br/>
      </w:r>
      <w:r w:rsidRPr="00A1752E">
        <w:rPr>
          <w:sz w:val="28"/>
          <w:szCs w:val="28"/>
        </w:rPr>
        <w:t>к сокращению. В 2017 году сеть КДУ составила– 965 единиц, в 2018 году – 941</w:t>
      </w:r>
      <w:r w:rsidR="00C5471C" w:rsidRPr="00A1752E">
        <w:rPr>
          <w:sz w:val="28"/>
          <w:szCs w:val="28"/>
        </w:rPr>
        <w:t> </w:t>
      </w:r>
      <w:r w:rsidRPr="00A1752E">
        <w:rPr>
          <w:sz w:val="28"/>
          <w:szCs w:val="28"/>
        </w:rPr>
        <w:t xml:space="preserve">единицы, в 2019 году – 933 единицы. </w:t>
      </w:r>
    </w:p>
    <w:p w:rsidR="00B248FF" w:rsidRPr="00A1752E" w:rsidRDefault="00586E42" w:rsidP="00291F30">
      <w:pPr>
        <w:spacing w:line="276" w:lineRule="auto"/>
        <w:ind w:firstLine="709"/>
        <w:jc w:val="both"/>
        <w:rPr>
          <w:sz w:val="28"/>
          <w:szCs w:val="28"/>
        </w:rPr>
      </w:pPr>
      <w:r w:rsidRPr="00A1752E">
        <w:rPr>
          <w:sz w:val="28"/>
          <w:szCs w:val="28"/>
        </w:rPr>
        <w:t xml:space="preserve">Оптимизация сети КДУ происходит в основном за счет объединения отдельных клубных учреждений в </w:t>
      </w:r>
      <w:proofErr w:type="spellStart"/>
      <w:r w:rsidRPr="00A1752E">
        <w:rPr>
          <w:sz w:val="28"/>
          <w:szCs w:val="28"/>
        </w:rPr>
        <w:t>культурно-досуговые</w:t>
      </w:r>
      <w:proofErr w:type="spellEnd"/>
      <w:r w:rsidRPr="00A1752E">
        <w:rPr>
          <w:sz w:val="28"/>
          <w:szCs w:val="28"/>
        </w:rPr>
        <w:t xml:space="preserve"> центры, преимущественно эта тенденция касается сельских клубов. </w:t>
      </w:r>
    </w:p>
    <w:p w:rsidR="00586E42" w:rsidRPr="00A1752E" w:rsidRDefault="00586E42" w:rsidP="00291F30">
      <w:pPr>
        <w:spacing w:line="276" w:lineRule="auto"/>
        <w:ind w:firstLine="709"/>
        <w:jc w:val="both"/>
        <w:rPr>
          <w:sz w:val="28"/>
          <w:szCs w:val="28"/>
        </w:rPr>
      </w:pPr>
      <w:r w:rsidRPr="00A1752E">
        <w:rPr>
          <w:sz w:val="28"/>
          <w:szCs w:val="28"/>
        </w:rPr>
        <w:t>Тенденция к снижению уровня обеспеченности КДУ связана с ростом численности населения Московской области, а также переводом КДУ в ведение управлений молодежной политики.</w:t>
      </w:r>
    </w:p>
    <w:p w:rsidR="00586E42" w:rsidRPr="00A1752E" w:rsidRDefault="00586E42" w:rsidP="00291F30">
      <w:pPr>
        <w:spacing w:line="276" w:lineRule="auto"/>
        <w:ind w:firstLine="709"/>
        <w:jc w:val="both"/>
        <w:rPr>
          <w:sz w:val="28"/>
          <w:szCs w:val="28"/>
        </w:rPr>
      </w:pPr>
      <w:r w:rsidRPr="00A1752E">
        <w:rPr>
          <w:sz w:val="28"/>
          <w:szCs w:val="28"/>
        </w:rPr>
        <w:t xml:space="preserve">Изменение статуса муниципальных районов, переведенных в городские округа, зачастую приводит к сокращению сетевых единиц КДУ. </w:t>
      </w:r>
      <w:r w:rsidR="00B248FF" w:rsidRPr="00A1752E">
        <w:rPr>
          <w:sz w:val="28"/>
          <w:szCs w:val="28"/>
        </w:rPr>
        <w:t xml:space="preserve">Это связано </w:t>
      </w:r>
      <w:r w:rsidR="003902D0" w:rsidRPr="00A1752E">
        <w:rPr>
          <w:sz w:val="28"/>
          <w:szCs w:val="28"/>
        </w:rPr>
        <w:br/>
      </w:r>
      <w:proofErr w:type="gramStart"/>
      <w:r w:rsidR="00B248FF" w:rsidRPr="00A1752E">
        <w:rPr>
          <w:sz w:val="28"/>
          <w:szCs w:val="28"/>
        </w:rPr>
        <w:t xml:space="preserve">с различием в требованиях к нормативам обеспеченности городских округов </w:t>
      </w:r>
      <w:r w:rsidR="003902D0" w:rsidRPr="00A1752E">
        <w:rPr>
          <w:sz w:val="28"/>
          <w:szCs w:val="28"/>
        </w:rPr>
        <w:br/>
      </w:r>
      <w:r w:rsidR="00B248FF" w:rsidRPr="00A1752E">
        <w:rPr>
          <w:sz w:val="28"/>
          <w:szCs w:val="28"/>
        </w:rPr>
        <w:t>по сравнению с муниципальными районами</w:t>
      </w:r>
      <w:proofErr w:type="gramEnd"/>
      <w:r w:rsidR="00B248FF"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 xml:space="preserve">Так, в 2018 году количество КДУ сократилось на 24 сетевые единицы </w:t>
      </w:r>
      <w:r w:rsidR="00B248FF" w:rsidRPr="00A1752E">
        <w:rPr>
          <w:sz w:val="28"/>
          <w:szCs w:val="28"/>
        </w:rPr>
        <w:br/>
      </w:r>
      <w:r w:rsidRPr="00A1752E">
        <w:rPr>
          <w:sz w:val="28"/>
          <w:szCs w:val="28"/>
        </w:rPr>
        <w:t>(19 единиц</w:t>
      </w:r>
      <w:r w:rsidR="00B248FF" w:rsidRPr="00A1752E">
        <w:rPr>
          <w:sz w:val="28"/>
          <w:szCs w:val="28"/>
        </w:rPr>
        <w:t xml:space="preserve"> открылись</w:t>
      </w:r>
      <w:r w:rsidRPr="00A1752E">
        <w:rPr>
          <w:sz w:val="28"/>
          <w:szCs w:val="28"/>
        </w:rPr>
        <w:t>, 43 единицы</w:t>
      </w:r>
      <w:r w:rsidR="00B248FF" w:rsidRPr="00A1752E">
        <w:rPr>
          <w:sz w:val="28"/>
          <w:szCs w:val="28"/>
        </w:rPr>
        <w:t xml:space="preserve"> закрылись</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 xml:space="preserve">В 2019 году также продолжается реструктуризация сети и сокращение КДУ </w:t>
      </w:r>
      <w:r w:rsidR="00B248FF" w:rsidRPr="00A1752E">
        <w:rPr>
          <w:sz w:val="28"/>
          <w:szCs w:val="28"/>
        </w:rPr>
        <w:br/>
      </w:r>
      <w:r w:rsidRPr="00A1752E">
        <w:rPr>
          <w:sz w:val="28"/>
          <w:szCs w:val="28"/>
        </w:rPr>
        <w:t xml:space="preserve">на 8 сетевых единиц. При этом планируется увеличение количества КДУ </w:t>
      </w:r>
      <w:r w:rsidR="003902D0" w:rsidRPr="00A1752E">
        <w:rPr>
          <w:sz w:val="28"/>
          <w:szCs w:val="28"/>
        </w:rPr>
        <w:br/>
      </w:r>
      <w:r w:rsidRPr="00A1752E">
        <w:rPr>
          <w:sz w:val="28"/>
          <w:szCs w:val="28"/>
        </w:rPr>
        <w:t>в Ленинском муниципальном районе (1</w:t>
      </w:r>
      <w:r w:rsidR="00B248FF" w:rsidRPr="00A1752E">
        <w:rPr>
          <w:sz w:val="28"/>
          <w:szCs w:val="28"/>
        </w:rPr>
        <w:t xml:space="preserve"> единица</w:t>
      </w:r>
      <w:r w:rsidRPr="00A1752E">
        <w:rPr>
          <w:sz w:val="28"/>
          <w:szCs w:val="28"/>
        </w:rPr>
        <w:t xml:space="preserve">) и Одинцовском городском округе </w:t>
      </w:r>
      <w:r w:rsidR="00B248FF" w:rsidRPr="00A1752E">
        <w:rPr>
          <w:sz w:val="28"/>
          <w:szCs w:val="28"/>
        </w:rPr>
        <w:br/>
      </w:r>
      <w:r w:rsidRPr="00A1752E">
        <w:rPr>
          <w:sz w:val="28"/>
          <w:szCs w:val="28"/>
        </w:rPr>
        <w:t>(3</w:t>
      </w:r>
      <w:r w:rsidR="00B248FF" w:rsidRPr="00A1752E">
        <w:rPr>
          <w:sz w:val="28"/>
          <w:szCs w:val="28"/>
        </w:rPr>
        <w:t xml:space="preserve"> единицы</w:t>
      </w:r>
      <w:r w:rsidRPr="00A1752E">
        <w:rPr>
          <w:sz w:val="28"/>
          <w:szCs w:val="28"/>
        </w:rPr>
        <w:t>).</w:t>
      </w:r>
    </w:p>
    <w:p w:rsidR="00586E42" w:rsidRPr="00A31F15" w:rsidRDefault="00586E42" w:rsidP="00291F30">
      <w:pPr>
        <w:spacing w:line="276" w:lineRule="auto"/>
        <w:ind w:firstLine="709"/>
        <w:jc w:val="both"/>
        <w:rPr>
          <w:sz w:val="28"/>
          <w:szCs w:val="28"/>
        </w:rPr>
      </w:pPr>
      <w:r w:rsidRPr="00A1752E">
        <w:rPr>
          <w:sz w:val="28"/>
          <w:szCs w:val="28"/>
        </w:rPr>
        <w:t xml:space="preserve">В прогнозном периоде </w:t>
      </w:r>
      <w:r w:rsidR="00B248FF" w:rsidRPr="00A1752E">
        <w:rPr>
          <w:sz w:val="28"/>
          <w:szCs w:val="28"/>
        </w:rPr>
        <w:t>ожидается</w:t>
      </w:r>
      <w:r w:rsidRPr="00A1752E">
        <w:rPr>
          <w:sz w:val="28"/>
          <w:szCs w:val="28"/>
        </w:rPr>
        <w:t xml:space="preserve"> стабилизация ситуации с обеспеченностью населения клубными учреждениями. В соответствии с</w:t>
      </w:r>
      <w:r w:rsidR="00702572" w:rsidRPr="00A1752E">
        <w:rPr>
          <w:sz w:val="28"/>
          <w:szCs w:val="28"/>
        </w:rPr>
        <w:t>о</w:t>
      </w:r>
      <w:r w:rsidRPr="00A1752E">
        <w:rPr>
          <w:sz w:val="28"/>
          <w:szCs w:val="28"/>
        </w:rPr>
        <w:t xml:space="preserve"> </w:t>
      </w:r>
      <w:r w:rsidR="00702572" w:rsidRPr="00A1752E">
        <w:rPr>
          <w:sz w:val="28"/>
          <w:szCs w:val="28"/>
        </w:rPr>
        <w:t>вторыми</w:t>
      </w:r>
      <w:r w:rsidRPr="00A1752E">
        <w:rPr>
          <w:sz w:val="28"/>
          <w:szCs w:val="28"/>
        </w:rPr>
        <w:t xml:space="preserve"> вариантами прогноза планируется открытие КДУ в 2020 году в городских округах: Одинцовский, Можайский, Молодежный, Реутов и Рузский; в 2021-2022</w:t>
      </w:r>
      <w:r w:rsidR="000F6893" w:rsidRPr="00A1752E">
        <w:rPr>
          <w:sz w:val="28"/>
          <w:szCs w:val="28"/>
        </w:rPr>
        <w:t xml:space="preserve"> годах</w:t>
      </w:r>
      <w:r w:rsidRPr="00A1752E">
        <w:rPr>
          <w:sz w:val="28"/>
          <w:szCs w:val="28"/>
        </w:rPr>
        <w:t xml:space="preserve"> </w:t>
      </w:r>
      <w:r w:rsidR="003902D0" w:rsidRPr="00A1752E">
        <w:rPr>
          <w:sz w:val="28"/>
          <w:szCs w:val="28"/>
        </w:rPr>
        <w:br/>
      </w:r>
      <w:r w:rsidRPr="00A1752E">
        <w:rPr>
          <w:sz w:val="28"/>
          <w:szCs w:val="28"/>
        </w:rPr>
        <w:t xml:space="preserve">в Ленинском муниципальном районе и городских </w:t>
      </w:r>
      <w:r w:rsidRPr="00A31F15">
        <w:rPr>
          <w:sz w:val="28"/>
          <w:szCs w:val="28"/>
        </w:rPr>
        <w:t xml:space="preserve">округах: </w:t>
      </w:r>
      <w:proofErr w:type="gramStart"/>
      <w:r w:rsidRPr="00A31F15">
        <w:rPr>
          <w:sz w:val="28"/>
          <w:szCs w:val="28"/>
        </w:rPr>
        <w:t>Пушкинский</w:t>
      </w:r>
      <w:proofErr w:type="gramEnd"/>
      <w:r w:rsidRPr="00A31F15">
        <w:rPr>
          <w:sz w:val="28"/>
          <w:szCs w:val="28"/>
        </w:rPr>
        <w:t xml:space="preserve"> </w:t>
      </w:r>
      <w:r w:rsidR="003902D0" w:rsidRPr="00A31F15">
        <w:rPr>
          <w:sz w:val="28"/>
          <w:szCs w:val="28"/>
        </w:rPr>
        <w:br/>
      </w:r>
      <w:r w:rsidRPr="00A31F15">
        <w:rPr>
          <w:sz w:val="28"/>
          <w:szCs w:val="28"/>
        </w:rPr>
        <w:t>и Черноголовка.</w:t>
      </w:r>
    </w:p>
    <w:p w:rsidR="00586E42" w:rsidRPr="00A31F15" w:rsidRDefault="00586E42" w:rsidP="00291F30">
      <w:pPr>
        <w:spacing w:line="276" w:lineRule="auto"/>
        <w:ind w:firstLine="709"/>
        <w:jc w:val="both"/>
        <w:rPr>
          <w:sz w:val="28"/>
          <w:szCs w:val="28"/>
        </w:rPr>
      </w:pPr>
      <w:r w:rsidRPr="00A31F15">
        <w:rPr>
          <w:sz w:val="28"/>
          <w:szCs w:val="28"/>
        </w:rPr>
        <w:t>В 2018 году музейная сеть Московской области составила 118 единиц.</w:t>
      </w:r>
    </w:p>
    <w:p w:rsidR="00586E42" w:rsidRPr="00A31F15" w:rsidRDefault="00586E42" w:rsidP="00291F30">
      <w:pPr>
        <w:spacing w:line="276" w:lineRule="auto"/>
        <w:ind w:firstLine="709"/>
        <w:jc w:val="both"/>
        <w:rPr>
          <w:sz w:val="28"/>
          <w:szCs w:val="28"/>
        </w:rPr>
      </w:pPr>
      <w:r w:rsidRPr="00A31F15">
        <w:rPr>
          <w:sz w:val="28"/>
          <w:szCs w:val="28"/>
        </w:rPr>
        <w:t xml:space="preserve">В 2019 году сеть уменьшилась на 1 сетевую единицу. Снижение </w:t>
      </w:r>
      <w:r w:rsidR="0019220B" w:rsidRPr="00A31F15">
        <w:rPr>
          <w:sz w:val="28"/>
          <w:szCs w:val="28"/>
        </w:rPr>
        <w:t xml:space="preserve">обусловлено сокращением </w:t>
      </w:r>
      <w:r w:rsidRPr="00A31F15">
        <w:rPr>
          <w:sz w:val="28"/>
          <w:szCs w:val="28"/>
        </w:rPr>
        <w:t xml:space="preserve">в Сергиево-Посадском городском округе на 1 единицу музейно-краеведческого отдела </w:t>
      </w:r>
      <w:r w:rsidR="00B248FF" w:rsidRPr="00A31F15">
        <w:rPr>
          <w:sz w:val="28"/>
          <w:szCs w:val="28"/>
        </w:rPr>
        <w:t>муниципального учреждения культуры</w:t>
      </w:r>
      <w:r w:rsidRPr="00A31F15">
        <w:rPr>
          <w:sz w:val="28"/>
          <w:szCs w:val="28"/>
        </w:rPr>
        <w:t xml:space="preserve"> </w:t>
      </w:r>
      <w:r w:rsidR="00B248FF" w:rsidRPr="00A31F15">
        <w:rPr>
          <w:sz w:val="28"/>
          <w:szCs w:val="28"/>
        </w:rPr>
        <w:t>культурно-просветительского центра</w:t>
      </w:r>
      <w:r w:rsidRPr="00A31F15">
        <w:rPr>
          <w:sz w:val="28"/>
          <w:szCs w:val="28"/>
        </w:rPr>
        <w:t xml:space="preserve"> «Дубрава» им. А. Меня и переводом его экспозиции </w:t>
      </w:r>
      <w:r w:rsidR="003902D0" w:rsidRPr="00A31F15">
        <w:rPr>
          <w:sz w:val="28"/>
          <w:szCs w:val="28"/>
        </w:rPr>
        <w:br/>
      </w:r>
      <w:r w:rsidRPr="00A31F15">
        <w:rPr>
          <w:sz w:val="28"/>
          <w:szCs w:val="28"/>
        </w:rPr>
        <w:t xml:space="preserve">во Всероссийскую государственную библиотеку иностранной литературы имени М.И. </w:t>
      </w:r>
      <w:proofErr w:type="spellStart"/>
      <w:r w:rsidRPr="00A31F15">
        <w:rPr>
          <w:sz w:val="28"/>
          <w:szCs w:val="28"/>
        </w:rPr>
        <w:t>Рудомино</w:t>
      </w:r>
      <w:proofErr w:type="spellEnd"/>
      <w:r w:rsidRPr="00A31F15">
        <w:rPr>
          <w:sz w:val="28"/>
          <w:szCs w:val="28"/>
        </w:rPr>
        <w:t xml:space="preserve"> (г. Москва).</w:t>
      </w:r>
    </w:p>
    <w:p w:rsidR="00586E42" w:rsidRPr="00A1752E" w:rsidRDefault="00586E42" w:rsidP="00B248FF">
      <w:pPr>
        <w:spacing w:line="276" w:lineRule="auto"/>
        <w:ind w:firstLine="709"/>
        <w:jc w:val="both"/>
        <w:rPr>
          <w:sz w:val="28"/>
          <w:szCs w:val="28"/>
        </w:rPr>
      </w:pPr>
      <w:r w:rsidRPr="00A1752E">
        <w:rPr>
          <w:sz w:val="28"/>
          <w:szCs w:val="28"/>
        </w:rPr>
        <w:t xml:space="preserve">В прогнозном периоде планируется увеличение сети на </w:t>
      </w:r>
      <w:r w:rsidR="00B248FF" w:rsidRPr="00A1752E">
        <w:rPr>
          <w:sz w:val="28"/>
          <w:szCs w:val="28"/>
        </w:rPr>
        <w:t>1</w:t>
      </w:r>
      <w:r w:rsidRPr="00A1752E">
        <w:rPr>
          <w:sz w:val="28"/>
          <w:szCs w:val="28"/>
        </w:rPr>
        <w:t xml:space="preserve"> единиц</w:t>
      </w:r>
      <w:r w:rsidR="00B248FF" w:rsidRPr="00A1752E">
        <w:rPr>
          <w:sz w:val="28"/>
          <w:szCs w:val="28"/>
        </w:rPr>
        <w:t>у</w:t>
      </w:r>
      <w:r w:rsidR="00E619EF" w:rsidRPr="00A1752E">
        <w:rPr>
          <w:sz w:val="28"/>
          <w:szCs w:val="28"/>
        </w:rPr>
        <w:t xml:space="preserve">. За счет открытия к 2021 году в городском округе Долгопрудный </w:t>
      </w:r>
      <w:r w:rsidRPr="00A1752E">
        <w:rPr>
          <w:sz w:val="28"/>
          <w:szCs w:val="28"/>
        </w:rPr>
        <w:t xml:space="preserve">филиала </w:t>
      </w:r>
      <w:r w:rsidR="00B248FF" w:rsidRPr="00A1752E">
        <w:rPr>
          <w:sz w:val="28"/>
          <w:szCs w:val="28"/>
        </w:rPr>
        <w:t>муниципального бюджетного учреждения</w:t>
      </w:r>
      <w:r w:rsidRPr="00A1752E">
        <w:rPr>
          <w:sz w:val="28"/>
          <w:szCs w:val="28"/>
        </w:rPr>
        <w:t xml:space="preserve"> «</w:t>
      </w:r>
      <w:proofErr w:type="spellStart"/>
      <w:r w:rsidRPr="00A1752E">
        <w:rPr>
          <w:sz w:val="28"/>
          <w:szCs w:val="28"/>
        </w:rPr>
        <w:t>Долгопрудненский</w:t>
      </w:r>
      <w:proofErr w:type="spellEnd"/>
      <w:r w:rsidRPr="00A1752E">
        <w:rPr>
          <w:sz w:val="28"/>
          <w:szCs w:val="28"/>
        </w:rPr>
        <w:t xml:space="preserve"> историко-художественный музей» </w:t>
      </w:r>
      <w:r w:rsidRPr="00A1752E">
        <w:rPr>
          <w:sz w:val="28"/>
          <w:szCs w:val="28"/>
        </w:rPr>
        <w:lastRenderedPageBreak/>
        <w:t>после проведения необходимых ремонтно-реставрационных работ в главном доме (ко</w:t>
      </w:r>
      <w:r w:rsidR="00B248FF" w:rsidRPr="00A1752E">
        <w:rPr>
          <w:sz w:val="28"/>
          <w:szCs w:val="28"/>
        </w:rPr>
        <w:t>нца XIX века) усадьбы Кузнецова</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 xml:space="preserve">В соответствии с </w:t>
      </w:r>
      <w:hyperlink r:id="rId8" w:history="1">
        <w:r w:rsidRPr="00A1752E">
          <w:rPr>
            <w:sz w:val="28"/>
            <w:szCs w:val="28"/>
          </w:rPr>
          <w:t>Указом</w:t>
        </w:r>
      </w:hyperlink>
      <w:r w:rsidRPr="00A1752E">
        <w:rPr>
          <w:sz w:val="28"/>
          <w:szCs w:val="28"/>
        </w:rPr>
        <w:t xml:space="preserve"> Пре</w:t>
      </w:r>
      <w:r w:rsidR="00B248FF" w:rsidRPr="00A1752E">
        <w:rPr>
          <w:sz w:val="28"/>
          <w:szCs w:val="28"/>
        </w:rPr>
        <w:t>зидента Российской Федерации от </w:t>
      </w:r>
      <w:r w:rsidRPr="00A1752E">
        <w:rPr>
          <w:sz w:val="28"/>
          <w:szCs w:val="28"/>
        </w:rPr>
        <w:t>07.05.2012</w:t>
      </w:r>
      <w:r w:rsidR="00B248FF" w:rsidRPr="00A1752E">
        <w:rPr>
          <w:sz w:val="28"/>
          <w:szCs w:val="28"/>
        </w:rPr>
        <w:t> </w:t>
      </w:r>
      <w:r w:rsidRPr="00A1752E">
        <w:rPr>
          <w:sz w:val="28"/>
          <w:szCs w:val="28"/>
        </w:rPr>
        <w:t>№</w:t>
      </w:r>
      <w:r w:rsidR="00B248FF" w:rsidRPr="00A1752E">
        <w:rPr>
          <w:sz w:val="28"/>
          <w:szCs w:val="28"/>
        </w:rPr>
        <w:t> </w:t>
      </w:r>
      <w:r w:rsidRPr="00A1752E">
        <w:rPr>
          <w:sz w:val="28"/>
          <w:szCs w:val="28"/>
        </w:rPr>
        <w:t xml:space="preserve">597 «О мероприятиях по реализации государственной социальной политики» число детей, привлекаемых к участию в творческих мероприятиях, </w:t>
      </w:r>
      <w:r w:rsidR="003902D0" w:rsidRPr="00A1752E">
        <w:rPr>
          <w:sz w:val="28"/>
          <w:szCs w:val="28"/>
        </w:rPr>
        <w:br/>
      </w:r>
      <w:r w:rsidRPr="00A1752E">
        <w:rPr>
          <w:sz w:val="28"/>
          <w:szCs w:val="28"/>
        </w:rPr>
        <w:t xml:space="preserve">к 2018 </w:t>
      </w:r>
      <w:r w:rsidR="004864F9" w:rsidRPr="00A1752E">
        <w:rPr>
          <w:sz w:val="28"/>
          <w:szCs w:val="28"/>
        </w:rPr>
        <w:t>году должно быть увеличено до 8</w:t>
      </w:r>
      <w:r w:rsidR="00B248FF" w:rsidRPr="00A1752E">
        <w:rPr>
          <w:sz w:val="28"/>
          <w:szCs w:val="28"/>
        </w:rPr>
        <w:t>%</w:t>
      </w:r>
      <w:r w:rsidRPr="00A1752E">
        <w:rPr>
          <w:sz w:val="28"/>
          <w:szCs w:val="28"/>
        </w:rPr>
        <w:t xml:space="preserve"> от общего числа детей.</w:t>
      </w:r>
      <w:r w:rsidR="00E619EF" w:rsidRPr="00A1752E">
        <w:rPr>
          <w:sz w:val="28"/>
          <w:szCs w:val="28"/>
        </w:rPr>
        <w:t xml:space="preserve"> </w:t>
      </w:r>
      <w:r w:rsidRPr="00A1752E">
        <w:rPr>
          <w:sz w:val="28"/>
          <w:szCs w:val="28"/>
        </w:rPr>
        <w:t>Согласно отчетным данным муниципальных образований Московской области за 2018 год число детей, привлекаемых к участию в творческих мероприятиях,</w:t>
      </w:r>
      <w:r w:rsidR="00B248FF" w:rsidRPr="00A1752E">
        <w:rPr>
          <w:sz w:val="28"/>
          <w:szCs w:val="28"/>
        </w:rPr>
        <w:t xml:space="preserve"> составило </w:t>
      </w:r>
      <w:r w:rsidR="00E619EF" w:rsidRPr="00A1752E">
        <w:rPr>
          <w:sz w:val="28"/>
          <w:szCs w:val="28"/>
        </w:rPr>
        <w:br/>
      </w:r>
      <w:r w:rsidR="00B248FF" w:rsidRPr="00A1752E">
        <w:rPr>
          <w:sz w:val="28"/>
          <w:szCs w:val="28"/>
        </w:rPr>
        <w:t>172 999 чел</w:t>
      </w:r>
      <w:r w:rsidR="004C641F" w:rsidRPr="00A1752E">
        <w:rPr>
          <w:sz w:val="28"/>
          <w:szCs w:val="28"/>
        </w:rPr>
        <w:t>овек</w:t>
      </w:r>
      <w:r w:rsidR="00582156" w:rsidRPr="00A1752E">
        <w:rPr>
          <w:sz w:val="28"/>
          <w:szCs w:val="28"/>
        </w:rPr>
        <w:t>, или 19</w:t>
      </w:r>
      <w:r w:rsidRPr="00A1752E">
        <w:rPr>
          <w:sz w:val="28"/>
          <w:szCs w:val="28"/>
        </w:rPr>
        <w:t>% от общего количества детей</w:t>
      </w:r>
      <w:r w:rsidR="00E619EF" w:rsidRPr="00A1752E">
        <w:rPr>
          <w:sz w:val="28"/>
          <w:szCs w:val="28"/>
        </w:rPr>
        <w:t xml:space="preserve"> </w:t>
      </w:r>
      <w:r w:rsidRPr="00A1752E">
        <w:rPr>
          <w:sz w:val="28"/>
          <w:szCs w:val="28"/>
        </w:rPr>
        <w:t>(в возрасте от 5 до 17</w:t>
      </w:r>
      <w:r w:rsidR="003902D0" w:rsidRPr="00A1752E">
        <w:rPr>
          <w:sz w:val="28"/>
          <w:szCs w:val="28"/>
        </w:rPr>
        <w:t> </w:t>
      </w:r>
      <w:r w:rsidRPr="00A1752E">
        <w:rPr>
          <w:sz w:val="28"/>
          <w:szCs w:val="28"/>
        </w:rPr>
        <w:t>лет включительно) п</w:t>
      </w:r>
      <w:r w:rsidR="00B248FF" w:rsidRPr="00A1752E">
        <w:rPr>
          <w:sz w:val="28"/>
          <w:szCs w:val="28"/>
        </w:rPr>
        <w:t>роживающих в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Изменение численности детей в перспективе связано с проведением Фестиваля искусств «Весенний ветер», который проводится 1 раз в 2 года.</w:t>
      </w:r>
    </w:p>
    <w:p w:rsidR="00586E42" w:rsidRPr="00A1752E" w:rsidRDefault="00586E42" w:rsidP="00291F30">
      <w:pPr>
        <w:spacing w:line="276" w:lineRule="auto"/>
        <w:ind w:firstLine="709"/>
        <w:jc w:val="both"/>
        <w:rPr>
          <w:sz w:val="28"/>
          <w:szCs w:val="28"/>
        </w:rPr>
      </w:pPr>
      <w:r w:rsidRPr="00A1752E">
        <w:rPr>
          <w:sz w:val="28"/>
          <w:szCs w:val="28"/>
        </w:rPr>
        <w:t>В целом в прогнозном периоде ожидается сохранение достигнутого уровня целевого показателя.</w:t>
      </w:r>
    </w:p>
    <w:p w:rsidR="00DB607D" w:rsidRPr="00A31F15" w:rsidRDefault="00DB607D" w:rsidP="00291F30">
      <w:pPr>
        <w:spacing w:line="276" w:lineRule="auto"/>
        <w:ind w:firstLine="709"/>
        <w:jc w:val="both"/>
        <w:rPr>
          <w:sz w:val="28"/>
          <w:szCs w:val="28"/>
        </w:rPr>
      </w:pPr>
      <w:r w:rsidRPr="00A1752E">
        <w:rPr>
          <w:sz w:val="28"/>
          <w:szCs w:val="28"/>
        </w:rPr>
        <w:t xml:space="preserve">В сфере развития туризма планируется осуществить ряд мер, </w:t>
      </w:r>
      <w:r w:rsidRPr="00A31F15">
        <w:rPr>
          <w:sz w:val="28"/>
          <w:szCs w:val="28"/>
        </w:rPr>
        <w:t xml:space="preserve">способствующих достижению позитивных тенденций и формированию положительного имиджа Московской области как туристского региона на внутреннем и международном рынках. </w:t>
      </w:r>
    </w:p>
    <w:p w:rsidR="00DB607D" w:rsidRPr="00A31F15" w:rsidRDefault="00DB607D" w:rsidP="00291F30">
      <w:pPr>
        <w:spacing w:line="276" w:lineRule="auto"/>
        <w:ind w:firstLine="709"/>
        <w:jc w:val="both"/>
        <w:rPr>
          <w:sz w:val="28"/>
          <w:szCs w:val="28"/>
        </w:rPr>
      </w:pPr>
      <w:r w:rsidRPr="00A31F15">
        <w:rPr>
          <w:sz w:val="28"/>
          <w:szCs w:val="28"/>
        </w:rPr>
        <w:t>Концепция развития туризма в Московской</w:t>
      </w:r>
      <w:r w:rsidR="001F7193" w:rsidRPr="00A31F15">
        <w:rPr>
          <w:sz w:val="28"/>
          <w:szCs w:val="28"/>
        </w:rPr>
        <w:t> </w:t>
      </w:r>
      <w:r w:rsidRPr="00A31F15">
        <w:rPr>
          <w:sz w:val="28"/>
          <w:szCs w:val="28"/>
        </w:rPr>
        <w:t>области</w:t>
      </w:r>
      <w:r w:rsidR="00A31F15" w:rsidRPr="00A31F15">
        <w:rPr>
          <w:sz w:val="28"/>
          <w:szCs w:val="28"/>
        </w:rPr>
        <w:t xml:space="preserve"> </w:t>
      </w:r>
      <w:r w:rsidRPr="00A31F15">
        <w:rPr>
          <w:sz w:val="28"/>
          <w:szCs w:val="28"/>
        </w:rPr>
        <w:t>охватывает следующие направления деятельности:</w:t>
      </w:r>
    </w:p>
    <w:p w:rsidR="00DB607D" w:rsidRPr="00A1752E" w:rsidRDefault="00DB607D" w:rsidP="00291F30">
      <w:pPr>
        <w:spacing w:line="276" w:lineRule="auto"/>
        <w:ind w:firstLine="709"/>
        <w:jc w:val="both"/>
        <w:rPr>
          <w:sz w:val="28"/>
          <w:szCs w:val="28"/>
        </w:rPr>
      </w:pPr>
      <w:r w:rsidRPr="00A31F15">
        <w:rPr>
          <w:sz w:val="28"/>
          <w:szCs w:val="28"/>
        </w:rPr>
        <w:t xml:space="preserve">развитие рынка туристских услуг на </w:t>
      </w:r>
      <w:r w:rsidR="00D951EF" w:rsidRPr="00A31F15">
        <w:rPr>
          <w:sz w:val="28"/>
          <w:szCs w:val="28"/>
        </w:rPr>
        <w:t>территории Московской области и </w:t>
      </w:r>
      <w:r w:rsidRPr="00A31F15">
        <w:rPr>
          <w:sz w:val="28"/>
          <w:szCs w:val="28"/>
        </w:rPr>
        <w:t>создание благоприятных условий для развития внутреннего и въездного туризма</w:t>
      </w:r>
      <w:r w:rsidRPr="00A1752E">
        <w:rPr>
          <w:sz w:val="28"/>
          <w:szCs w:val="28"/>
        </w:rPr>
        <w:t>;</w:t>
      </w:r>
    </w:p>
    <w:p w:rsidR="00DB607D" w:rsidRPr="00A1752E" w:rsidRDefault="00DB607D" w:rsidP="00291F30">
      <w:pPr>
        <w:spacing w:line="276" w:lineRule="auto"/>
        <w:ind w:firstLine="709"/>
        <w:jc w:val="both"/>
        <w:rPr>
          <w:sz w:val="28"/>
          <w:szCs w:val="28"/>
        </w:rPr>
      </w:pPr>
      <w:r w:rsidRPr="00A1752E">
        <w:rPr>
          <w:sz w:val="28"/>
          <w:szCs w:val="28"/>
        </w:rPr>
        <w:t>формирование имиджа и продвижение туристского продукта, предоставляемого на территории Московской области, на мировом и внутреннем туристских рынках;</w:t>
      </w:r>
    </w:p>
    <w:p w:rsidR="00DB607D" w:rsidRPr="00A1752E" w:rsidRDefault="00DB607D" w:rsidP="00291F30">
      <w:pPr>
        <w:spacing w:line="276" w:lineRule="auto"/>
        <w:ind w:firstLine="709"/>
        <w:jc w:val="both"/>
        <w:rPr>
          <w:sz w:val="28"/>
          <w:szCs w:val="28"/>
        </w:rPr>
      </w:pPr>
      <w:r w:rsidRPr="00A1752E">
        <w:rPr>
          <w:sz w:val="28"/>
          <w:szCs w:val="28"/>
        </w:rPr>
        <w:t>повышение качества регионального туристского продукта, уровня гостеприимства, безопасности и доступности услуг с учетом российских и</w:t>
      </w:r>
      <w:r w:rsidR="00D951EF" w:rsidRPr="00A1752E">
        <w:rPr>
          <w:sz w:val="28"/>
          <w:szCs w:val="28"/>
        </w:rPr>
        <w:t> </w:t>
      </w:r>
      <w:r w:rsidRPr="00A1752E">
        <w:rPr>
          <w:sz w:val="28"/>
          <w:szCs w:val="28"/>
        </w:rPr>
        <w:t>международных стандартов;</w:t>
      </w:r>
    </w:p>
    <w:p w:rsidR="00DB607D" w:rsidRPr="00A1752E" w:rsidRDefault="00DB607D" w:rsidP="00291F30">
      <w:pPr>
        <w:spacing w:line="276" w:lineRule="auto"/>
        <w:ind w:firstLine="709"/>
        <w:jc w:val="both"/>
        <w:rPr>
          <w:sz w:val="28"/>
          <w:szCs w:val="28"/>
        </w:rPr>
      </w:pPr>
      <w:r w:rsidRPr="00A1752E">
        <w:rPr>
          <w:sz w:val="28"/>
          <w:szCs w:val="28"/>
        </w:rPr>
        <w:t>совершенствование региональной политики в сфере туризма и</w:t>
      </w:r>
      <w:r w:rsidR="00D951EF" w:rsidRPr="00A1752E">
        <w:rPr>
          <w:sz w:val="28"/>
          <w:szCs w:val="28"/>
        </w:rPr>
        <w:t> </w:t>
      </w:r>
      <w:r w:rsidRPr="00A1752E">
        <w:rPr>
          <w:sz w:val="28"/>
          <w:szCs w:val="28"/>
        </w:rPr>
        <w:t>гостеприимства;</w:t>
      </w:r>
    </w:p>
    <w:p w:rsidR="00DB607D" w:rsidRPr="00A1752E" w:rsidRDefault="00DB607D" w:rsidP="00291F30">
      <w:pPr>
        <w:spacing w:line="276" w:lineRule="auto"/>
        <w:ind w:firstLine="709"/>
        <w:jc w:val="both"/>
        <w:rPr>
          <w:sz w:val="28"/>
          <w:szCs w:val="28"/>
        </w:rPr>
      </w:pPr>
      <w:r w:rsidRPr="00A1752E">
        <w:rPr>
          <w:sz w:val="28"/>
          <w:szCs w:val="28"/>
        </w:rPr>
        <w:t>развитие туристской инфраструктуры и формирование комфортной инвестиционной среды в Московской области;</w:t>
      </w:r>
    </w:p>
    <w:p w:rsidR="00DB607D" w:rsidRPr="00A1752E" w:rsidRDefault="00DB607D" w:rsidP="00291F30">
      <w:pPr>
        <w:spacing w:line="276" w:lineRule="auto"/>
        <w:ind w:firstLine="709"/>
        <w:jc w:val="both"/>
        <w:rPr>
          <w:sz w:val="28"/>
          <w:szCs w:val="28"/>
        </w:rPr>
      </w:pPr>
      <w:r w:rsidRPr="00A1752E">
        <w:rPr>
          <w:sz w:val="28"/>
          <w:szCs w:val="28"/>
        </w:rPr>
        <w:t>реализации программ субсидирования затрат в части компенсации расходов на</w:t>
      </w:r>
      <w:r w:rsidR="00D951EF" w:rsidRPr="00A1752E">
        <w:rPr>
          <w:sz w:val="28"/>
          <w:szCs w:val="28"/>
        </w:rPr>
        <w:t> </w:t>
      </w:r>
      <w:r w:rsidRPr="00A1752E">
        <w:rPr>
          <w:sz w:val="28"/>
          <w:szCs w:val="28"/>
        </w:rPr>
        <w:t>формирование туристского продукта.</w:t>
      </w:r>
    </w:p>
    <w:p w:rsidR="00DB607D" w:rsidRPr="00A1752E" w:rsidRDefault="00DB607D" w:rsidP="00291F30">
      <w:pPr>
        <w:spacing w:line="276" w:lineRule="auto"/>
        <w:ind w:firstLine="709"/>
        <w:jc w:val="both"/>
        <w:rPr>
          <w:sz w:val="28"/>
          <w:szCs w:val="28"/>
        </w:rPr>
      </w:pPr>
      <w:r w:rsidRPr="00A1752E">
        <w:rPr>
          <w:sz w:val="28"/>
          <w:szCs w:val="28"/>
        </w:rPr>
        <w:t>Основные направления деятельности реализуются в рамках мероприятий подпрограммы «Развитие туризма в Московской области» государственной программы Московской области «Развитие институтов гражданского общества, повышение эффективности местного самоуправления и</w:t>
      </w:r>
      <w:r w:rsidR="005B1CC6" w:rsidRPr="00A1752E">
        <w:rPr>
          <w:sz w:val="28"/>
          <w:szCs w:val="28"/>
        </w:rPr>
        <w:t xml:space="preserve"> реализации молоде</w:t>
      </w:r>
      <w:r w:rsidRPr="00A1752E">
        <w:rPr>
          <w:sz w:val="28"/>
          <w:szCs w:val="28"/>
        </w:rPr>
        <w:t xml:space="preserve">жной </w:t>
      </w:r>
      <w:r w:rsidRPr="00A1752E">
        <w:rPr>
          <w:sz w:val="28"/>
          <w:szCs w:val="28"/>
        </w:rPr>
        <w:lastRenderedPageBreak/>
        <w:t>политики в Московской области» на 2017-2021 годы, утвержденной постановлением Правительства Московской области от 25.10.2016 №</w:t>
      </w:r>
      <w:r w:rsidR="00D951EF" w:rsidRPr="00A1752E">
        <w:rPr>
          <w:sz w:val="28"/>
          <w:szCs w:val="28"/>
        </w:rPr>
        <w:t> </w:t>
      </w:r>
      <w:r w:rsidRPr="00A1752E">
        <w:rPr>
          <w:sz w:val="28"/>
          <w:szCs w:val="28"/>
        </w:rPr>
        <w:t>796/39 (далее – Подпрограмма).</w:t>
      </w:r>
    </w:p>
    <w:p w:rsidR="00DB607D" w:rsidRPr="00A1752E" w:rsidRDefault="00DB607D" w:rsidP="00291F30">
      <w:pPr>
        <w:spacing w:line="276" w:lineRule="auto"/>
        <w:ind w:firstLine="709"/>
        <w:jc w:val="both"/>
        <w:rPr>
          <w:sz w:val="28"/>
          <w:szCs w:val="28"/>
        </w:rPr>
      </w:pPr>
      <w:r w:rsidRPr="00A1752E">
        <w:rPr>
          <w:sz w:val="28"/>
          <w:szCs w:val="28"/>
        </w:rPr>
        <w:t>Основная цель реализации Подпрограммы – создание единого комфортного туристско-рекреационного комплекса Подмосковья, увеличение туристского и</w:t>
      </w:r>
      <w:r w:rsidR="00D951EF" w:rsidRPr="00A1752E">
        <w:rPr>
          <w:sz w:val="28"/>
          <w:szCs w:val="28"/>
        </w:rPr>
        <w:t> </w:t>
      </w:r>
      <w:r w:rsidRPr="00A1752E">
        <w:rPr>
          <w:sz w:val="28"/>
          <w:szCs w:val="28"/>
        </w:rPr>
        <w:t>экскурсионного потока в Московской области.</w:t>
      </w:r>
    </w:p>
    <w:p w:rsidR="00DB607D" w:rsidRPr="00A1752E" w:rsidRDefault="00DB607D" w:rsidP="00291F30">
      <w:pPr>
        <w:spacing w:line="276" w:lineRule="auto"/>
        <w:ind w:firstLine="709"/>
        <w:jc w:val="both"/>
        <w:rPr>
          <w:sz w:val="28"/>
          <w:szCs w:val="28"/>
        </w:rPr>
      </w:pPr>
      <w:r w:rsidRPr="00A1752E">
        <w:rPr>
          <w:sz w:val="28"/>
          <w:szCs w:val="28"/>
        </w:rPr>
        <w:t xml:space="preserve">Следует отметить, что туристско-экскурсионный поток в Московскую область увеличился с 8,5 млн. человек в 2013 году до 18,72 млн. человек в 2018 году </w:t>
      </w:r>
      <w:r w:rsidR="00D951EF" w:rsidRPr="00A1752E">
        <w:rPr>
          <w:sz w:val="28"/>
          <w:szCs w:val="28"/>
        </w:rPr>
        <w:br/>
      </w:r>
      <w:r w:rsidRPr="00A1752E">
        <w:rPr>
          <w:sz w:val="28"/>
          <w:szCs w:val="28"/>
        </w:rPr>
        <w:t>(в 2017</w:t>
      </w:r>
      <w:r w:rsidR="00D951EF" w:rsidRPr="00A1752E">
        <w:rPr>
          <w:sz w:val="28"/>
          <w:szCs w:val="28"/>
        </w:rPr>
        <w:t> </w:t>
      </w:r>
      <w:r w:rsidRPr="00A1752E">
        <w:rPr>
          <w:sz w:val="28"/>
          <w:szCs w:val="28"/>
        </w:rPr>
        <w:t>году – 14,1 млн. человек), что характеризует положительную динамику роста посещаемости и удовлетворенности населения качеством предоставления услуг в</w:t>
      </w:r>
      <w:r w:rsidR="00D951EF" w:rsidRPr="00A1752E">
        <w:rPr>
          <w:sz w:val="28"/>
          <w:szCs w:val="28"/>
        </w:rPr>
        <w:t> </w:t>
      </w:r>
      <w:r w:rsidRPr="00A1752E">
        <w:rPr>
          <w:sz w:val="28"/>
          <w:szCs w:val="28"/>
        </w:rPr>
        <w:t>сфере туризма.</w:t>
      </w:r>
    </w:p>
    <w:p w:rsidR="00DB607D" w:rsidRPr="00A1752E" w:rsidRDefault="00DB607D" w:rsidP="00291F30">
      <w:pPr>
        <w:spacing w:line="276" w:lineRule="auto"/>
        <w:ind w:firstLine="709"/>
        <w:jc w:val="both"/>
        <w:rPr>
          <w:sz w:val="28"/>
          <w:szCs w:val="28"/>
        </w:rPr>
      </w:pPr>
      <w:r w:rsidRPr="00A1752E">
        <w:rPr>
          <w:sz w:val="28"/>
          <w:szCs w:val="28"/>
        </w:rPr>
        <w:t>Значительное увеличение таких показателей как туристско-экскурсионный поток и, особенно, количество иностранных туристов в 2018 году относительно 2017 года связано с проведением в России Чемпионата мир</w:t>
      </w:r>
      <w:r w:rsidR="00D951EF" w:rsidRPr="00A1752E">
        <w:rPr>
          <w:sz w:val="28"/>
          <w:szCs w:val="28"/>
        </w:rPr>
        <w:t>а</w:t>
      </w:r>
      <w:r w:rsidRPr="00A1752E">
        <w:rPr>
          <w:sz w:val="28"/>
          <w:szCs w:val="28"/>
        </w:rPr>
        <w:t xml:space="preserve"> по футболу. Московская область возглавила рейтинг российских регионов по количеству проживающих сборных − участниц чемпионата мира по футболу FIFA 2018. </w:t>
      </w:r>
    </w:p>
    <w:p w:rsidR="00905A58" w:rsidRPr="00A1752E" w:rsidRDefault="00DB607D" w:rsidP="00291F30">
      <w:pPr>
        <w:spacing w:line="276" w:lineRule="auto"/>
        <w:ind w:firstLine="709"/>
        <w:jc w:val="both"/>
        <w:rPr>
          <w:sz w:val="28"/>
          <w:szCs w:val="28"/>
        </w:rPr>
      </w:pPr>
      <w:proofErr w:type="gramStart"/>
      <w:r w:rsidRPr="00A1752E">
        <w:rPr>
          <w:sz w:val="28"/>
          <w:szCs w:val="28"/>
        </w:rPr>
        <w:t xml:space="preserve">В настоящее время на территории Московской области ведется работа </w:t>
      </w:r>
      <w:r w:rsidR="003902D0" w:rsidRPr="00A1752E">
        <w:rPr>
          <w:sz w:val="28"/>
          <w:szCs w:val="28"/>
        </w:rPr>
        <w:br/>
      </w:r>
      <w:r w:rsidRPr="00A1752E">
        <w:rPr>
          <w:sz w:val="28"/>
          <w:szCs w:val="28"/>
        </w:rPr>
        <w:t>по созданию туристско-рекреационных кластеров «Русская Палестина» (г</w:t>
      </w:r>
      <w:r w:rsidR="00D951EF" w:rsidRPr="00A1752E">
        <w:rPr>
          <w:sz w:val="28"/>
          <w:szCs w:val="28"/>
        </w:rPr>
        <w:t>ородской округ</w:t>
      </w:r>
      <w:r w:rsidRPr="00A1752E">
        <w:rPr>
          <w:sz w:val="28"/>
          <w:szCs w:val="28"/>
        </w:rPr>
        <w:t xml:space="preserve"> Истра), «Сергиев Посад – врата Золотого кольца» (Сергиево-Посадский </w:t>
      </w:r>
      <w:r w:rsidR="00905A58" w:rsidRPr="00A1752E">
        <w:rPr>
          <w:sz w:val="28"/>
          <w:szCs w:val="28"/>
        </w:rPr>
        <w:t>городской округ</w:t>
      </w:r>
      <w:r w:rsidRPr="00A1752E">
        <w:rPr>
          <w:sz w:val="28"/>
          <w:szCs w:val="28"/>
        </w:rPr>
        <w:t>), «Комплексное развитие города Серпухов» (</w:t>
      </w:r>
      <w:r w:rsidR="00905A58" w:rsidRPr="00A1752E">
        <w:rPr>
          <w:sz w:val="28"/>
          <w:szCs w:val="28"/>
        </w:rPr>
        <w:t>городской округ</w:t>
      </w:r>
      <w:r w:rsidRPr="00A1752E">
        <w:rPr>
          <w:sz w:val="28"/>
          <w:szCs w:val="28"/>
        </w:rPr>
        <w:t xml:space="preserve"> Серпухов), Южный туристский кластер «Большая Коломна» (с центрами </w:t>
      </w:r>
      <w:r w:rsidR="003902D0" w:rsidRPr="00A1752E">
        <w:rPr>
          <w:sz w:val="28"/>
          <w:szCs w:val="28"/>
        </w:rPr>
        <w:br/>
      </w:r>
      <w:r w:rsidRPr="00A1752E">
        <w:rPr>
          <w:sz w:val="28"/>
          <w:szCs w:val="28"/>
        </w:rPr>
        <w:t xml:space="preserve">в исторических русских городах – Коломна, Зарайск, Луховицы и Озеры), «Волоколамск» (Волоколамский </w:t>
      </w:r>
      <w:r w:rsidR="00905A58" w:rsidRPr="00A1752E">
        <w:rPr>
          <w:sz w:val="28"/>
          <w:szCs w:val="28"/>
        </w:rPr>
        <w:t>городской округ</w:t>
      </w:r>
      <w:r w:rsidRPr="00A1752E">
        <w:rPr>
          <w:sz w:val="28"/>
          <w:szCs w:val="28"/>
        </w:rPr>
        <w:t xml:space="preserve">), «Гжель» (Раменский </w:t>
      </w:r>
      <w:r w:rsidR="00905A58" w:rsidRPr="00A1752E">
        <w:rPr>
          <w:sz w:val="28"/>
          <w:szCs w:val="28"/>
        </w:rPr>
        <w:t>городской округ</w:t>
      </w:r>
      <w:r w:rsidRPr="00A1752E">
        <w:rPr>
          <w:sz w:val="28"/>
          <w:szCs w:val="28"/>
        </w:rPr>
        <w:t>), а также осуществляется</w:t>
      </w:r>
      <w:proofErr w:type="gramEnd"/>
      <w:r w:rsidRPr="00A1752E">
        <w:rPr>
          <w:sz w:val="28"/>
          <w:szCs w:val="28"/>
        </w:rPr>
        <w:t xml:space="preserve"> комплексное развитие территорий, приоритетных </w:t>
      </w:r>
      <w:r w:rsidR="003902D0" w:rsidRPr="00A1752E">
        <w:rPr>
          <w:sz w:val="28"/>
          <w:szCs w:val="28"/>
        </w:rPr>
        <w:br/>
      </w:r>
      <w:r w:rsidRPr="00A1752E">
        <w:rPr>
          <w:sz w:val="28"/>
          <w:szCs w:val="28"/>
        </w:rPr>
        <w:t xml:space="preserve">с точки зрения развития туризма. </w:t>
      </w:r>
    </w:p>
    <w:p w:rsidR="00DB607D" w:rsidRPr="00A1752E" w:rsidRDefault="00DB607D" w:rsidP="00291F30">
      <w:pPr>
        <w:spacing w:line="276" w:lineRule="auto"/>
        <w:ind w:firstLine="709"/>
        <w:jc w:val="both"/>
        <w:rPr>
          <w:sz w:val="28"/>
          <w:szCs w:val="28"/>
        </w:rPr>
      </w:pPr>
      <w:r w:rsidRPr="00A1752E">
        <w:rPr>
          <w:sz w:val="28"/>
          <w:szCs w:val="28"/>
        </w:rPr>
        <w:t xml:space="preserve">Ведется активная работа по организации системы навигации </w:t>
      </w:r>
      <w:r w:rsidR="003902D0" w:rsidRPr="00A1752E">
        <w:rPr>
          <w:sz w:val="28"/>
          <w:szCs w:val="28"/>
        </w:rPr>
        <w:br/>
      </w:r>
      <w:r w:rsidRPr="00A1752E">
        <w:rPr>
          <w:sz w:val="28"/>
          <w:szCs w:val="28"/>
        </w:rPr>
        <w:t>и ориентирующей информации для туристов</w:t>
      </w:r>
      <w:r w:rsidR="00905A58" w:rsidRPr="00A1752E">
        <w:rPr>
          <w:sz w:val="28"/>
          <w:szCs w:val="28"/>
        </w:rPr>
        <w:t>,</w:t>
      </w:r>
      <w:r w:rsidRPr="00A1752E">
        <w:rPr>
          <w:sz w:val="28"/>
          <w:szCs w:val="28"/>
        </w:rPr>
        <w:t xml:space="preserve"> проводится установка информационных </w:t>
      </w:r>
      <w:proofErr w:type="spellStart"/>
      <w:r w:rsidRPr="00A1752E">
        <w:rPr>
          <w:sz w:val="28"/>
          <w:szCs w:val="28"/>
        </w:rPr>
        <w:t>билингвальных</w:t>
      </w:r>
      <w:proofErr w:type="spellEnd"/>
      <w:r w:rsidRPr="00A1752E">
        <w:rPr>
          <w:sz w:val="28"/>
          <w:szCs w:val="28"/>
        </w:rPr>
        <w:t xml:space="preserve"> дорожных знаков ориентирующей туристской навигации к объектам культурного наследия и туристской инфраструктуры.</w:t>
      </w:r>
    </w:p>
    <w:p w:rsidR="00DB607D" w:rsidRPr="00A1752E" w:rsidRDefault="00DB607D" w:rsidP="00291F30">
      <w:pPr>
        <w:spacing w:line="276" w:lineRule="auto"/>
        <w:ind w:firstLine="709"/>
        <w:jc w:val="both"/>
        <w:rPr>
          <w:sz w:val="28"/>
          <w:szCs w:val="28"/>
        </w:rPr>
      </w:pPr>
      <w:r w:rsidRPr="00A1752E">
        <w:rPr>
          <w:sz w:val="28"/>
          <w:szCs w:val="28"/>
        </w:rPr>
        <w:t xml:space="preserve">Реализация данного проекта приобретает особую важность в связи с ростом количества индивидуальных туристских прибытий как в сегменте въездного, </w:t>
      </w:r>
      <w:r w:rsidR="003902D0" w:rsidRPr="00A1752E">
        <w:rPr>
          <w:sz w:val="28"/>
          <w:szCs w:val="28"/>
        </w:rPr>
        <w:br/>
      </w:r>
      <w:r w:rsidRPr="00A1752E">
        <w:rPr>
          <w:sz w:val="28"/>
          <w:szCs w:val="28"/>
        </w:rPr>
        <w:t>так и в сегменте внутреннего туризма. Также распространение данной практики способствует интеграции объектов культурно-исторического наследия в туристскую отрасль за счет создания эффективного рекламного инструмента.</w:t>
      </w:r>
    </w:p>
    <w:p w:rsidR="00DB607D" w:rsidRPr="00A1752E" w:rsidRDefault="00DB607D" w:rsidP="00291F30">
      <w:pPr>
        <w:spacing w:line="276" w:lineRule="auto"/>
        <w:ind w:firstLine="709"/>
        <w:jc w:val="both"/>
        <w:rPr>
          <w:sz w:val="28"/>
          <w:szCs w:val="28"/>
        </w:rPr>
      </w:pPr>
      <w:r w:rsidRPr="00A1752E">
        <w:rPr>
          <w:sz w:val="28"/>
          <w:szCs w:val="28"/>
        </w:rPr>
        <w:t>В июле 2019 года открыт единый туристский информационный центр (далее – ТИЦ) на территор</w:t>
      </w:r>
      <w:proofErr w:type="gramStart"/>
      <w:r w:rsidRPr="00A1752E">
        <w:rPr>
          <w:sz w:val="28"/>
          <w:szCs w:val="28"/>
        </w:rPr>
        <w:t>ии аэ</w:t>
      </w:r>
      <w:proofErr w:type="gramEnd"/>
      <w:r w:rsidRPr="00A1752E">
        <w:rPr>
          <w:sz w:val="28"/>
          <w:szCs w:val="28"/>
        </w:rPr>
        <w:t xml:space="preserve">ропорта Домодедово. ТИЦ является обязательной имиджевой составляющей региона в современном мире – </w:t>
      </w:r>
      <w:r w:rsidR="000F6893" w:rsidRPr="00A1752E">
        <w:rPr>
          <w:sz w:val="28"/>
          <w:szCs w:val="28"/>
        </w:rPr>
        <w:t>визитной карточкой Московской </w:t>
      </w:r>
      <w:r w:rsidRPr="00A1752E">
        <w:rPr>
          <w:sz w:val="28"/>
          <w:szCs w:val="28"/>
        </w:rPr>
        <w:t>области.</w:t>
      </w:r>
    </w:p>
    <w:p w:rsidR="008A748D" w:rsidRPr="00A1752E" w:rsidRDefault="00DB607D" w:rsidP="00291F30">
      <w:pPr>
        <w:spacing w:line="276" w:lineRule="auto"/>
        <w:ind w:firstLine="709"/>
        <w:jc w:val="both"/>
        <w:rPr>
          <w:sz w:val="28"/>
          <w:szCs w:val="28"/>
        </w:rPr>
      </w:pPr>
      <w:r w:rsidRPr="00A1752E">
        <w:rPr>
          <w:sz w:val="28"/>
          <w:szCs w:val="28"/>
        </w:rPr>
        <w:t xml:space="preserve">ТИЦ включает работу по продвижению туристского потенциала Подмосковья (туристский портал </w:t>
      </w:r>
      <w:proofErr w:type="spellStart"/>
      <w:r w:rsidRPr="00A1752E">
        <w:rPr>
          <w:sz w:val="28"/>
          <w:szCs w:val="28"/>
        </w:rPr>
        <w:t>Welcome.mosreg.ru</w:t>
      </w:r>
      <w:proofErr w:type="spellEnd"/>
      <w:r w:rsidRPr="00A1752E">
        <w:rPr>
          <w:sz w:val="28"/>
          <w:szCs w:val="28"/>
        </w:rPr>
        <w:t xml:space="preserve">, распространение сувенирной и печатной </w:t>
      </w:r>
      <w:r w:rsidRPr="00A1752E">
        <w:rPr>
          <w:sz w:val="28"/>
          <w:szCs w:val="28"/>
        </w:rPr>
        <w:lastRenderedPageBreak/>
        <w:t>продукции), дополнительные рекламные возможности для развития турбизнеса, проведение презентаций и интерактивных программ (</w:t>
      </w:r>
      <w:proofErr w:type="spellStart"/>
      <w:r w:rsidRPr="00A1752E">
        <w:rPr>
          <w:sz w:val="28"/>
          <w:szCs w:val="28"/>
        </w:rPr>
        <w:t>флешмобы</w:t>
      </w:r>
      <w:proofErr w:type="spellEnd"/>
      <w:r w:rsidRPr="00A1752E">
        <w:rPr>
          <w:sz w:val="28"/>
          <w:szCs w:val="28"/>
        </w:rPr>
        <w:t xml:space="preserve">, концерты, мастер-классы, дни городов, кулинарные дни и выставки народных художественных промыслов) для посетителей аэропорта. </w:t>
      </w:r>
    </w:p>
    <w:p w:rsidR="00DB607D" w:rsidRPr="00A1752E" w:rsidRDefault="00DB607D" w:rsidP="00291F30">
      <w:pPr>
        <w:spacing w:line="276" w:lineRule="auto"/>
        <w:ind w:firstLine="709"/>
        <w:jc w:val="both"/>
        <w:rPr>
          <w:sz w:val="28"/>
          <w:szCs w:val="28"/>
        </w:rPr>
      </w:pPr>
      <w:r w:rsidRPr="00A1752E">
        <w:rPr>
          <w:sz w:val="28"/>
          <w:szCs w:val="28"/>
        </w:rPr>
        <w:t>В настоящее время в регионе активно реализуются сезонные информационные туристские кампании: «Зима в Подмосковье», «Лето в Подмосковье», которая информирует жителей и гостей региона о лучших местах и событиях Московской</w:t>
      </w:r>
      <w:r w:rsidR="000F6893" w:rsidRPr="00A1752E">
        <w:rPr>
          <w:sz w:val="28"/>
          <w:szCs w:val="28"/>
        </w:rPr>
        <w:t> </w:t>
      </w:r>
      <w:r w:rsidRPr="00A1752E">
        <w:rPr>
          <w:sz w:val="28"/>
          <w:szCs w:val="28"/>
        </w:rPr>
        <w:t xml:space="preserve">области. </w:t>
      </w:r>
    </w:p>
    <w:p w:rsidR="00DB607D" w:rsidRPr="00A1752E" w:rsidRDefault="00DB607D" w:rsidP="00291F30">
      <w:pPr>
        <w:spacing w:line="276" w:lineRule="auto"/>
        <w:ind w:firstLine="709"/>
        <w:jc w:val="both"/>
        <w:rPr>
          <w:sz w:val="28"/>
          <w:szCs w:val="28"/>
        </w:rPr>
      </w:pPr>
      <w:r w:rsidRPr="00A1752E">
        <w:rPr>
          <w:sz w:val="28"/>
          <w:szCs w:val="28"/>
        </w:rPr>
        <w:t xml:space="preserve">Разработаны специальные разделы на информационных ресурсах региональных СМИ: </w:t>
      </w:r>
    </w:p>
    <w:p w:rsidR="00DB607D" w:rsidRPr="00A1752E" w:rsidRDefault="00DB607D" w:rsidP="00291F30">
      <w:pPr>
        <w:spacing w:line="276" w:lineRule="auto"/>
        <w:ind w:firstLine="709"/>
        <w:jc w:val="both"/>
        <w:rPr>
          <w:sz w:val="28"/>
          <w:szCs w:val="28"/>
        </w:rPr>
      </w:pPr>
      <w:r w:rsidRPr="00A1752E">
        <w:rPr>
          <w:sz w:val="28"/>
          <w:szCs w:val="28"/>
        </w:rPr>
        <w:t xml:space="preserve">всесезонная карта туристкой привлекательности «Лето в Подмосковье» </w:t>
      </w:r>
      <w:r w:rsidR="003902D0" w:rsidRPr="00A1752E">
        <w:rPr>
          <w:sz w:val="28"/>
          <w:szCs w:val="28"/>
        </w:rPr>
        <w:br/>
      </w:r>
      <w:r w:rsidRPr="00A1752E">
        <w:rPr>
          <w:sz w:val="28"/>
          <w:szCs w:val="28"/>
        </w:rPr>
        <w:t>на РИАМО;</w:t>
      </w:r>
    </w:p>
    <w:p w:rsidR="00DB607D" w:rsidRPr="00A1752E" w:rsidRDefault="003902D0" w:rsidP="00291F30">
      <w:pPr>
        <w:spacing w:line="276" w:lineRule="auto"/>
        <w:ind w:firstLine="709"/>
        <w:jc w:val="both"/>
        <w:rPr>
          <w:sz w:val="28"/>
          <w:szCs w:val="28"/>
        </w:rPr>
      </w:pPr>
      <w:r w:rsidRPr="00A1752E">
        <w:rPr>
          <w:sz w:val="28"/>
          <w:szCs w:val="28"/>
        </w:rPr>
        <w:t>и</w:t>
      </w:r>
      <w:r w:rsidR="00DB607D" w:rsidRPr="00A1752E">
        <w:rPr>
          <w:sz w:val="28"/>
          <w:szCs w:val="28"/>
        </w:rPr>
        <w:t>нтернет-проект «Сырная карта Подмосковья» на сайте «Подмосковье сегодня»</w:t>
      </w:r>
      <w:r w:rsidRPr="00A1752E">
        <w:rPr>
          <w:sz w:val="28"/>
          <w:szCs w:val="28"/>
        </w:rPr>
        <w:t>;</w:t>
      </w:r>
    </w:p>
    <w:p w:rsidR="00DB607D" w:rsidRPr="00A1752E" w:rsidRDefault="003902D0" w:rsidP="00291F30">
      <w:pPr>
        <w:spacing w:line="276" w:lineRule="auto"/>
        <w:ind w:firstLine="709"/>
        <w:jc w:val="both"/>
        <w:rPr>
          <w:sz w:val="28"/>
          <w:szCs w:val="28"/>
        </w:rPr>
      </w:pPr>
      <w:r w:rsidRPr="00A1752E">
        <w:rPr>
          <w:sz w:val="28"/>
          <w:szCs w:val="28"/>
        </w:rPr>
        <w:t>и</w:t>
      </w:r>
      <w:r w:rsidR="00DB607D" w:rsidRPr="00A1752E">
        <w:rPr>
          <w:sz w:val="28"/>
          <w:szCs w:val="28"/>
        </w:rPr>
        <w:t>нтернет-проект «Лето в Подмосковье. Дети» на сайте «Подмосковье сегодня»</w:t>
      </w:r>
      <w:r w:rsidRPr="00A1752E">
        <w:rPr>
          <w:sz w:val="28"/>
          <w:szCs w:val="28"/>
        </w:rPr>
        <w:t>.</w:t>
      </w:r>
    </w:p>
    <w:p w:rsidR="00DB607D" w:rsidRPr="00A1752E" w:rsidRDefault="00DB607D" w:rsidP="00291F30">
      <w:pPr>
        <w:spacing w:line="276" w:lineRule="auto"/>
        <w:ind w:firstLine="709"/>
        <w:jc w:val="both"/>
        <w:rPr>
          <w:sz w:val="28"/>
          <w:szCs w:val="28"/>
        </w:rPr>
      </w:pPr>
      <w:r w:rsidRPr="00A1752E">
        <w:rPr>
          <w:sz w:val="28"/>
          <w:szCs w:val="28"/>
        </w:rPr>
        <w:t>С 2019 года в рамках Подпрограммы реализуются новые крупные массовые мероприятия: «Велопробег», «Сырный фестиваль», «Ратный сбор», «Белый цветок», а также проводится ряд событийных мероприятий под зонтичным брендом «Подмосковные вечера», который объединяет 25 культурных и музыкальных мероприятий из 14 городов Московской области. Посещаемость каждого из данных мероприятий составляет от 30 000 до 130 000 человек.</w:t>
      </w:r>
    </w:p>
    <w:p w:rsidR="00DB607D" w:rsidRPr="00A1752E" w:rsidRDefault="00DB607D" w:rsidP="00291F30">
      <w:pPr>
        <w:spacing w:line="276" w:lineRule="auto"/>
        <w:ind w:firstLine="709"/>
        <w:jc w:val="both"/>
        <w:rPr>
          <w:sz w:val="28"/>
          <w:szCs w:val="28"/>
        </w:rPr>
      </w:pPr>
      <w:r w:rsidRPr="00A1752E">
        <w:rPr>
          <w:sz w:val="28"/>
          <w:szCs w:val="28"/>
        </w:rPr>
        <w:t xml:space="preserve">Для удовлетворения спроса потребителей на туристские услуги на территории Московской области ведется активная работа по увеличению </w:t>
      </w:r>
      <w:proofErr w:type="spellStart"/>
      <w:r w:rsidRPr="00A1752E">
        <w:rPr>
          <w:sz w:val="28"/>
          <w:szCs w:val="28"/>
        </w:rPr>
        <w:t>брендовых</w:t>
      </w:r>
      <w:proofErr w:type="spellEnd"/>
      <w:r w:rsidRPr="00A1752E">
        <w:rPr>
          <w:sz w:val="28"/>
          <w:szCs w:val="28"/>
        </w:rPr>
        <w:t xml:space="preserve"> </w:t>
      </w:r>
      <w:r w:rsidR="003902D0" w:rsidRPr="00A1752E">
        <w:rPr>
          <w:sz w:val="28"/>
          <w:szCs w:val="28"/>
        </w:rPr>
        <w:br/>
      </w:r>
      <w:r w:rsidRPr="00A1752E">
        <w:rPr>
          <w:sz w:val="28"/>
          <w:szCs w:val="28"/>
        </w:rPr>
        <w:t>и национальных туристских маршрутов, а также формированию приоритетных межрегиональных и межмуниципальных туристских маршрутов («Золотое кольцо России», «Императорский маршрут», «Государева дорога», «Русские усадьбы», «</w:t>
      </w:r>
      <w:proofErr w:type="spellStart"/>
      <w:r w:rsidRPr="00A1752E">
        <w:rPr>
          <w:sz w:val="28"/>
          <w:szCs w:val="28"/>
        </w:rPr>
        <w:t>Серпухов-Поленово-Тула</w:t>
      </w:r>
      <w:proofErr w:type="spellEnd"/>
      <w:r w:rsidRPr="00A1752E">
        <w:rPr>
          <w:sz w:val="28"/>
          <w:szCs w:val="28"/>
        </w:rPr>
        <w:t>», «Дорога в Лавру» и др.).</w:t>
      </w:r>
    </w:p>
    <w:p w:rsidR="00DB607D" w:rsidRPr="00A1752E" w:rsidRDefault="00DB607D" w:rsidP="00291F30">
      <w:pPr>
        <w:spacing w:line="276" w:lineRule="auto"/>
        <w:ind w:firstLine="709"/>
        <w:jc w:val="both"/>
        <w:rPr>
          <w:sz w:val="28"/>
          <w:szCs w:val="28"/>
        </w:rPr>
      </w:pPr>
      <w:r w:rsidRPr="00A1752E">
        <w:rPr>
          <w:sz w:val="28"/>
          <w:szCs w:val="28"/>
        </w:rPr>
        <w:t xml:space="preserve">На территории Подмосковья реализуется программа для людей старшего поколения «Активное долголетие», которая включает в себя </w:t>
      </w:r>
      <w:proofErr w:type="spellStart"/>
      <w:r w:rsidRPr="00A1752E">
        <w:rPr>
          <w:sz w:val="28"/>
          <w:szCs w:val="28"/>
        </w:rPr>
        <w:t>скидочную</w:t>
      </w:r>
      <w:proofErr w:type="spellEnd"/>
      <w:r w:rsidRPr="00A1752E">
        <w:rPr>
          <w:sz w:val="28"/>
          <w:szCs w:val="28"/>
        </w:rPr>
        <w:t xml:space="preserve"> и льготную системы предоставления услуг. </w:t>
      </w:r>
    </w:p>
    <w:p w:rsidR="00CD77A3" w:rsidRPr="00A1752E" w:rsidRDefault="00DB607D" w:rsidP="00291F30">
      <w:pPr>
        <w:spacing w:line="276" w:lineRule="auto"/>
        <w:ind w:firstLine="709"/>
        <w:jc w:val="both"/>
        <w:rPr>
          <w:sz w:val="28"/>
          <w:szCs w:val="28"/>
        </w:rPr>
      </w:pPr>
      <w:r w:rsidRPr="00A1752E">
        <w:rPr>
          <w:sz w:val="28"/>
          <w:szCs w:val="28"/>
        </w:rPr>
        <w:t xml:space="preserve">В программе «Активное долголетие» участвуют: 49 муниципальных образований Московской области, 100 спортивных объектов, 83 музея (более </w:t>
      </w:r>
      <w:r w:rsidR="003902D0" w:rsidRPr="00A1752E">
        <w:rPr>
          <w:sz w:val="28"/>
          <w:szCs w:val="28"/>
        </w:rPr>
        <w:br/>
      </w:r>
      <w:r w:rsidRPr="00A1752E">
        <w:rPr>
          <w:sz w:val="28"/>
          <w:szCs w:val="28"/>
        </w:rPr>
        <w:t xml:space="preserve">10 </w:t>
      </w:r>
      <w:proofErr w:type="gramStart"/>
      <w:r w:rsidRPr="00A1752E">
        <w:rPr>
          <w:sz w:val="28"/>
          <w:szCs w:val="28"/>
        </w:rPr>
        <w:t>музеев</w:t>
      </w:r>
      <w:proofErr w:type="gramEnd"/>
      <w:r w:rsidRPr="00A1752E">
        <w:rPr>
          <w:sz w:val="28"/>
          <w:szCs w:val="28"/>
        </w:rPr>
        <w:t xml:space="preserve"> возможно посетить бесплатно), 46 кафе/ресторанов, 20 кинотеатров, </w:t>
      </w:r>
      <w:r w:rsidR="003902D0" w:rsidRPr="00A1752E">
        <w:rPr>
          <w:sz w:val="28"/>
          <w:szCs w:val="28"/>
        </w:rPr>
        <w:br/>
      </w:r>
      <w:r w:rsidRPr="00A1752E">
        <w:rPr>
          <w:sz w:val="28"/>
          <w:szCs w:val="28"/>
        </w:rPr>
        <w:t xml:space="preserve">12 усадеб, 9 кинотеатров. </w:t>
      </w:r>
    </w:p>
    <w:p w:rsidR="00DB607D" w:rsidRPr="00A1752E" w:rsidRDefault="00DB607D" w:rsidP="00291F30">
      <w:pPr>
        <w:spacing w:line="276" w:lineRule="auto"/>
        <w:ind w:firstLine="709"/>
        <w:jc w:val="both"/>
        <w:rPr>
          <w:sz w:val="28"/>
          <w:szCs w:val="28"/>
        </w:rPr>
      </w:pPr>
      <w:r w:rsidRPr="00A1752E">
        <w:rPr>
          <w:sz w:val="28"/>
          <w:szCs w:val="28"/>
        </w:rPr>
        <w:t xml:space="preserve">Также муниципальными образованиями представлено более 69 культурных мероприятий для пенсионеров. В парках, в учреждениях культуры и </w:t>
      </w:r>
      <w:proofErr w:type="gramStart"/>
      <w:r w:rsidRPr="00A1752E">
        <w:rPr>
          <w:sz w:val="28"/>
          <w:szCs w:val="28"/>
        </w:rPr>
        <w:t>в</w:t>
      </w:r>
      <w:proofErr w:type="gramEnd"/>
      <w:r w:rsidRPr="00A1752E">
        <w:rPr>
          <w:sz w:val="28"/>
          <w:szCs w:val="28"/>
        </w:rPr>
        <w:t xml:space="preserve"> дворцах спорта регулярно на бесплатной основе проводятся музыкально-танцевальные </w:t>
      </w:r>
      <w:r w:rsidR="003902D0" w:rsidRPr="00A1752E">
        <w:rPr>
          <w:sz w:val="28"/>
          <w:szCs w:val="28"/>
        </w:rPr>
        <w:br/>
      </w:r>
      <w:r w:rsidRPr="00A1752E">
        <w:rPr>
          <w:sz w:val="28"/>
          <w:szCs w:val="28"/>
        </w:rPr>
        <w:lastRenderedPageBreak/>
        <w:t xml:space="preserve">и поэтические вечера, выставки, концерты, мастер-классы, ретро-танцы, скандинавская ходьба, </w:t>
      </w:r>
      <w:proofErr w:type="spellStart"/>
      <w:r w:rsidRPr="00A1752E">
        <w:rPr>
          <w:sz w:val="28"/>
          <w:szCs w:val="28"/>
        </w:rPr>
        <w:t>кинопоказы</w:t>
      </w:r>
      <w:proofErr w:type="spellEnd"/>
      <w:r w:rsidRPr="00A1752E">
        <w:rPr>
          <w:sz w:val="28"/>
          <w:szCs w:val="28"/>
        </w:rPr>
        <w:t>, а также курсы по компьютерной грамотности.</w:t>
      </w:r>
    </w:p>
    <w:p w:rsidR="00586E42" w:rsidRPr="00A1752E" w:rsidRDefault="00586E42" w:rsidP="004C641F">
      <w:pPr>
        <w:ind w:firstLine="709"/>
        <w:jc w:val="both"/>
        <w:rPr>
          <w:sz w:val="28"/>
          <w:szCs w:val="28"/>
        </w:rPr>
      </w:pPr>
    </w:p>
    <w:p w:rsidR="00586E42" w:rsidRPr="00A1752E" w:rsidRDefault="00586E42" w:rsidP="004C641F">
      <w:pPr>
        <w:ind w:firstLine="709"/>
        <w:jc w:val="center"/>
        <w:rPr>
          <w:sz w:val="28"/>
          <w:szCs w:val="28"/>
        </w:rPr>
      </w:pPr>
      <w:r w:rsidRPr="00A1752E">
        <w:rPr>
          <w:sz w:val="28"/>
          <w:szCs w:val="28"/>
        </w:rPr>
        <w:t>XX. Физическая культура и спорт</w:t>
      </w:r>
    </w:p>
    <w:p w:rsidR="00291F30" w:rsidRPr="00A1752E" w:rsidRDefault="00291F30" w:rsidP="004C641F">
      <w:pPr>
        <w:ind w:firstLine="709"/>
        <w:jc w:val="center"/>
        <w:rPr>
          <w:sz w:val="28"/>
          <w:szCs w:val="28"/>
        </w:rPr>
      </w:pPr>
    </w:p>
    <w:p w:rsidR="00586E42" w:rsidRPr="00A1752E" w:rsidRDefault="00586E42" w:rsidP="00291F30">
      <w:pPr>
        <w:spacing w:line="276" w:lineRule="auto"/>
        <w:ind w:firstLine="709"/>
        <w:jc w:val="both"/>
        <w:rPr>
          <w:sz w:val="28"/>
          <w:szCs w:val="28"/>
        </w:rPr>
      </w:pPr>
      <w:proofErr w:type="gramStart"/>
      <w:r w:rsidRPr="00A1752E">
        <w:rPr>
          <w:sz w:val="28"/>
          <w:szCs w:val="28"/>
        </w:rPr>
        <w:t xml:space="preserve">Общее число учреждений физической культуры и спорта без учета учреждений дополнительного образования, осуществляющих деятельность </w:t>
      </w:r>
      <w:r w:rsidR="003902D0" w:rsidRPr="00A1752E">
        <w:rPr>
          <w:sz w:val="28"/>
          <w:szCs w:val="28"/>
        </w:rPr>
        <w:br/>
      </w:r>
      <w:r w:rsidRPr="00A1752E">
        <w:rPr>
          <w:sz w:val="28"/>
          <w:szCs w:val="28"/>
        </w:rPr>
        <w:t xml:space="preserve">в области физической культуры и спорта на территории региона за 2018 год увеличилось на 25 муниципальных учреждений в связи с переходом учреждений дополнительного образования на реализацию программ спортивной подготовки, </w:t>
      </w:r>
      <w:r w:rsidR="003902D0" w:rsidRPr="00A1752E">
        <w:rPr>
          <w:sz w:val="28"/>
          <w:szCs w:val="28"/>
        </w:rPr>
        <w:br/>
      </w:r>
      <w:r w:rsidRPr="00A1752E">
        <w:rPr>
          <w:sz w:val="28"/>
          <w:szCs w:val="28"/>
        </w:rPr>
        <w:t xml:space="preserve">а также с созданием новых учреждений в сфере физической культуры и спорта </w:t>
      </w:r>
      <w:r w:rsidR="003902D0" w:rsidRPr="00A1752E">
        <w:rPr>
          <w:sz w:val="28"/>
          <w:szCs w:val="28"/>
        </w:rPr>
        <w:br/>
      </w:r>
      <w:r w:rsidRPr="00A1752E">
        <w:rPr>
          <w:sz w:val="28"/>
          <w:szCs w:val="28"/>
        </w:rPr>
        <w:t>и составило 415 учреждений.</w:t>
      </w:r>
      <w:proofErr w:type="gramEnd"/>
      <w:r w:rsidRPr="00A1752E">
        <w:rPr>
          <w:sz w:val="28"/>
          <w:szCs w:val="28"/>
        </w:rPr>
        <w:t xml:space="preserve"> Предполагается, что к концу 2019 года сеть муниципальных учреждений увеличится до 417 учреждений. </w:t>
      </w:r>
    </w:p>
    <w:p w:rsidR="00586E42" w:rsidRPr="00A1752E" w:rsidRDefault="00586E42" w:rsidP="00291F30">
      <w:pPr>
        <w:spacing w:line="276" w:lineRule="auto"/>
        <w:ind w:firstLine="709"/>
        <w:jc w:val="both"/>
        <w:rPr>
          <w:sz w:val="28"/>
          <w:szCs w:val="28"/>
        </w:rPr>
      </w:pPr>
      <w:r w:rsidRPr="00A1752E">
        <w:rPr>
          <w:sz w:val="28"/>
          <w:szCs w:val="28"/>
        </w:rPr>
        <w:t>Планируется, что в дальнейшем структура муниципальной сети учреждений физической культуры и спорта Московской области в 2020-202</w:t>
      </w:r>
      <w:r w:rsidR="00CD77A3" w:rsidRPr="00A1752E">
        <w:rPr>
          <w:sz w:val="28"/>
          <w:szCs w:val="28"/>
        </w:rPr>
        <w:t>2</w:t>
      </w:r>
      <w:r w:rsidRPr="00A1752E">
        <w:rPr>
          <w:sz w:val="28"/>
          <w:szCs w:val="28"/>
        </w:rPr>
        <w:t xml:space="preserve"> годах практически не изменится. Вновь построенные спортивные объекты будут переданы </w:t>
      </w:r>
      <w:r w:rsidR="003902D0" w:rsidRPr="00A1752E">
        <w:rPr>
          <w:sz w:val="28"/>
          <w:szCs w:val="28"/>
        </w:rPr>
        <w:br/>
      </w:r>
      <w:r w:rsidRPr="00A1752E">
        <w:rPr>
          <w:sz w:val="28"/>
          <w:szCs w:val="28"/>
        </w:rPr>
        <w:t>в существующие муниципальные учреждения.</w:t>
      </w:r>
    </w:p>
    <w:p w:rsidR="00586E42" w:rsidRPr="00A1752E" w:rsidRDefault="00586E42" w:rsidP="00291F30">
      <w:pPr>
        <w:spacing w:line="276" w:lineRule="auto"/>
        <w:ind w:firstLine="709"/>
        <w:jc w:val="both"/>
        <w:rPr>
          <w:sz w:val="28"/>
          <w:szCs w:val="28"/>
        </w:rPr>
      </w:pPr>
      <w:r w:rsidRPr="00A1752E">
        <w:rPr>
          <w:sz w:val="28"/>
          <w:szCs w:val="28"/>
        </w:rPr>
        <w:t xml:space="preserve">Московская область имеет разветвленную инфраструктуру спортивных сооружений, способствующую активному вовлечению населения в занятия физической культурой и спортом. По состоянию на начало 2019 года на территории Московской области зарегистрировано 10 721 спортивное сооружение </w:t>
      </w:r>
      <w:r w:rsidR="003902D0" w:rsidRPr="00A1752E">
        <w:rPr>
          <w:sz w:val="28"/>
          <w:szCs w:val="28"/>
        </w:rPr>
        <w:br/>
      </w:r>
      <w:r w:rsidRPr="00A1752E">
        <w:rPr>
          <w:sz w:val="28"/>
          <w:szCs w:val="28"/>
        </w:rPr>
        <w:t>с единовременной пропускной способностью (далее – ЕПС) 255 833 человека.</w:t>
      </w:r>
    </w:p>
    <w:p w:rsidR="00586E42" w:rsidRPr="00A1752E" w:rsidRDefault="00586E42" w:rsidP="00291F30">
      <w:pPr>
        <w:spacing w:line="276" w:lineRule="auto"/>
        <w:ind w:firstLine="709"/>
        <w:jc w:val="both"/>
        <w:rPr>
          <w:sz w:val="28"/>
          <w:szCs w:val="28"/>
        </w:rPr>
      </w:pPr>
      <w:r w:rsidRPr="00A1752E">
        <w:rPr>
          <w:sz w:val="28"/>
          <w:szCs w:val="28"/>
        </w:rPr>
        <w:t>За 2018 год количество спортивных сооружений за счет строительства новых объектов спорта и паспортизации ранее построенных увеличилось на 217 единиц, что увеличило ЕПС на 3 928 человек.</w:t>
      </w:r>
    </w:p>
    <w:p w:rsidR="00586E42" w:rsidRPr="00A1752E" w:rsidRDefault="00F527A8" w:rsidP="00291F30">
      <w:pPr>
        <w:spacing w:line="276" w:lineRule="auto"/>
        <w:ind w:firstLine="709"/>
        <w:jc w:val="both"/>
        <w:rPr>
          <w:sz w:val="28"/>
          <w:szCs w:val="28"/>
        </w:rPr>
      </w:pPr>
      <w:r w:rsidRPr="00A1752E">
        <w:rPr>
          <w:sz w:val="28"/>
          <w:szCs w:val="28"/>
        </w:rPr>
        <w:t>П</w:t>
      </w:r>
      <w:r w:rsidR="00586E42" w:rsidRPr="00A1752E">
        <w:rPr>
          <w:sz w:val="28"/>
          <w:szCs w:val="28"/>
        </w:rPr>
        <w:t>рирост фактических показателей площадей трех видов спортивных сооружений по годам остается стабильным, вместе с тем ежегодное значительное увеличение численности постоянного населения нивелирует эти показатели</w:t>
      </w:r>
      <w:r w:rsidRPr="00A1752E">
        <w:rPr>
          <w:sz w:val="28"/>
          <w:szCs w:val="28"/>
        </w:rPr>
        <w:t xml:space="preserve"> обеспеченности населения спортивным сооружениями</w:t>
      </w:r>
      <w:r w:rsidR="00586E42" w:rsidRPr="00A1752E">
        <w:rPr>
          <w:sz w:val="28"/>
          <w:szCs w:val="28"/>
        </w:rPr>
        <w:t xml:space="preserve">. </w:t>
      </w:r>
    </w:p>
    <w:p w:rsidR="00F527A8" w:rsidRPr="00A1752E" w:rsidRDefault="00586E42" w:rsidP="00291F30">
      <w:pPr>
        <w:spacing w:line="276" w:lineRule="auto"/>
        <w:ind w:firstLine="709"/>
        <w:jc w:val="both"/>
        <w:rPr>
          <w:sz w:val="28"/>
          <w:szCs w:val="28"/>
        </w:rPr>
      </w:pPr>
      <w:r w:rsidRPr="00A1752E">
        <w:rPr>
          <w:sz w:val="28"/>
          <w:szCs w:val="28"/>
        </w:rPr>
        <w:t xml:space="preserve">В планах </w:t>
      </w:r>
      <w:r w:rsidR="00F527A8" w:rsidRPr="00A1752E">
        <w:rPr>
          <w:sz w:val="28"/>
          <w:szCs w:val="28"/>
        </w:rPr>
        <w:t xml:space="preserve">жилищной </w:t>
      </w:r>
      <w:r w:rsidRPr="00A1752E">
        <w:rPr>
          <w:sz w:val="28"/>
          <w:szCs w:val="28"/>
        </w:rPr>
        <w:t>застройки в муниципальных образованиях предусмотрено строительство требуемой спортивной инфраструктуры</w:t>
      </w:r>
      <w:r w:rsidR="00F527A8" w:rsidRPr="00A1752E">
        <w:rPr>
          <w:sz w:val="28"/>
          <w:szCs w:val="28"/>
        </w:rPr>
        <w:t>.</w:t>
      </w:r>
    </w:p>
    <w:p w:rsidR="0006259E" w:rsidRPr="00A1752E" w:rsidRDefault="0006259E" w:rsidP="0006259E">
      <w:pPr>
        <w:spacing w:line="276" w:lineRule="auto"/>
        <w:ind w:firstLine="709"/>
        <w:jc w:val="both"/>
        <w:rPr>
          <w:sz w:val="28"/>
          <w:szCs w:val="28"/>
        </w:rPr>
      </w:pPr>
      <w:r w:rsidRPr="00A1752E">
        <w:rPr>
          <w:sz w:val="28"/>
          <w:szCs w:val="28"/>
        </w:rPr>
        <w:t xml:space="preserve">За период 2013-2018 годы на территории муниципальных образований за счет всех источников финансирования построено 120 крупных объектов спорта. </w:t>
      </w:r>
      <w:r w:rsidRPr="00A1752E">
        <w:rPr>
          <w:sz w:val="28"/>
          <w:szCs w:val="28"/>
        </w:rPr>
        <w:br/>
        <w:t xml:space="preserve">За текущий период 2019 года </w:t>
      </w:r>
      <w:proofErr w:type="gramStart"/>
      <w:r w:rsidRPr="00A1752E">
        <w:rPr>
          <w:sz w:val="28"/>
          <w:szCs w:val="28"/>
        </w:rPr>
        <w:t>введены</w:t>
      </w:r>
      <w:proofErr w:type="gramEnd"/>
      <w:r w:rsidRPr="00A1752E">
        <w:rPr>
          <w:sz w:val="28"/>
          <w:szCs w:val="28"/>
        </w:rPr>
        <w:t xml:space="preserve"> в эксплуатацию 6 </w:t>
      </w:r>
      <w:proofErr w:type="spellStart"/>
      <w:r w:rsidRPr="00A1752E">
        <w:rPr>
          <w:sz w:val="28"/>
          <w:szCs w:val="28"/>
        </w:rPr>
        <w:t>ФОКов</w:t>
      </w:r>
      <w:proofErr w:type="spellEnd"/>
      <w:r w:rsidRPr="00A1752E">
        <w:rPr>
          <w:sz w:val="28"/>
          <w:szCs w:val="28"/>
        </w:rPr>
        <w:t xml:space="preserve"> </w:t>
      </w:r>
      <w:r w:rsidRPr="00A1752E">
        <w:rPr>
          <w:sz w:val="28"/>
          <w:szCs w:val="28"/>
        </w:rPr>
        <w:br/>
        <w:t>(ФОК – физкультурно-оздоровительный комплекс), к концу года планируется завершить строительство ещ</w:t>
      </w:r>
      <w:r w:rsidR="00932939">
        <w:rPr>
          <w:sz w:val="28"/>
          <w:szCs w:val="28"/>
        </w:rPr>
        <w:t>е</w:t>
      </w:r>
      <w:r w:rsidRPr="00A1752E">
        <w:rPr>
          <w:sz w:val="28"/>
          <w:szCs w:val="28"/>
        </w:rPr>
        <w:t xml:space="preserve"> 4 </w:t>
      </w:r>
      <w:proofErr w:type="spellStart"/>
      <w:r w:rsidRPr="00A1752E">
        <w:rPr>
          <w:sz w:val="28"/>
          <w:szCs w:val="28"/>
        </w:rPr>
        <w:t>ФОКов</w:t>
      </w:r>
      <w:proofErr w:type="spellEnd"/>
      <w:r w:rsidRPr="00A1752E">
        <w:rPr>
          <w:sz w:val="28"/>
          <w:szCs w:val="28"/>
        </w:rPr>
        <w:t>.</w:t>
      </w:r>
    </w:p>
    <w:p w:rsidR="0006259E" w:rsidRPr="00A1752E" w:rsidRDefault="0006259E" w:rsidP="0006259E">
      <w:pPr>
        <w:spacing w:line="276" w:lineRule="auto"/>
        <w:ind w:firstLine="709"/>
        <w:jc w:val="both"/>
        <w:rPr>
          <w:sz w:val="28"/>
          <w:szCs w:val="28"/>
        </w:rPr>
      </w:pPr>
      <w:r w:rsidRPr="00A1752E">
        <w:rPr>
          <w:sz w:val="28"/>
          <w:szCs w:val="28"/>
        </w:rPr>
        <w:t xml:space="preserve">В том числе в рамках государственной программы Московской области </w:t>
      </w:r>
      <w:r w:rsidRPr="00A1752E">
        <w:rPr>
          <w:sz w:val="28"/>
          <w:szCs w:val="28"/>
        </w:rPr>
        <w:br/>
        <w:t xml:space="preserve">«Спорт Подмосковья», утвержденной постановлением Правительства Московской области от 25.10.2016 № 786/39, в эксплуатацию введены 46 </w:t>
      </w:r>
      <w:proofErr w:type="spellStart"/>
      <w:r w:rsidRPr="00A1752E">
        <w:rPr>
          <w:sz w:val="28"/>
          <w:szCs w:val="28"/>
        </w:rPr>
        <w:t>ФОКов</w:t>
      </w:r>
      <w:proofErr w:type="spellEnd"/>
      <w:r w:rsidRPr="00A1752E">
        <w:rPr>
          <w:sz w:val="28"/>
          <w:szCs w:val="28"/>
        </w:rPr>
        <w:t xml:space="preserve">, </w:t>
      </w:r>
      <w:r w:rsidRPr="00A1752E">
        <w:rPr>
          <w:sz w:val="28"/>
          <w:szCs w:val="28"/>
        </w:rPr>
        <w:br/>
      </w:r>
      <w:r w:rsidRPr="00A1752E">
        <w:rPr>
          <w:sz w:val="28"/>
          <w:szCs w:val="28"/>
        </w:rPr>
        <w:lastRenderedPageBreak/>
        <w:t xml:space="preserve">из них: 7 единиц введены в 2018 году. </w:t>
      </w:r>
      <w:r w:rsidRPr="00A1752E">
        <w:rPr>
          <w:color w:val="000000"/>
          <w:sz w:val="28"/>
          <w:szCs w:val="28"/>
        </w:rPr>
        <w:t xml:space="preserve">Мероприятия по завершению строительства </w:t>
      </w:r>
      <w:proofErr w:type="spellStart"/>
      <w:r w:rsidRPr="00A1752E">
        <w:rPr>
          <w:color w:val="000000"/>
          <w:sz w:val="28"/>
          <w:szCs w:val="28"/>
        </w:rPr>
        <w:t>ФОКов</w:t>
      </w:r>
      <w:proofErr w:type="spellEnd"/>
      <w:r w:rsidRPr="00A1752E">
        <w:rPr>
          <w:color w:val="000000"/>
          <w:sz w:val="28"/>
          <w:szCs w:val="28"/>
        </w:rPr>
        <w:t xml:space="preserve"> с 2019 года реализуются в рамках государственной программы Московской области «Строительство объектов социальной инфраструктуры», утвержденной постановлением Правительства Московской области от 16.10.2018 №753/37. </w:t>
      </w:r>
      <w:r w:rsidRPr="00A1752E">
        <w:rPr>
          <w:sz w:val="28"/>
          <w:szCs w:val="28"/>
        </w:rPr>
        <w:t xml:space="preserve">В 2019 году планируется ввод 2 </w:t>
      </w:r>
      <w:proofErr w:type="spellStart"/>
      <w:r w:rsidRPr="00A1752E">
        <w:rPr>
          <w:sz w:val="28"/>
          <w:szCs w:val="28"/>
        </w:rPr>
        <w:t>ФОКов</w:t>
      </w:r>
      <w:proofErr w:type="spellEnd"/>
      <w:r w:rsidRPr="00A1752E">
        <w:rPr>
          <w:sz w:val="28"/>
          <w:szCs w:val="28"/>
        </w:rPr>
        <w:t xml:space="preserve">,  1 </w:t>
      </w:r>
      <w:proofErr w:type="spellStart"/>
      <w:r w:rsidRPr="00A1752E">
        <w:rPr>
          <w:sz w:val="28"/>
          <w:szCs w:val="28"/>
        </w:rPr>
        <w:t>ФОКа</w:t>
      </w:r>
      <w:proofErr w:type="spellEnd"/>
      <w:r w:rsidRPr="00A1752E">
        <w:rPr>
          <w:sz w:val="28"/>
          <w:szCs w:val="28"/>
        </w:rPr>
        <w:t xml:space="preserve"> в 2020 году и 1 </w:t>
      </w:r>
      <w:proofErr w:type="spellStart"/>
      <w:r w:rsidRPr="00A1752E">
        <w:rPr>
          <w:sz w:val="28"/>
          <w:szCs w:val="28"/>
        </w:rPr>
        <w:t>ФОКа</w:t>
      </w:r>
      <w:proofErr w:type="spellEnd"/>
      <w:r w:rsidRPr="00A1752E">
        <w:rPr>
          <w:sz w:val="28"/>
          <w:szCs w:val="28"/>
        </w:rPr>
        <w:t xml:space="preserve"> в 2021 году. </w:t>
      </w:r>
    </w:p>
    <w:p w:rsidR="00586E42" w:rsidRPr="00A1752E" w:rsidRDefault="00F527A8" w:rsidP="00291F30">
      <w:pPr>
        <w:spacing w:line="276" w:lineRule="auto"/>
        <w:ind w:firstLine="709"/>
        <w:jc w:val="both"/>
        <w:rPr>
          <w:sz w:val="28"/>
          <w:szCs w:val="28"/>
        </w:rPr>
      </w:pPr>
      <w:r w:rsidRPr="00A1752E">
        <w:rPr>
          <w:sz w:val="28"/>
          <w:szCs w:val="28"/>
        </w:rPr>
        <w:t>Начиная с 2018 года, планируется ежегодно</w:t>
      </w:r>
      <w:r w:rsidR="00586E42" w:rsidRPr="00A1752E">
        <w:rPr>
          <w:sz w:val="28"/>
          <w:szCs w:val="28"/>
        </w:rPr>
        <w:t xml:space="preserve"> проводить устройство футбольных полей (мини-стадионов) и хоккейных площадок с приобретением оборудования, размещать и обустраивать  </w:t>
      </w:r>
      <w:proofErr w:type="spellStart"/>
      <w:r w:rsidR="00586E42" w:rsidRPr="00A1752E">
        <w:rPr>
          <w:sz w:val="28"/>
          <w:szCs w:val="28"/>
        </w:rPr>
        <w:t>скейт-площадки</w:t>
      </w:r>
      <w:proofErr w:type="spellEnd"/>
      <w:r w:rsidR="00586E42" w:rsidRPr="00A1752E">
        <w:rPr>
          <w:sz w:val="28"/>
          <w:szCs w:val="28"/>
        </w:rPr>
        <w:t xml:space="preserve"> и площадки </w:t>
      </w:r>
      <w:r w:rsidR="003902D0" w:rsidRPr="00A1752E">
        <w:rPr>
          <w:sz w:val="28"/>
          <w:szCs w:val="28"/>
        </w:rPr>
        <w:br/>
      </w:r>
      <w:r w:rsidR="00C21A57" w:rsidRPr="00A1752E">
        <w:rPr>
          <w:sz w:val="28"/>
          <w:szCs w:val="28"/>
        </w:rPr>
        <w:t xml:space="preserve">для подготовки к сдаче норм </w:t>
      </w:r>
      <w:r w:rsidR="00586E42" w:rsidRPr="00A1752E">
        <w:rPr>
          <w:sz w:val="28"/>
          <w:szCs w:val="28"/>
        </w:rPr>
        <w:t>ГТО</w:t>
      </w:r>
      <w:r w:rsidR="00C21A57" w:rsidRPr="00A1752E">
        <w:rPr>
          <w:sz w:val="28"/>
          <w:szCs w:val="28"/>
        </w:rPr>
        <w:t xml:space="preserve"> (ГТО - Всероссийского физкультурно-спортивного комплекса «Готов к труду и обороне»)</w:t>
      </w:r>
      <w:r w:rsidR="00586E42" w:rsidRPr="00A1752E">
        <w:rPr>
          <w:sz w:val="28"/>
          <w:szCs w:val="28"/>
        </w:rPr>
        <w:t>.</w:t>
      </w:r>
    </w:p>
    <w:p w:rsidR="00586E42" w:rsidRPr="00A1752E" w:rsidRDefault="004864F9" w:rsidP="00291F30">
      <w:pPr>
        <w:spacing w:line="276" w:lineRule="auto"/>
        <w:ind w:firstLine="709"/>
        <w:jc w:val="both"/>
        <w:rPr>
          <w:sz w:val="28"/>
          <w:szCs w:val="28"/>
        </w:rPr>
      </w:pPr>
      <w:r w:rsidRPr="00A1752E">
        <w:rPr>
          <w:sz w:val="28"/>
          <w:szCs w:val="28"/>
        </w:rPr>
        <w:t>За 2018 год проведены работы по</w:t>
      </w:r>
      <w:r w:rsidR="00586E42" w:rsidRPr="00A1752E">
        <w:rPr>
          <w:sz w:val="28"/>
          <w:szCs w:val="28"/>
        </w:rPr>
        <w:t xml:space="preserve"> </w:t>
      </w:r>
      <w:r w:rsidR="0006259E" w:rsidRPr="00A1752E">
        <w:rPr>
          <w:sz w:val="28"/>
          <w:szCs w:val="28"/>
        </w:rPr>
        <w:t xml:space="preserve">6 </w:t>
      </w:r>
      <w:r w:rsidR="00586E42" w:rsidRPr="00A1752E">
        <w:rPr>
          <w:sz w:val="28"/>
          <w:szCs w:val="28"/>
        </w:rPr>
        <w:t xml:space="preserve">футбольным полям, 17 хоккейным площадкам, 10 </w:t>
      </w:r>
      <w:proofErr w:type="spellStart"/>
      <w:r w:rsidR="00586E42" w:rsidRPr="00A1752E">
        <w:rPr>
          <w:sz w:val="28"/>
          <w:szCs w:val="28"/>
        </w:rPr>
        <w:t>скейт-площадкам</w:t>
      </w:r>
      <w:proofErr w:type="spellEnd"/>
      <w:r w:rsidR="00586E42" w:rsidRPr="00A1752E">
        <w:rPr>
          <w:sz w:val="28"/>
          <w:szCs w:val="28"/>
        </w:rPr>
        <w:t xml:space="preserve">, 20 площадкам ГТО, 1 универсальной спортивной площадке и 1 беговой дорожке. </w:t>
      </w:r>
    </w:p>
    <w:p w:rsidR="00586E42" w:rsidRPr="00A1752E" w:rsidRDefault="00586E42" w:rsidP="00291F30">
      <w:pPr>
        <w:spacing w:line="276" w:lineRule="auto"/>
        <w:ind w:firstLine="709"/>
        <w:jc w:val="both"/>
        <w:rPr>
          <w:sz w:val="28"/>
          <w:szCs w:val="28"/>
        </w:rPr>
      </w:pPr>
      <w:r w:rsidRPr="00A1752E">
        <w:rPr>
          <w:sz w:val="28"/>
          <w:szCs w:val="28"/>
        </w:rPr>
        <w:t>В 2019 году выполняются работы по</w:t>
      </w:r>
      <w:r w:rsidR="0006259E" w:rsidRPr="00A1752E">
        <w:rPr>
          <w:sz w:val="28"/>
          <w:szCs w:val="28"/>
        </w:rPr>
        <w:t xml:space="preserve"> капитальному ремонту и</w:t>
      </w:r>
      <w:r w:rsidRPr="00A1752E">
        <w:rPr>
          <w:sz w:val="28"/>
          <w:szCs w:val="28"/>
        </w:rPr>
        <w:t xml:space="preserve"> устройству</w:t>
      </w:r>
      <w:r w:rsidR="009F7005">
        <w:rPr>
          <w:sz w:val="28"/>
          <w:szCs w:val="28"/>
        </w:rPr>
        <w:t xml:space="preserve">                  </w:t>
      </w:r>
      <w:r w:rsidRPr="00A1752E">
        <w:rPr>
          <w:sz w:val="28"/>
          <w:szCs w:val="28"/>
        </w:rPr>
        <w:t xml:space="preserve"> </w:t>
      </w:r>
      <w:r w:rsidR="00571EC2" w:rsidRPr="00A1752E">
        <w:rPr>
          <w:sz w:val="28"/>
          <w:szCs w:val="28"/>
        </w:rPr>
        <w:t xml:space="preserve">6 </w:t>
      </w:r>
      <w:r w:rsidRPr="00A1752E">
        <w:rPr>
          <w:sz w:val="28"/>
          <w:szCs w:val="28"/>
        </w:rPr>
        <w:t xml:space="preserve">футбольных полей, 15 хоккейных площадок, 6 </w:t>
      </w:r>
      <w:proofErr w:type="spellStart"/>
      <w:r w:rsidRPr="00A1752E">
        <w:rPr>
          <w:sz w:val="28"/>
          <w:szCs w:val="28"/>
        </w:rPr>
        <w:t>скейт-площадок</w:t>
      </w:r>
      <w:proofErr w:type="spellEnd"/>
      <w:r w:rsidRPr="00A1752E">
        <w:rPr>
          <w:sz w:val="28"/>
          <w:szCs w:val="28"/>
        </w:rPr>
        <w:t xml:space="preserve">, 5 площадок </w:t>
      </w:r>
      <w:proofErr w:type="spellStart"/>
      <w:r w:rsidRPr="00A1752E">
        <w:rPr>
          <w:sz w:val="28"/>
          <w:szCs w:val="28"/>
        </w:rPr>
        <w:t>воркаута</w:t>
      </w:r>
      <w:proofErr w:type="spellEnd"/>
      <w:r w:rsidRPr="00A1752E">
        <w:rPr>
          <w:sz w:val="28"/>
          <w:szCs w:val="28"/>
        </w:rPr>
        <w:t xml:space="preserve"> и</w:t>
      </w:r>
      <w:r w:rsidR="00571EC2" w:rsidRPr="00A1752E">
        <w:rPr>
          <w:sz w:val="28"/>
          <w:szCs w:val="28"/>
        </w:rPr>
        <w:t xml:space="preserve"> 2 универсальных спортивных площадок</w:t>
      </w:r>
      <w:r w:rsidRPr="00A1752E">
        <w:rPr>
          <w:sz w:val="28"/>
          <w:szCs w:val="28"/>
        </w:rPr>
        <w:t xml:space="preserve">. </w:t>
      </w:r>
    </w:p>
    <w:p w:rsidR="00586E42" w:rsidRPr="00A1752E" w:rsidRDefault="00F527A8" w:rsidP="00291F30">
      <w:pPr>
        <w:spacing w:line="276" w:lineRule="auto"/>
        <w:ind w:firstLine="709"/>
        <w:jc w:val="both"/>
        <w:rPr>
          <w:sz w:val="28"/>
          <w:szCs w:val="28"/>
        </w:rPr>
      </w:pPr>
      <w:r w:rsidRPr="00A1752E">
        <w:rPr>
          <w:sz w:val="28"/>
          <w:szCs w:val="28"/>
        </w:rPr>
        <w:t>В</w:t>
      </w:r>
      <w:r w:rsidR="00586E42" w:rsidRPr="00A1752E">
        <w:rPr>
          <w:sz w:val="28"/>
          <w:szCs w:val="28"/>
        </w:rPr>
        <w:t xml:space="preserve"> 2017 году начата программа по реконструкции «Центральных стадионов», реализуемая в рамках государственной программы Московской области «Спорт Подмосковья»</w:t>
      </w:r>
      <w:r w:rsidR="008A748D" w:rsidRPr="00A1752E">
        <w:rPr>
          <w:sz w:val="28"/>
          <w:szCs w:val="28"/>
        </w:rPr>
        <w:t>, утвержденной постановлением Правительства Московской области от 25.10.2016 № 786/39</w:t>
      </w:r>
      <w:r w:rsidR="00586E42" w:rsidRPr="00A1752E">
        <w:rPr>
          <w:sz w:val="28"/>
          <w:szCs w:val="28"/>
        </w:rPr>
        <w:t xml:space="preserve">. Всего до 2021 года планируется провести работы </w:t>
      </w:r>
      <w:r w:rsidR="003902D0" w:rsidRPr="00A1752E">
        <w:rPr>
          <w:sz w:val="28"/>
          <w:szCs w:val="28"/>
        </w:rPr>
        <w:br/>
      </w:r>
      <w:r w:rsidR="004864F9" w:rsidRPr="00A1752E">
        <w:rPr>
          <w:sz w:val="28"/>
          <w:szCs w:val="28"/>
        </w:rPr>
        <w:t>по реконструкции</w:t>
      </w:r>
      <w:r w:rsidR="00943256" w:rsidRPr="00A1752E">
        <w:rPr>
          <w:sz w:val="28"/>
          <w:szCs w:val="28"/>
        </w:rPr>
        <w:t xml:space="preserve"> 19 </w:t>
      </w:r>
      <w:r w:rsidR="00586E42" w:rsidRPr="00A1752E">
        <w:rPr>
          <w:sz w:val="28"/>
          <w:szCs w:val="28"/>
        </w:rPr>
        <w:t>центральных стадионов Московской области. В 2019 году будет пров</w:t>
      </w:r>
      <w:r w:rsidR="008A748D" w:rsidRPr="00A1752E">
        <w:rPr>
          <w:sz w:val="28"/>
          <w:szCs w:val="28"/>
        </w:rPr>
        <w:t>едена реконструкция 7 стадионов</w:t>
      </w:r>
      <w:r w:rsidR="005E54D5" w:rsidRPr="00A1752E">
        <w:rPr>
          <w:sz w:val="28"/>
          <w:szCs w:val="28"/>
        </w:rPr>
        <w:t>, в том числе 6 стадионов за счет средств бюджета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t xml:space="preserve">В рамках подготовки мероприятий к Чемпионату мира по футболу 2018 года была построена 1 тренировочная площадка и реконструированы 10 тренировочных площадок. </w:t>
      </w:r>
    </w:p>
    <w:p w:rsidR="00586E42" w:rsidRPr="00A1752E" w:rsidRDefault="00586E42" w:rsidP="00291F30">
      <w:pPr>
        <w:spacing w:line="276" w:lineRule="auto"/>
        <w:ind w:firstLine="709"/>
        <w:jc w:val="both"/>
        <w:rPr>
          <w:sz w:val="28"/>
          <w:szCs w:val="28"/>
        </w:rPr>
      </w:pPr>
      <w:r w:rsidRPr="00A1752E">
        <w:rPr>
          <w:sz w:val="28"/>
          <w:szCs w:val="28"/>
        </w:rPr>
        <w:t>Увеличение площадей плоскостных сооружений производится также за сч</w:t>
      </w:r>
      <w:r w:rsidR="00932939">
        <w:rPr>
          <w:sz w:val="28"/>
          <w:szCs w:val="28"/>
        </w:rPr>
        <w:t>е</w:t>
      </w:r>
      <w:r w:rsidRPr="00A1752E">
        <w:rPr>
          <w:sz w:val="28"/>
          <w:szCs w:val="28"/>
        </w:rPr>
        <w:t xml:space="preserve">т строительства междворовых универсальных спортивных площадок при проведении мероприятий по благоустройству территорий, строительства мини-стадионов </w:t>
      </w:r>
      <w:r w:rsidR="003902D0" w:rsidRPr="00A1752E">
        <w:rPr>
          <w:sz w:val="28"/>
          <w:szCs w:val="28"/>
        </w:rPr>
        <w:br/>
      </w:r>
      <w:r w:rsidRPr="00A1752E">
        <w:rPr>
          <w:sz w:val="28"/>
          <w:szCs w:val="28"/>
        </w:rPr>
        <w:t xml:space="preserve">и спортивных площадок в составе </w:t>
      </w:r>
      <w:proofErr w:type="spellStart"/>
      <w:r w:rsidRPr="00A1752E">
        <w:rPr>
          <w:sz w:val="28"/>
          <w:szCs w:val="28"/>
        </w:rPr>
        <w:t>среднеобразовательных</w:t>
      </w:r>
      <w:proofErr w:type="spellEnd"/>
      <w:r w:rsidRPr="00A1752E">
        <w:rPr>
          <w:sz w:val="28"/>
          <w:szCs w:val="28"/>
        </w:rPr>
        <w:t xml:space="preserve"> школ и детско-юношеских спортивных школ.</w:t>
      </w:r>
    </w:p>
    <w:p w:rsidR="00586E42" w:rsidRPr="00A1752E" w:rsidRDefault="007D64D4" w:rsidP="00291F30">
      <w:pPr>
        <w:spacing w:line="276" w:lineRule="auto"/>
        <w:ind w:firstLine="709"/>
        <w:jc w:val="both"/>
        <w:rPr>
          <w:sz w:val="28"/>
          <w:szCs w:val="28"/>
        </w:rPr>
      </w:pPr>
      <w:r w:rsidRPr="00A1752E">
        <w:rPr>
          <w:sz w:val="28"/>
          <w:szCs w:val="28"/>
        </w:rPr>
        <w:t>Проводятся работы</w:t>
      </w:r>
      <w:r w:rsidR="00F527A8" w:rsidRPr="00A1752E">
        <w:rPr>
          <w:sz w:val="28"/>
          <w:szCs w:val="28"/>
        </w:rPr>
        <w:t xml:space="preserve"> по</w:t>
      </w:r>
      <w:r w:rsidR="00586E42" w:rsidRPr="00A1752E">
        <w:rPr>
          <w:sz w:val="28"/>
          <w:szCs w:val="28"/>
        </w:rPr>
        <w:t xml:space="preserve"> увеличен</w:t>
      </w:r>
      <w:r w:rsidR="00F527A8" w:rsidRPr="00A1752E">
        <w:rPr>
          <w:sz w:val="28"/>
          <w:szCs w:val="28"/>
        </w:rPr>
        <w:t>ию</w:t>
      </w:r>
      <w:r w:rsidRPr="00A1752E">
        <w:rPr>
          <w:sz w:val="28"/>
          <w:szCs w:val="28"/>
        </w:rPr>
        <w:t xml:space="preserve"> загруженности спортивных сооружений</w:t>
      </w:r>
      <w:r w:rsidR="00586E42" w:rsidRPr="00A1752E">
        <w:rPr>
          <w:sz w:val="28"/>
          <w:szCs w:val="28"/>
        </w:rPr>
        <w:t xml:space="preserve">, </w:t>
      </w:r>
      <w:r w:rsidR="003902D0" w:rsidRPr="00A1752E">
        <w:rPr>
          <w:sz w:val="28"/>
          <w:szCs w:val="28"/>
        </w:rPr>
        <w:br/>
      </w:r>
      <w:r w:rsidR="00586E42" w:rsidRPr="00A1752E">
        <w:rPr>
          <w:sz w:val="28"/>
          <w:szCs w:val="28"/>
        </w:rPr>
        <w:t>в том числе за счет актуализации типовых штатных расписаний, внедрения эффективных открытых расписаний занятий, открытия дополнительных групп, включая адаптивные (доступная среда), предоставления льгот малообеспеченным слоям населения для посещения спортивных объектов и за счет реализации социальной программы Губернатора</w:t>
      </w:r>
      <w:r w:rsidRPr="00A1752E">
        <w:rPr>
          <w:sz w:val="28"/>
          <w:szCs w:val="28"/>
        </w:rPr>
        <w:t xml:space="preserve"> Московской области</w:t>
      </w:r>
      <w:r w:rsidR="00586E42" w:rsidRPr="00A1752E">
        <w:rPr>
          <w:sz w:val="28"/>
          <w:szCs w:val="28"/>
        </w:rPr>
        <w:t xml:space="preserve"> «Добрый час». </w:t>
      </w:r>
      <w:r w:rsidR="00297690" w:rsidRPr="00A1752E">
        <w:rPr>
          <w:sz w:val="28"/>
          <w:szCs w:val="28"/>
        </w:rPr>
        <w:t>Показатель загруженности спортивных сооружений по итогам 2018 года составил 99,5%.</w:t>
      </w:r>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В течение ряда лет в Московской области отмечается устойчивая положительная динамика количества населения, систематически занимающегося физической культурой и спортом. Причиной этого во многом стало использование программно-целевого подхода к организации физкультурно-массовой </w:t>
      </w:r>
      <w:proofErr w:type="gramStart"/>
      <w:r w:rsidRPr="00A1752E">
        <w:rPr>
          <w:sz w:val="28"/>
          <w:szCs w:val="28"/>
        </w:rPr>
        <w:t>работы</w:t>
      </w:r>
      <w:proofErr w:type="gramEnd"/>
      <w:r w:rsidRPr="00A1752E">
        <w:rPr>
          <w:sz w:val="28"/>
          <w:szCs w:val="28"/>
        </w:rPr>
        <w:t xml:space="preserve"> </w:t>
      </w:r>
      <w:r w:rsidR="009F7005">
        <w:rPr>
          <w:sz w:val="28"/>
          <w:szCs w:val="28"/>
        </w:rPr>
        <w:t xml:space="preserve">              как </w:t>
      </w:r>
      <w:r w:rsidRPr="00A1752E">
        <w:rPr>
          <w:sz w:val="28"/>
          <w:szCs w:val="28"/>
        </w:rPr>
        <w:t xml:space="preserve">на региональном, так и на муниципальном уровне. </w:t>
      </w:r>
    </w:p>
    <w:p w:rsidR="00586E42" w:rsidRPr="00A1752E" w:rsidRDefault="007D64D4" w:rsidP="00291F30">
      <w:pPr>
        <w:spacing w:line="276" w:lineRule="auto"/>
        <w:ind w:firstLine="709"/>
        <w:jc w:val="both"/>
        <w:rPr>
          <w:sz w:val="28"/>
          <w:szCs w:val="28"/>
        </w:rPr>
      </w:pPr>
      <w:r w:rsidRPr="00A1752E">
        <w:rPr>
          <w:sz w:val="28"/>
          <w:szCs w:val="28"/>
        </w:rPr>
        <w:t>Ожидается, что</w:t>
      </w:r>
      <w:r w:rsidR="00586E42" w:rsidRPr="00A1752E">
        <w:rPr>
          <w:sz w:val="28"/>
          <w:szCs w:val="28"/>
        </w:rPr>
        <w:t xml:space="preserve"> в 2019 году число систематически занимающихся спо</w:t>
      </w:r>
      <w:r w:rsidR="003902D0" w:rsidRPr="00A1752E">
        <w:rPr>
          <w:sz w:val="28"/>
          <w:szCs w:val="28"/>
        </w:rPr>
        <w:t>ртом жителей региона составит 2 </w:t>
      </w:r>
      <w:r w:rsidR="00586E42" w:rsidRPr="00A1752E">
        <w:rPr>
          <w:sz w:val="28"/>
          <w:szCs w:val="28"/>
        </w:rPr>
        <w:t>958 тыс</w:t>
      </w:r>
      <w:r w:rsidR="003902D0" w:rsidRPr="00A1752E">
        <w:rPr>
          <w:sz w:val="28"/>
          <w:szCs w:val="28"/>
        </w:rPr>
        <w:t xml:space="preserve">. </w:t>
      </w:r>
      <w:r w:rsidR="00586E42" w:rsidRPr="00A1752E">
        <w:rPr>
          <w:sz w:val="28"/>
          <w:szCs w:val="28"/>
        </w:rPr>
        <w:t>человек (40,5% населения Московской области в возрасте с 3 до 79 лет).</w:t>
      </w:r>
    </w:p>
    <w:p w:rsidR="00586E42" w:rsidRPr="00A1752E" w:rsidRDefault="00586E42" w:rsidP="00291F30">
      <w:pPr>
        <w:spacing w:line="276" w:lineRule="auto"/>
        <w:ind w:firstLine="709"/>
        <w:jc w:val="both"/>
        <w:rPr>
          <w:sz w:val="28"/>
          <w:szCs w:val="28"/>
        </w:rPr>
      </w:pPr>
      <w:proofErr w:type="gramStart"/>
      <w:r w:rsidRPr="00A1752E">
        <w:rPr>
          <w:sz w:val="28"/>
          <w:szCs w:val="28"/>
        </w:rPr>
        <w:t xml:space="preserve">Прогнозные значения показателя сформированы, исходя из предлагаемого расширения перечня проводимых спортивных мероприятий, реконструкции </w:t>
      </w:r>
      <w:r w:rsidR="003902D0" w:rsidRPr="00A1752E">
        <w:rPr>
          <w:sz w:val="28"/>
          <w:szCs w:val="28"/>
        </w:rPr>
        <w:br/>
      </w:r>
      <w:r w:rsidRPr="00A1752E">
        <w:rPr>
          <w:sz w:val="28"/>
          <w:szCs w:val="28"/>
        </w:rPr>
        <w:t xml:space="preserve">и строительства новых объектов спортивной инфраструктуры, увеличения числа занимающихся в детско-юношеских спортивных школах и физкультурно-оздоровительных секциях (в том числе физкультурно-спортивных клубах </w:t>
      </w:r>
      <w:r w:rsidR="003902D0" w:rsidRPr="00A1752E">
        <w:rPr>
          <w:sz w:val="28"/>
          <w:szCs w:val="28"/>
        </w:rPr>
        <w:br/>
      </w:r>
      <w:r w:rsidRPr="00A1752E">
        <w:rPr>
          <w:sz w:val="28"/>
          <w:szCs w:val="28"/>
        </w:rPr>
        <w:t>при образовательных учреждениях, промышленных предприятиях), развития программы по организации систематических занятий различных возрастных групп населения на придомовых и дворовых спортивных площадках.</w:t>
      </w:r>
      <w:proofErr w:type="gramEnd"/>
    </w:p>
    <w:p w:rsidR="00586E42" w:rsidRPr="00A1752E" w:rsidRDefault="00586E42" w:rsidP="00291F30">
      <w:pPr>
        <w:spacing w:line="276" w:lineRule="auto"/>
        <w:ind w:firstLine="709"/>
        <w:jc w:val="both"/>
        <w:rPr>
          <w:sz w:val="28"/>
          <w:szCs w:val="28"/>
        </w:rPr>
      </w:pPr>
      <w:r w:rsidRPr="00A1752E">
        <w:rPr>
          <w:sz w:val="28"/>
          <w:szCs w:val="28"/>
        </w:rPr>
        <w:t xml:space="preserve">Повышению числа жителей Подмосковья, занимающихся спортом </w:t>
      </w:r>
      <w:r w:rsidR="003902D0" w:rsidRPr="00A1752E">
        <w:rPr>
          <w:sz w:val="28"/>
          <w:szCs w:val="28"/>
        </w:rPr>
        <w:br/>
      </w:r>
      <w:r w:rsidRPr="00A1752E">
        <w:rPr>
          <w:sz w:val="28"/>
          <w:szCs w:val="28"/>
        </w:rPr>
        <w:t>на постоянной основе, будут способствовать следующие факторы:</w:t>
      </w:r>
    </w:p>
    <w:p w:rsidR="00586E42" w:rsidRPr="00A1752E" w:rsidRDefault="00586E42" w:rsidP="00291F30">
      <w:pPr>
        <w:spacing w:line="276" w:lineRule="auto"/>
        <w:ind w:firstLine="709"/>
        <w:jc w:val="both"/>
        <w:rPr>
          <w:sz w:val="28"/>
          <w:szCs w:val="28"/>
        </w:rPr>
      </w:pPr>
      <w:r w:rsidRPr="00A1752E">
        <w:rPr>
          <w:sz w:val="28"/>
          <w:szCs w:val="28"/>
        </w:rPr>
        <w:t>совершенствование программного подхода при организации спортивной работы с населением, в том числе путем разработки и реализации новых муниципальных программ (подпрограмм) в сфере физической культуры и спорта, касающихся развития массового спорта, спорта инвалидов и лиц с ограниченными возможностями здоровья, студенческого спорта;</w:t>
      </w:r>
    </w:p>
    <w:p w:rsidR="00586E42" w:rsidRPr="00A1752E" w:rsidRDefault="00586E42" w:rsidP="00291F30">
      <w:pPr>
        <w:spacing w:line="276" w:lineRule="auto"/>
        <w:ind w:firstLine="709"/>
        <w:jc w:val="both"/>
        <w:rPr>
          <w:sz w:val="28"/>
          <w:szCs w:val="28"/>
        </w:rPr>
      </w:pPr>
      <w:r w:rsidRPr="00A1752E">
        <w:rPr>
          <w:sz w:val="28"/>
          <w:szCs w:val="28"/>
        </w:rPr>
        <w:t>расширение перечня проводимых спортивных мероприятий, в том числе проводимых совместно с общеобразовательными учреждениями, предприятиями, организациями и общественными объединениями;</w:t>
      </w:r>
    </w:p>
    <w:p w:rsidR="00586E42" w:rsidRPr="00A1752E" w:rsidRDefault="00586E42" w:rsidP="00291F30">
      <w:pPr>
        <w:spacing w:line="276" w:lineRule="auto"/>
        <w:ind w:firstLine="709"/>
        <w:jc w:val="both"/>
        <w:rPr>
          <w:sz w:val="28"/>
          <w:szCs w:val="28"/>
        </w:rPr>
      </w:pPr>
      <w:r w:rsidRPr="00A1752E">
        <w:rPr>
          <w:sz w:val="28"/>
          <w:szCs w:val="28"/>
        </w:rPr>
        <w:t>широкое распространение систематических занятий в рамках подготовки населения к сдаче нормативов (ГТО);</w:t>
      </w:r>
    </w:p>
    <w:p w:rsidR="00586E42" w:rsidRPr="00A1752E" w:rsidRDefault="00586E42" w:rsidP="00291F30">
      <w:pPr>
        <w:spacing w:line="276" w:lineRule="auto"/>
        <w:ind w:firstLine="709"/>
        <w:jc w:val="both"/>
        <w:rPr>
          <w:sz w:val="28"/>
          <w:szCs w:val="28"/>
        </w:rPr>
      </w:pPr>
      <w:r w:rsidRPr="00A1752E">
        <w:rPr>
          <w:sz w:val="28"/>
          <w:szCs w:val="28"/>
        </w:rPr>
        <w:t>повышение эффективности использования спортивной инфраструктуры, в том числе путем организации систематических занятий с населением на придомовых спортивных площадках, увеличения времени работы спортивных объектов, использования утренних часов для занятий ветеранских и пенсионных групп, семей с детьми;</w:t>
      </w:r>
    </w:p>
    <w:p w:rsidR="00586E42" w:rsidRPr="00A1752E" w:rsidRDefault="00586E42" w:rsidP="00291F30">
      <w:pPr>
        <w:spacing w:line="276" w:lineRule="auto"/>
        <w:ind w:firstLine="709"/>
        <w:jc w:val="both"/>
        <w:rPr>
          <w:sz w:val="28"/>
          <w:szCs w:val="28"/>
        </w:rPr>
      </w:pPr>
      <w:r w:rsidRPr="00A1752E">
        <w:rPr>
          <w:sz w:val="28"/>
          <w:szCs w:val="28"/>
        </w:rPr>
        <w:t>участие в региональных и федеральных программах в сфере строительства спортивных объектов;</w:t>
      </w:r>
    </w:p>
    <w:p w:rsidR="00586E42" w:rsidRPr="00A1752E" w:rsidRDefault="00586E42" w:rsidP="00291F30">
      <w:pPr>
        <w:spacing w:line="276" w:lineRule="auto"/>
        <w:ind w:firstLine="709"/>
        <w:jc w:val="both"/>
        <w:rPr>
          <w:sz w:val="28"/>
          <w:szCs w:val="28"/>
        </w:rPr>
      </w:pPr>
      <w:r w:rsidRPr="00A1752E">
        <w:rPr>
          <w:sz w:val="28"/>
          <w:szCs w:val="28"/>
        </w:rPr>
        <w:t xml:space="preserve">развитие </w:t>
      </w:r>
      <w:proofErr w:type="spellStart"/>
      <w:r w:rsidRPr="00A1752E">
        <w:rPr>
          <w:sz w:val="28"/>
          <w:szCs w:val="28"/>
        </w:rPr>
        <w:t>муниципально-частного</w:t>
      </w:r>
      <w:proofErr w:type="spellEnd"/>
      <w:r w:rsidRPr="00A1752E">
        <w:rPr>
          <w:sz w:val="28"/>
          <w:szCs w:val="28"/>
        </w:rPr>
        <w:t xml:space="preserve"> партнерства в области строительства </w:t>
      </w:r>
      <w:r w:rsidR="003902D0" w:rsidRPr="00A1752E">
        <w:rPr>
          <w:sz w:val="28"/>
          <w:szCs w:val="28"/>
        </w:rPr>
        <w:br/>
      </w:r>
      <w:r w:rsidRPr="00A1752E">
        <w:rPr>
          <w:sz w:val="28"/>
          <w:szCs w:val="28"/>
        </w:rPr>
        <w:t>и реконструкции спортивных объектов;</w:t>
      </w:r>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увеличение полноты учета занимающихся: на платной </w:t>
      </w:r>
      <w:proofErr w:type="gramStart"/>
      <w:r w:rsidRPr="00A1752E">
        <w:rPr>
          <w:sz w:val="28"/>
          <w:szCs w:val="28"/>
        </w:rPr>
        <w:t>основе</w:t>
      </w:r>
      <w:proofErr w:type="gramEnd"/>
      <w:r w:rsidRPr="00A1752E">
        <w:rPr>
          <w:sz w:val="28"/>
          <w:szCs w:val="28"/>
        </w:rPr>
        <w:t xml:space="preserve"> на базе </w:t>
      </w:r>
      <w:proofErr w:type="spellStart"/>
      <w:r w:rsidRPr="00A1752E">
        <w:rPr>
          <w:sz w:val="28"/>
          <w:szCs w:val="28"/>
        </w:rPr>
        <w:t>фитнес-центров</w:t>
      </w:r>
      <w:proofErr w:type="spellEnd"/>
      <w:r w:rsidRPr="00A1752E">
        <w:rPr>
          <w:sz w:val="28"/>
          <w:szCs w:val="28"/>
        </w:rPr>
        <w:t xml:space="preserve">, домов и баз отдыха, спортивных клубов по месту работы, школьных </w:t>
      </w:r>
      <w:r w:rsidR="008323C2">
        <w:rPr>
          <w:sz w:val="28"/>
          <w:szCs w:val="28"/>
        </w:rPr>
        <w:br/>
      </w:r>
      <w:r w:rsidRPr="00A1752E">
        <w:rPr>
          <w:sz w:val="28"/>
          <w:szCs w:val="28"/>
        </w:rPr>
        <w:t>и студенческих клубов и секций.</w:t>
      </w:r>
    </w:p>
    <w:p w:rsidR="00E619EF" w:rsidRPr="00A1752E" w:rsidRDefault="00E619EF" w:rsidP="004C641F">
      <w:pPr>
        <w:ind w:firstLine="709"/>
        <w:jc w:val="center"/>
        <w:rPr>
          <w:sz w:val="28"/>
          <w:szCs w:val="28"/>
        </w:rPr>
      </w:pPr>
    </w:p>
    <w:p w:rsidR="00586E42" w:rsidRPr="00A1752E" w:rsidRDefault="00586E42" w:rsidP="004C641F">
      <w:pPr>
        <w:ind w:firstLine="709"/>
        <w:jc w:val="center"/>
        <w:rPr>
          <w:sz w:val="28"/>
          <w:szCs w:val="28"/>
        </w:rPr>
      </w:pPr>
      <w:r w:rsidRPr="00A1752E">
        <w:rPr>
          <w:sz w:val="28"/>
          <w:szCs w:val="28"/>
        </w:rPr>
        <w:t>XXI. Охрана окружающей среды</w:t>
      </w:r>
    </w:p>
    <w:p w:rsidR="00291F30" w:rsidRPr="00A1752E" w:rsidRDefault="00291F30" w:rsidP="004C641F">
      <w:pPr>
        <w:ind w:firstLine="709"/>
        <w:jc w:val="center"/>
        <w:rPr>
          <w:sz w:val="28"/>
          <w:szCs w:val="28"/>
        </w:rPr>
      </w:pPr>
    </w:p>
    <w:p w:rsidR="00586E42" w:rsidRPr="00A1752E" w:rsidRDefault="00586E42" w:rsidP="00291F30">
      <w:pPr>
        <w:spacing w:line="276" w:lineRule="auto"/>
        <w:ind w:firstLine="709"/>
        <w:jc w:val="both"/>
        <w:rPr>
          <w:sz w:val="28"/>
          <w:szCs w:val="28"/>
        </w:rPr>
      </w:pPr>
      <w:r w:rsidRPr="00A1752E">
        <w:rPr>
          <w:sz w:val="28"/>
          <w:szCs w:val="28"/>
        </w:rPr>
        <w:t>Мероприятия в сфере охраны окружающей среды проводятся по следующим направлениям:</w:t>
      </w:r>
    </w:p>
    <w:p w:rsidR="00586E42" w:rsidRPr="00A1752E" w:rsidRDefault="00586E42" w:rsidP="00291F30">
      <w:pPr>
        <w:spacing w:line="276" w:lineRule="auto"/>
        <w:ind w:firstLine="709"/>
        <w:jc w:val="both"/>
        <w:rPr>
          <w:sz w:val="28"/>
          <w:szCs w:val="28"/>
        </w:rPr>
      </w:pPr>
      <w:r w:rsidRPr="00A1752E">
        <w:rPr>
          <w:sz w:val="28"/>
          <w:szCs w:val="28"/>
        </w:rPr>
        <w:t>создание безопасной, благоприятной для обитания человека окружающей среды, отвечающей его базовым биологическим и эстетическим потребностям;</w:t>
      </w:r>
    </w:p>
    <w:p w:rsidR="00586E42" w:rsidRPr="00A1752E" w:rsidRDefault="00586E42" w:rsidP="00291F30">
      <w:pPr>
        <w:spacing w:line="276" w:lineRule="auto"/>
        <w:ind w:firstLine="709"/>
        <w:jc w:val="both"/>
        <w:rPr>
          <w:sz w:val="28"/>
          <w:szCs w:val="28"/>
        </w:rPr>
      </w:pPr>
      <w:r w:rsidRPr="00A1752E">
        <w:rPr>
          <w:sz w:val="28"/>
          <w:szCs w:val="28"/>
        </w:rPr>
        <w:t>предотвращение и минимизация негативного воздействия хозяйственной и</w:t>
      </w:r>
      <w:r w:rsidR="00C21A57" w:rsidRPr="00A1752E">
        <w:rPr>
          <w:sz w:val="28"/>
          <w:szCs w:val="28"/>
        </w:rPr>
        <w:t> </w:t>
      </w:r>
      <w:r w:rsidRPr="00A1752E">
        <w:rPr>
          <w:sz w:val="28"/>
          <w:szCs w:val="28"/>
        </w:rPr>
        <w:t>иной деятельности на человека и окружающую среду;</w:t>
      </w:r>
    </w:p>
    <w:p w:rsidR="00586E42" w:rsidRPr="00A1752E" w:rsidRDefault="00586E42" w:rsidP="00291F30">
      <w:pPr>
        <w:spacing w:line="276" w:lineRule="auto"/>
        <w:ind w:firstLine="709"/>
        <w:jc w:val="both"/>
        <w:rPr>
          <w:sz w:val="28"/>
          <w:szCs w:val="28"/>
        </w:rPr>
      </w:pPr>
      <w:r w:rsidRPr="00A1752E">
        <w:rPr>
          <w:sz w:val="28"/>
          <w:szCs w:val="28"/>
        </w:rPr>
        <w:t>сохранение и восстановление природной среды;</w:t>
      </w:r>
    </w:p>
    <w:p w:rsidR="00586E42" w:rsidRPr="00A1752E" w:rsidRDefault="00586E42" w:rsidP="00291F30">
      <w:pPr>
        <w:spacing w:line="276" w:lineRule="auto"/>
        <w:ind w:firstLine="709"/>
        <w:jc w:val="both"/>
        <w:rPr>
          <w:sz w:val="28"/>
          <w:szCs w:val="28"/>
        </w:rPr>
      </w:pPr>
      <w:r w:rsidRPr="00A1752E">
        <w:rPr>
          <w:sz w:val="28"/>
          <w:szCs w:val="28"/>
        </w:rPr>
        <w:t>оздоровление нарушенных природных экосистем;</w:t>
      </w:r>
    </w:p>
    <w:p w:rsidR="00586E42" w:rsidRPr="00A1752E" w:rsidRDefault="00586E42" w:rsidP="00291F30">
      <w:pPr>
        <w:spacing w:line="276" w:lineRule="auto"/>
        <w:ind w:firstLine="709"/>
        <w:jc w:val="both"/>
        <w:rPr>
          <w:sz w:val="28"/>
          <w:szCs w:val="28"/>
        </w:rPr>
      </w:pPr>
      <w:r w:rsidRPr="00A1752E">
        <w:rPr>
          <w:sz w:val="28"/>
          <w:szCs w:val="28"/>
        </w:rPr>
        <w:t xml:space="preserve">сохранение </w:t>
      </w:r>
      <w:proofErr w:type="spellStart"/>
      <w:r w:rsidRPr="00A1752E">
        <w:rPr>
          <w:sz w:val="28"/>
          <w:szCs w:val="28"/>
        </w:rPr>
        <w:t>биоразнообразия</w:t>
      </w:r>
      <w:proofErr w:type="spellEnd"/>
      <w:r w:rsidRPr="00A1752E">
        <w:rPr>
          <w:sz w:val="28"/>
          <w:szCs w:val="28"/>
        </w:rPr>
        <w:t xml:space="preserve"> животного и растительного мира Московской</w:t>
      </w:r>
      <w:r w:rsidR="00C21A57" w:rsidRPr="00A1752E">
        <w:rPr>
          <w:sz w:val="28"/>
          <w:szCs w:val="28"/>
        </w:rPr>
        <w:t> </w:t>
      </w:r>
      <w:r w:rsidRPr="00A1752E">
        <w:rPr>
          <w:sz w:val="28"/>
          <w:szCs w:val="28"/>
        </w:rPr>
        <w:t>области;</w:t>
      </w:r>
    </w:p>
    <w:p w:rsidR="00586E42" w:rsidRPr="00A1752E" w:rsidRDefault="00586E42" w:rsidP="00291F30">
      <w:pPr>
        <w:spacing w:line="276" w:lineRule="auto"/>
        <w:ind w:firstLine="709"/>
        <w:jc w:val="both"/>
        <w:rPr>
          <w:sz w:val="28"/>
          <w:szCs w:val="28"/>
        </w:rPr>
      </w:pPr>
      <w:r w:rsidRPr="00A1752E">
        <w:rPr>
          <w:sz w:val="28"/>
          <w:szCs w:val="28"/>
        </w:rPr>
        <w:t>ликвидация накопленного экологического ущерба, связанного с прошлой хозяйственной деятельностью;</w:t>
      </w:r>
    </w:p>
    <w:p w:rsidR="00586E42" w:rsidRPr="00A1752E" w:rsidRDefault="00586E42" w:rsidP="00291F30">
      <w:pPr>
        <w:spacing w:line="276" w:lineRule="auto"/>
        <w:ind w:firstLine="709"/>
        <w:jc w:val="both"/>
        <w:rPr>
          <w:sz w:val="28"/>
          <w:szCs w:val="28"/>
        </w:rPr>
      </w:pPr>
      <w:r w:rsidRPr="00A1752E">
        <w:rPr>
          <w:sz w:val="28"/>
          <w:szCs w:val="28"/>
        </w:rPr>
        <w:t>обеспечение баланса потребностей экономического благосостояния и</w:t>
      </w:r>
      <w:r w:rsidR="00C21A57" w:rsidRPr="00A1752E">
        <w:rPr>
          <w:sz w:val="28"/>
          <w:szCs w:val="28"/>
        </w:rPr>
        <w:t> </w:t>
      </w:r>
      <w:r w:rsidRPr="00A1752E">
        <w:rPr>
          <w:sz w:val="28"/>
          <w:szCs w:val="28"/>
        </w:rPr>
        <w:t>экологического благополучия общества;</w:t>
      </w:r>
    </w:p>
    <w:p w:rsidR="00586E42" w:rsidRPr="00A1752E" w:rsidRDefault="00586E42" w:rsidP="00291F30">
      <w:pPr>
        <w:spacing w:line="276" w:lineRule="auto"/>
        <w:ind w:firstLine="709"/>
        <w:jc w:val="both"/>
        <w:rPr>
          <w:sz w:val="28"/>
          <w:szCs w:val="28"/>
        </w:rPr>
      </w:pPr>
      <w:r w:rsidRPr="00A1752E">
        <w:rPr>
          <w:sz w:val="28"/>
          <w:szCs w:val="28"/>
        </w:rPr>
        <w:t>создание качественной социальной инфраструктуры с целью обеспечения социальных потребностей человека, обеспечение участия и учет мнения граждан при принятии всех экологически значимых решений.</w:t>
      </w:r>
    </w:p>
    <w:p w:rsidR="00586E42" w:rsidRPr="00A1752E" w:rsidRDefault="00586E42" w:rsidP="00291F30">
      <w:pPr>
        <w:spacing w:line="276" w:lineRule="auto"/>
        <w:ind w:firstLine="709"/>
        <w:jc w:val="both"/>
        <w:rPr>
          <w:sz w:val="28"/>
          <w:szCs w:val="28"/>
        </w:rPr>
      </w:pPr>
      <w:r w:rsidRPr="00A1752E">
        <w:rPr>
          <w:sz w:val="28"/>
          <w:szCs w:val="28"/>
        </w:rPr>
        <w:t>Ключевыми направлениями в области использования и охраны водных объектов, их очистки и</w:t>
      </w:r>
      <w:r w:rsidR="00C21A57" w:rsidRPr="00A1752E">
        <w:rPr>
          <w:sz w:val="28"/>
          <w:szCs w:val="28"/>
        </w:rPr>
        <w:t xml:space="preserve"> </w:t>
      </w:r>
      <w:r w:rsidRPr="00A1752E">
        <w:rPr>
          <w:sz w:val="28"/>
          <w:szCs w:val="28"/>
        </w:rPr>
        <w:t>предотвращения деградации являются: защита населения от</w:t>
      </w:r>
      <w:r w:rsidR="00C21A57" w:rsidRPr="00A1752E">
        <w:rPr>
          <w:sz w:val="28"/>
          <w:szCs w:val="28"/>
        </w:rPr>
        <w:t> </w:t>
      </w:r>
      <w:r w:rsidRPr="00A1752E">
        <w:rPr>
          <w:sz w:val="28"/>
          <w:szCs w:val="28"/>
        </w:rPr>
        <w:t xml:space="preserve">негативных воздействий вод, обеспечение качества поверхностных и подземных вод, стабильное и безопасное </w:t>
      </w:r>
      <w:proofErr w:type="spellStart"/>
      <w:r w:rsidRPr="00A1752E">
        <w:rPr>
          <w:sz w:val="28"/>
          <w:szCs w:val="28"/>
        </w:rPr>
        <w:t>водообеспечение</w:t>
      </w:r>
      <w:proofErr w:type="spellEnd"/>
      <w:r w:rsidRPr="00A1752E">
        <w:rPr>
          <w:sz w:val="28"/>
          <w:szCs w:val="28"/>
        </w:rPr>
        <w:t xml:space="preserve"> населения, обеспечение безопасности гидротехнических сооружений.</w:t>
      </w:r>
    </w:p>
    <w:p w:rsidR="00586E42" w:rsidRPr="00A1752E" w:rsidRDefault="00586E42" w:rsidP="00291F30">
      <w:pPr>
        <w:spacing w:line="276" w:lineRule="auto"/>
        <w:ind w:firstLine="709"/>
        <w:jc w:val="both"/>
        <w:rPr>
          <w:sz w:val="28"/>
          <w:szCs w:val="28"/>
        </w:rPr>
      </w:pPr>
      <w:proofErr w:type="gramStart"/>
      <w:r w:rsidRPr="00A1752E">
        <w:rPr>
          <w:sz w:val="28"/>
          <w:szCs w:val="28"/>
        </w:rPr>
        <w:t xml:space="preserve">За </w:t>
      </w:r>
      <w:r w:rsidR="00C21A57" w:rsidRPr="00A1752E">
        <w:rPr>
          <w:sz w:val="28"/>
          <w:szCs w:val="28"/>
        </w:rPr>
        <w:t>последние</w:t>
      </w:r>
      <w:r w:rsidRPr="00A1752E">
        <w:rPr>
          <w:sz w:val="28"/>
          <w:szCs w:val="28"/>
        </w:rPr>
        <w:t xml:space="preserve"> 10 лет </w:t>
      </w:r>
      <w:r w:rsidR="00C21A57" w:rsidRPr="00A1752E">
        <w:rPr>
          <w:sz w:val="28"/>
          <w:szCs w:val="28"/>
        </w:rPr>
        <w:t>были расчищены 12 рек</w:t>
      </w:r>
      <w:r w:rsidRPr="00A1752E">
        <w:rPr>
          <w:sz w:val="28"/>
          <w:szCs w:val="28"/>
        </w:rPr>
        <w:t>.</w:t>
      </w:r>
      <w:proofErr w:type="gramEnd"/>
      <w:r w:rsidRPr="00A1752E">
        <w:rPr>
          <w:sz w:val="28"/>
          <w:szCs w:val="28"/>
        </w:rPr>
        <w:t xml:space="preserve"> Начаты работы </w:t>
      </w:r>
      <w:r w:rsidR="003902D0" w:rsidRPr="00A1752E">
        <w:rPr>
          <w:sz w:val="28"/>
          <w:szCs w:val="28"/>
        </w:rPr>
        <w:br/>
      </w:r>
      <w:r w:rsidRPr="00A1752E">
        <w:rPr>
          <w:sz w:val="28"/>
          <w:szCs w:val="28"/>
        </w:rPr>
        <w:t xml:space="preserve">по восстановлению и экологической реабилитации рек </w:t>
      </w:r>
      <w:proofErr w:type="spellStart"/>
      <w:r w:rsidRPr="00A1752E">
        <w:rPr>
          <w:sz w:val="28"/>
          <w:szCs w:val="28"/>
        </w:rPr>
        <w:t>Пехорка</w:t>
      </w:r>
      <w:proofErr w:type="spellEnd"/>
      <w:r w:rsidRPr="00A1752E">
        <w:rPr>
          <w:sz w:val="28"/>
          <w:szCs w:val="28"/>
        </w:rPr>
        <w:t xml:space="preserve"> и </w:t>
      </w:r>
      <w:proofErr w:type="spellStart"/>
      <w:r w:rsidRPr="00A1752E">
        <w:rPr>
          <w:sz w:val="28"/>
          <w:szCs w:val="28"/>
        </w:rPr>
        <w:t>Малашка</w:t>
      </w:r>
      <w:proofErr w:type="spellEnd"/>
      <w:r w:rsidRPr="00A1752E">
        <w:rPr>
          <w:sz w:val="28"/>
          <w:szCs w:val="28"/>
        </w:rPr>
        <w:t xml:space="preserve"> на территории городского округа Балашиха, разработана проектно-сметная документация на проведение работ по экологической реабилитации реки Яуза </w:t>
      </w:r>
      <w:r w:rsidR="003902D0" w:rsidRPr="00A1752E">
        <w:rPr>
          <w:sz w:val="28"/>
          <w:szCs w:val="28"/>
        </w:rPr>
        <w:br/>
      </w:r>
      <w:r w:rsidRPr="00A1752E">
        <w:rPr>
          <w:sz w:val="28"/>
          <w:szCs w:val="28"/>
        </w:rPr>
        <w:t xml:space="preserve">с притоками Борисовка и </w:t>
      </w:r>
      <w:proofErr w:type="spellStart"/>
      <w:r w:rsidRPr="00A1752E">
        <w:rPr>
          <w:sz w:val="28"/>
          <w:szCs w:val="28"/>
        </w:rPr>
        <w:t>Сукромка</w:t>
      </w:r>
      <w:proofErr w:type="spellEnd"/>
      <w:r w:rsidRPr="00A1752E">
        <w:rPr>
          <w:sz w:val="28"/>
          <w:szCs w:val="28"/>
        </w:rPr>
        <w:t xml:space="preserve"> городского округа Мытищи, реки Банька городского округа Красногорск.</w:t>
      </w:r>
    </w:p>
    <w:p w:rsidR="00586E42" w:rsidRPr="00A1752E" w:rsidRDefault="00586E42" w:rsidP="00291F30">
      <w:pPr>
        <w:spacing w:line="276" w:lineRule="auto"/>
        <w:ind w:firstLine="709"/>
        <w:jc w:val="both"/>
        <w:rPr>
          <w:sz w:val="28"/>
          <w:szCs w:val="28"/>
        </w:rPr>
      </w:pPr>
      <w:r w:rsidRPr="00A1752E">
        <w:rPr>
          <w:sz w:val="28"/>
          <w:szCs w:val="28"/>
        </w:rPr>
        <w:t>Продолжены мероприятия по проведению государственного мониторинга водных объектов, включающие обследование малых рек и проведение мероприятий по эколого-геохимической оценке состояния донных отложений основных водотоков на территории Московской области.</w:t>
      </w:r>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Московская область является промышленно развитым регионом, поэтому вопрос экологической безопасности остается особо актуальным и находит </w:t>
      </w:r>
      <w:r w:rsidR="003902D0" w:rsidRPr="00A1752E">
        <w:rPr>
          <w:sz w:val="28"/>
          <w:szCs w:val="28"/>
        </w:rPr>
        <w:br/>
      </w:r>
      <w:r w:rsidRPr="00A1752E">
        <w:rPr>
          <w:sz w:val="28"/>
          <w:szCs w:val="28"/>
        </w:rPr>
        <w:t>свое отражение в реализации следующих мероприятий:</w:t>
      </w:r>
    </w:p>
    <w:p w:rsidR="00586E42" w:rsidRPr="00A1752E" w:rsidRDefault="00C41723" w:rsidP="00291F30">
      <w:pPr>
        <w:spacing w:line="276" w:lineRule="auto"/>
        <w:ind w:firstLine="709"/>
        <w:jc w:val="both"/>
        <w:rPr>
          <w:sz w:val="28"/>
          <w:szCs w:val="28"/>
        </w:rPr>
      </w:pPr>
      <w:r w:rsidRPr="00A1752E">
        <w:rPr>
          <w:sz w:val="28"/>
          <w:szCs w:val="28"/>
        </w:rPr>
        <w:t xml:space="preserve">мониторинг </w:t>
      </w:r>
      <w:r w:rsidR="00586E42" w:rsidRPr="00A1752E">
        <w:rPr>
          <w:sz w:val="28"/>
          <w:szCs w:val="28"/>
        </w:rPr>
        <w:t xml:space="preserve">допустимых и предельно допустимых значений </w:t>
      </w:r>
      <w:r w:rsidR="003902D0" w:rsidRPr="00A1752E">
        <w:rPr>
          <w:sz w:val="28"/>
          <w:szCs w:val="28"/>
        </w:rPr>
        <w:br/>
      </w:r>
      <w:r w:rsidR="00586E42" w:rsidRPr="00A1752E">
        <w:rPr>
          <w:sz w:val="28"/>
          <w:szCs w:val="28"/>
        </w:rPr>
        <w:t>по выбросам в атмосферный воздух;</w:t>
      </w:r>
    </w:p>
    <w:p w:rsidR="00586E42" w:rsidRPr="00A31F15" w:rsidRDefault="00586E42" w:rsidP="00291F30">
      <w:pPr>
        <w:spacing w:line="276" w:lineRule="auto"/>
        <w:ind w:firstLine="709"/>
        <w:jc w:val="both"/>
        <w:rPr>
          <w:sz w:val="28"/>
          <w:szCs w:val="28"/>
        </w:rPr>
      </w:pPr>
      <w:r w:rsidRPr="00A1752E">
        <w:rPr>
          <w:sz w:val="28"/>
          <w:szCs w:val="28"/>
        </w:rPr>
        <w:t>перевод котельных на газ;</w:t>
      </w:r>
    </w:p>
    <w:p w:rsidR="00586E42" w:rsidRPr="00A31F15" w:rsidRDefault="00586E42" w:rsidP="00291F30">
      <w:pPr>
        <w:spacing w:line="276" w:lineRule="auto"/>
        <w:ind w:firstLine="709"/>
        <w:jc w:val="both"/>
        <w:rPr>
          <w:sz w:val="28"/>
          <w:szCs w:val="28"/>
        </w:rPr>
      </w:pPr>
      <w:r w:rsidRPr="00A31F15">
        <w:rPr>
          <w:sz w:val="28"/>
          <w:szCs w:val="28"/>
        </w:rPr>
        <w:t>газификация муниципальн</w:t>
      </w:r>
      <w:r w:rsidR="00C21A57" w:rsidRPr="00A31F15">
        <w:rPr>
          <w:sz w:val="28"/>
          <w:szCs w:val="28"/>
        </w:rPr>
        <w:t>ого</w:t>
      </w:r>
      <w:r w:rsidRPr="00A31F15">
        <w:rPr>
          <w:sz w:val="28"/>
          <w:szCs w:val="28"/>
        </w:rPr>
        <w:t xml:space="preserve"> район</w:t>
      </w:r>
      <w:r w:rsidR="00C21A57" w:rsidRPr="00A31F15">
        <w:rPr>
          <w:sz w:val="28"/>
          <w:szCs w:val="28"/>
        </w:rPr>
        <w:t>а</w:t>
      </w:r>
      <w:r w:rsidRPr="00A31F15">
        <w:rPr>
          <w:sz w:val="28"/>
          <w:szCs w:val="28"/>
        </w:rPr>
        <w:t xml:space="preserve"> и городских округов, включая сельские поселения;</w:t>
      </w:r>
    </w:p>
    <w:p w:rsidR="00586E42" w:rsidRPr="00A31F15" w:rsidRDefault="00586E42" w:rsidP="00291F30">
      <w:pPr>
        <w:spacing w:line="276" w:lineRule="auto"/>
        <w:ind w:firstLine="709"/>
        <w:jc w:val="both"/>
        <w:rPr>
          <w:sz w:val="28"/>
          <w:szCs w:val="28"/>
        </w:rPr>
      </w:pPr>
      <w:r w:rsidRPr="00A31F15">
        <w:rPr>
          <w:sz w:val="28"/>
          <w:szCs w:val="28"/>
        </w:rPr>
        <w:t xml:space="preserve">реализация инвестиционных проектов в области мусоропереработки </w:t>
      </w:r>
      <w:r w:rsidR="003902D0" w:rsidRPr="00A31F15">
        <w:rPr>
          <w:sz w:val="28"/>
          <w:szCs w:val="28"/>
        </w:rPr>
        <w:br/>
      </w:r>
      <w:r w:rsidRPr="00A31F15">
        <w:rPr>
          <w:sz w:val="28"/>
          <w:szCs w:val="28"/>
        </w:rPr>
        <w:t>и мусоросжигания; рекультивация полигонов твердых бытовых отходов.</w:t>
      </w:r>
    </w:p>
    <w:p w:rsidR="006E3048" w:rsidRPr="00A31F15" w:rsidRDefault="006E3048" w:rsidP="004D3F9D">
      <w:pPr>
        <w:autoSpaceDE w:val="0"/>
        <w:autoSpaceDN w:val="0"/>
        <w:adjustRightInd w:val="0"/>
        <w:spacing w:line="276" w:lineRule="auto"/>
        <w:ind w:firstLine="709"/>
        <w:jc w:val="both"/>
        <w:rPr>
          <w:sz w:val="28"/>
          <w:szCs w:val="28"/>
        </w:rPr>
      </w:pPr>
      <w:r w:rsidRPr="00A31F15">
        <w:rPr>
          <w:sz w:val="28"/>
          <w:szCs w:val="28"/>
        </w:rPr>
        <w:t>Московская область - регион с наибольшей концентрацией накопленного негативного воздействия на окружающую среду, связанного с полигонами твердых коммунальных отходов. Из 43 полигонов твердых коммунальных отходов, расположенных на территории Подмосковья, 28 закрыты и подлежат рекультивации до 2024 года.</w:t>
      </w:r>
    </w:p>
    <w:p w:rsidR="00586E42" w:rsidRPr="00A1752E" w:rsidRDefault="00586E42" w:rsidP="004D3F9D">
      <w:pPr>
        <w:autoSpaceDE w:val="0"/>
        <w:autoSpaceDN w:val="0"/>
        <w:adjustRightInd w:val="0"/>
        <w:spacing w:line="276" w:lineRule="auto"/>
        <w:ind w:firstLine="709"/>
        <w:jc w:val="both"/>
        <w:rPr>
          <w:sz w:val="28"/>
          <w:szCs w:val="28"/>
        </w:rPr>
      </w:pPr>
      <w:proofErr w:type="gramStart"/>
      <w:r w:rsidRPr="00A31F15">
        <w:rPr>
          <w:sz w:val="28"/>
          <w:szCs w:val="28"/>
        </w:rPr>
        <w:t>По итогам 2018 года доля населения</w:t>
      </w:r>
      <w:r w:rsidR="00B963BB" w:rsidRPr="00A31F15">
        <w:rPr>
          <w:sz w:val="28"/>
          <w:szCs w:val="28"/>
        </w:rPr>
        <w:t xml:space="preserve"> Московской области</w:t>
      </w:r>
      <w:r w:rsidR="00776877" w:rsidRPr="00A31F15">
        <w:rPr>
          <w:sz w:val="28"/>
          <w:szCs w:val="28"/>
        </w:rPr>
        <w:t xml:space="preserve">, обеспеченного </w:t>
      </w:r>
      <w:r w:rsidRPr="00A31F15">
        <w:rPr>
          <w:sz w:val="28"/>
          <w:szCs w:val="28"/>
        </w:rPr>
        <w:t>качественной питьевой водой из централизованных источников</w:t>
      </w:r>
      <w:r w:rsidR="00776877" w:rsidRPr="00A31F15">
        <w:rPr>
          <w:sz w:val="28"/>
          <w:szCs w:val="28"/>
        </w:rPr>
        <w:t xml:space="preserve"> (водой, соответствующей нормативным требованиям </w:t>
      </w:r>
      <w:r w:rsidR="008A5BC9" w:rsidRPr="00A31F15">
        <w:rPr>
          <w:sz w:val="28"/>
          <w:szCs w:val="28"/>
        </w:rPr>
        <w:t xml:space="preserve">по </w:t>
      </w:r>
      <w:r w:rsidR="00776877" w:rsidRPr="00A31F15">
        <w:rPr>
          <w:sz w:val="28"/>
          <w:szCs w:val="28"/>
        </w:rPr>
        <w:t>4-м критериям ее оценки:  эпидемическая и радиационная безопасность, безвредность химического состава, благоприятные органолептические свойства)</w:t>
      </w:r>
      <w:r w:rsidRPr="00A31F15">
        <w:rPr>
          <w:sz w:val="28"/>
          <w:szCs w:val="28"/>
        </w:rPr>
        <w:t xml:space="preserve">, </w:t>
      </w:r>
      <w:r w:rsidR="006E1DFD" w:rsidRPr="00A31F15">
        <w:rPr>
          <w:sz w:val="28"/>
          <w:szCs w:val="28"/>
        </w:rPr>
        <w:t>составила 94%</w:t>
      </w:r>
      <w:r w:rsidRPr="00A31F15">
        <w:rPr>
          <w:sz w:val="28"/>
          <w:szCs w:val="28"/>
        </w:rPr>
        <w:t>, что стало возможным благодаря реализации государственн</w:t>
      </w:r>
      <w:r w:rsidR="00C21A57" w:rsidRPr="00A31F15">
        <w:rPr>
          <w:sz w:val="28"/>
          <w:szCs w:val="28"/>
        </w:rPr>
        <w:t>ой программы</w:t>
      </w:r>
      <w:r w:rsidRPr="00A31F15">
        <w:rPr>
          <w:sz w:val="28"/>
          <w:szCs w:val="28"/>
        </w:rPr>
        <w:t xml:space="preserve"> Московской</w:t>
      </w:r>
      <w:r w:rsidRPr="009D4970">
        <w:rPr>
          <w:color w:val="000000" w:themeColor="text1"/>
          <w:sz w:val="28"/>
          <w:szCs w:val="28"/>
        </w:rPr>
        <w:t xml:space="preserve"> области «Раз</w:t>
      </w:r>
      <w:r w:rsidR="00776877" w:rsidRPr="009D4970">
        <w:rPr>
          <w:color w:val="000000" w:themeColor="text1"/>
          <w:sz w:val="28"/>
          <w:szCs w:val="28"/>
        </w:rPr>
        <w:t xml:space="preserve">витие инженерной инфраструктуры </w:t>
      </w:r>
      <w:r w:rsidRPr="009D4970">
        <w:rPr>
          <w:color w:val="000000" w:themeColor="text1"/>
          <w:sz w:val="28"/>
          <w:szCs w:val="28"/>
        </w:rPr>
        <w:t>и э</w:t>
      </w:r>
      <w:r w:rsidR="00776877" w:rsidRPr="009D4970">
        <w:rPr>
          <w:color w:val="000000" w:themeColor="text1"/>
          <w:sz w:val="28"/>
          <w:szCs w:val="28"/>
        </w:rPr>
        <w:t>нергоэффективности»</w:t>
      </w:r>
      <w:r w:rsidR="006E1DFD">
        <w:rPr>
          <w:sz w:val="28"/>
          <w:szCs w:val="28"/>
        </w:rPr>
        <w:t xml:space="preserve"> на 2018-</w:t>
      </w:r>
      <w:r w:rsidR="00A27974" w:rsidRPr="00A1752E">
        <w:rPr>
          <w:sz w:val="28"/>
          <w:szCs w:val="28"/>
        </w:rPr>
        <w:t>2024</w:t>
      </w:r>
      <w:r w:rsidRPr="00A1752E">
        <w:rPr>
          <w:sz w:val="28"/>
          <w:szCs w:val="28"/>
        </w:rPr>
        <w:t xml:space="preserve"> годы, утвержденной постановлением Правительства Мос</w:t>
      </w:r>
      <w:r w:rsidR="00C21A57" w:rsidRPr="00A1752E">
        <w:rPr>
          <w:sz w:val="28"/>
          <w:szCs w:val="28"/>
        </w:rPr>
        <w:t>ковской</w:t>
      </w:r>
      <w:r w:rsidR="006E1DFD">
        <w:rPr>
          <w:sz w:val="28"/>
          <w:szCs w:val="28"/>
        </w:rPr>
        <w:t xml:space="preserve"> области</w:t>
      </w:r>
      <w:r w:rsidR="006E1DFD">
        <w:rPr>
          <w:sz w:val="28"/>
          <w:szCs w:val="28"/>
        </w:rPr>
        <w:br/>
      </w:r>
      <w:r w:rsidR="00C21A57" w:rsidRPr="00A1752E">
        <w:rPr>
          <w:sz w:val="28"/>
          <w:szCs w:val="28"/>
        </w:rPr>
        <w:t>от 17.10.2017</w:t>
      </w:r>
      <w:proofErr w:type="gramEnd"/>
      <w:r w:rsidR="00C21A57" w:rsidRPr="00A1752E">
        <w:rPr>
          <w:sz w:val="28"/>
          <w:szCs w:val="28"/>
        </w:rPr>
        <w:t xml:space="preserve"> № </w:t>
      </w:r>
      <w:r w:rsidRPr="00A1752E">
        <w:rPr>
          <w:sz w:val="28"/>
          <w:szCs w:val="28"/>
        </w:rPr>
        <w:t>863/38.</w:t>
      </w:r>
    </w:p>
    <w:p w:rsidR="000C6269" w:rsidRPr="00A1752E" w:rsidRDefault="000C6269" w:rsidP="000C6269">
      <w:pPr>
        <w:spacing w:line="276" w:lineRule="auto"/>
        <w:ind w:firstLine="709"/>
        <w:jc w:val="both"/>
        <w:rPr>
          <w:sz w:val="28"/>
          <w:szCs w:val="28"/>
        </w:rPr>
      </w:pPr>
      <w:r w:rsidRPr="00A1752E">
        <w:rPr>
          <w:sz w:val="28"/>
          <w:szCs w:val="28"/>
        </w:rPr>
        <w:t xml:space="preserve">К основным мероприятиям в сфере </w:t>
      </w:r>
      <w:proofErr w:type="gramStart"/>
      <w:r w:rsidRPr="00A1752E">
        <w:rPr>
          <w:sz w:val="28"/>
          <w:szCs w:val="28"/>
        </w:rPr>
        <w:t>контроля за</w:t>
      </w:r>
      <w:proofErr w:type="gramEnd"/>
      <w:r w:rsidRPr="00A1752E">
        <w:rPr>
          <w:sz w:val="28"/>
          <w:szCs w:val="28"/>
        </w:rPr>
        <w:t xml:space="preserve"> качеством водоснабжения относятся: строительство, реконструкция, модернизация, в том числе проведение капитального ремонта объектов водоснабжения, водоотведения; развитие Восточной системы водоснабжения; изменение технологии очистки питьевой воды; реализация соглашения между Правительствами Москвы и Московской области о расширении поставок питьевой воды на территории Московского региона.</w:t>
      </w:r>
    </w:p>
    <w:p w:rsidR="00586E42" w:rsidRPr="00A1752E" w:rsidRDefault="00586E42" w:rsidP="00291F30">
      <w:pPr>
        <w:spacing w:line="276" w:lineRule="auto"/>
        <w:ind w:firstLine="709"/>
        <w:jc w:val="both"/>
        <w:rPr>
          <w:sz w:val="28"/>
          <w:szCs w:val="28"/>
        </w:rPr>
      </w:pPr>
      <w:r w:rsidRPr="00A1752E">
        <w:rPr>
          <w:sz w:val="28"/>
          <w:szCs w:val="28"/>
        </w:rPr>
        <w:t>В результате реализации указанных мероприятий будут созданы, реконструированы, восстановлены водозаборные узлы, станции очистки питьевой воды, очистные сооружения.</w:t>
      </w:r>
    </w:p>
    <w:p w:rsidR="00586E42" w:rsidRPr="00A1752E" w:rsidRDefault="00586E42" w:rsidP="00291F30">
      <w:pPr>
        <w:spacing w:line="276" w:lineRule="auto"/>
        <w:ind w:firstLine="709"/>
        <w:jc w:val="both"/>
        <w:rPr>
          <w:sz w:val="28"/>
          <w:szCs w:val="28"/>
        </w:rPr>
      </w:pPr>
      <w:r w:rsidRPr="00A1752E">
        <w:rPr>
          <w:sz w:val="28"/>
          <w:szCs w:val="28"/>
        </w:rPr>
        <w:t>Для обеспечения населения и предприятий водой с соответствующим высоким качеством и уровнем очистки в полном необходимом объеме постепенно увеличивается использование оборотной и последовательно используемой воды.</w:t>
      </w:r>
    </w:p>
    <w:p w:rsidR="00586E42" w:rsidRPr="00A1752E" w:rsidRDefault="00586E42" w:rsidP="00291F30">
      <w:pPr>
        <w:spacing w:line="276" w:lineRule="auto"/>
        <w:ind w:firstLine="709"/>
        <w:jc w:val="both"/>
        <w:rPr>
          <w:sz w:val="28"/>
          <w:szCs w:val="28"/>
        </w:rPr>
      </w:pPr>
      <w:r w:rsidRPr="00A1752E">
        <w:rPr>
          <w:sz w:val="28"/>
          <w:szCs w:val="28"/>
        </w:rPr>
        <w:t>Выбросы в атмосферу загрязняющих веществ подразумевают поступление в</w:t>
      </w:r>
      <w:r w:rsidR="00C21A57" w:rsidRPr="00A1752E">
        <w:rPr>
          <w:sz w:val="28"/>
          <w:szCs w:val="28"/>
        </w:rPr>
        <w:t> </w:t>
      </w:r>
      <w:r w:rsidRPr="00A1752E">
        <w:rPr>
          <w:sz w:val="28"/>
          <w:szCs w:val="28"/>
        </w:rPr>
        <w:t>атмосферный воздух загрязняющих, оказывающих неблагоприятное действие на</w:t>
      </w:r>
      <w:r w:rsidR="00C21A57" w:rsidRPr="00A1752E">
        <w:rPr>
          <w:sz w:val="28"/>
          <w:szCs w:val="28"/>
        </w:rPr>
        <w:t> </w:t>
      </w:r>
      <w:r w:rsidRPr="00A1752E">
        <w:rPr>
          <w:sz w:val="28"/>
          <w:szCs w:val="28"/>
        </w:rPr>
        <w:t xml:space="preserve">здоровье или деятельность населения, на окружающую природную среду веществ </w:t>
      </w:r>
      <w:r w:rsidRPr="00A1752E">
        <w:rPr>
          <w:sz w:val="28"/>
          <w:szCs w:val="28"/>
        </w:rPr>
        <w:lastRenderedPageBreak/>
        <w:t>от стационарных и передвижных источников выбросов. Учет выбросов загрязняющих атмосферу веществ ведется как по их агрегатному состоянию (</w:t>
      </w:r>
      <w:proofErr w:type="gramStart"/>
      <w:r w:rsidRPr="00A1752E">
        <w:rPr>
          <w:sz w:val="28"/>
          <w:szCs w:val="28"/>
        </w:rPr>
        <w:t>твердые</w:t>
      </w:r>
      <w:proofErr w:type="gramEnd"/>
      <w:r w:rsidRPr="00A1752E">
        <w:rPr>
          <w:sz w:val="28"/>
          <w:szCs w:val="28"/>
        </w:rPr>
        <w:t xml:space="preserve">, газообразные и жидкие), так и по отдельным веществам (ингредиентам). По итогам 2019 года предполагаемый уровень выбросов загрязняющих веществ </w:t>
      </w:r>
      <w:r w:rsidR="003902D0" w:rsidRPr="00A1752E">
        <w:rPr>
          <w:sz w:val="28"/>
          <w:szCs w:val="28"/>
        </w:rPr>
        <w:br/>
      </w:r>
      <w:r w:rsidRPr="00A1752E">
        <w:rPr>
          <w:sz w:val="28"/>
          <w:szCs w:val="28"/>
        </w:rPr>
        <w:t xml:space="preserve">в атмосферный воздух от стационарных источников загрязнения составит </w:t>
      </w:r>
      <w:r w:rsidR="003902D0" w:rsidRPr="00A1752E">
        <w:rPr>
          <w:sz w:val="28"/>
          <w:szCs w:val="28"/>
        </w:rPr>
        <w:br/>
      </w:r>
      <w:r w:rsidRPr="00A1752E">
        <w:rPr>
          <w:sz w:val="28"/>
          <w:szCs w:val="28"/>
        </w:rPr>
        <w:t>223,0 тыс. тонн.</w:t>
      </w:r>
    </w:p>
    <w:p w:rsidR="00586E42" w:rsidRPr="00A1752E" w:rsidRDefault="00586E42" w:rsidP="00291F30">
      <w:pPr>
        <w:spacing w:line="276" w:lineRule="auto"/>
        <w:ind w:firstLine="709"/>
        <w:jc w:val="both"/>
        <w:rPr>
          <w:sz w:val="28"/>
          <w:szCs w:val="28"/>
        </w:rPr>
      </w:pPr>
      <w:r w:rsidRPr="00A1752E">
        <w:rPr>
          <w:sz w:val="28"/>
          <w:szCs w:val="28"/>
        </w:rPr>
        <w:t xml:space="preserve">В сфере развития мусороперерабатывающей промышленности и снижения объемов захоронения отходов производства и потребления </w:t>
      </w:r>
      <w:proofErr w:type="gramStart"/>
      <w:r w:rsidRPr="00A1752E">
        <w:rPr>
          <w:sz w:val="28"/>
          <w:szCs w:val="28"/>
        </w:rPr>
        <w:t>реализовываются</w:t>
      </w:r>
      <w:proofErr w:type="gramEnd"/>
      <w:r w:rsidRPr="00A1752E">
        <w:rPr>
          <w:sz w:val="28"/>
          <w:szCs w:val="28"/>
        </w:rPr>
        <w:t xml:space="preserve"> и</w:t>
      </w:r>
      <w:r w:rsidR="00C21A57" w:rsidRPr="00A1752E">
        <w:rPr>
          <w:sz w:val="28"/>
          <w:szCs w:val="28"/>
        </w:rPr>
        <w:t> </w:t>
      </w:r>
      <w:r w:rsidRPr="00A1752E">
        <w:rPr>
          <w:sz w:val="28"/>
          <w:szCs w:val="28"/>
        </w:rPr>
        <w:t>планируется создание производственных мощностей в отрасли обращения с</w:t>
      </w:r>
      <w:r w:rsidR="00C21A57" w:rsidRPr="00A1752E">
        <w:rPr>
          <w:sz w:val="28"/>
          <w:szCs w:val="28"/>
        </w:rPr>
        <w:t> </w:t>
      </w:r>
      <w:r w:rsidRPr="00A1752E">
        <w:rPr>
          <w:sz w:val="28"/>
          <w:szCs w:val="28"/>
        </w:rPr>
        <w:t xml:space="preserve">отходами (в сфере обработки отходов; в сфере утилизации и обезвреживания отходов; в сфере размещения отходов). Потребность в производственных мощностях определяется на основании баланса характеристик, определенных </w:t>
      </w:r>
      <w:r w:rsidR="00FE7918" w:rsidRPr="00A1752E">
        <w:rPr>
          <w:sz w:val="28"/>
          <w:szCs w:val="28"/>
        </w:rPr>
        <w:t xml:space="preserve">                     </w:t>
      </w:r>
      <w:r w:rsidRPr="00A1752E">
        <w:rPr>
          <w:sz w:val="28"/>
          <w:szCs w:val="28"/>
        </w:rPr>
        <w:t xml:space="preserve">в территориальной схеме обращения с отходами, в том числе с </w:t>
      </w:r>
      <w:r w:rsidR="008A748D" w:rsidRPr="00A1752E">
        <w:rPr>
          <w:sz w:val="28"/>
          <w:szCs w:val="28"/>
        </w:rPr>
        <w:t>твердыми коммунальными отходами</w:t>
      </w:r>
      <w:r w:rsidRPr="00A1752E">
        <w:rPr>
          <w:sz w:val="28"/>
          <w:szCs w:val="28"/>
        </w:rPr>
        <w:t xml:space="preserve">. </w:t>
      </w:r>
      <w:r w:rsidR="00C21A57" w:rsidRPr="00A1752E">
        <w:rPr>
          <w:sz w:val="28"/>
          <w:szCs w:val="28"/>
        </w:rPr>
        <w:t>Р</w:t>
      </w:r>
      <w:r w:rsidRPr="00A1752E">
        <w:rPr>
          <w:sz w:val="28"/>
          <w:szCs w:val="28"/>
        </w:rPr>
        <w:t>еализ</w:t>
      </w:r>
      <w:r w:rsidR="00C21A57" w:rsidRPr="00A1752E">
        <w:rPr>
          <w:sz w:val="28"/>
          <w:szCs w:val="28"/>
        </w:rPr>
        <w:t>уются</w:t>
      </w:r>
      <w:r w:rsidR="008A748D" w:rsidRPr="00A1752E">
        <w:rPr>
          <w:sz w:val="28"/>
          <w:szCs w:val="28"/>
        </w:rPr>
        <w:t xml:space="preserve"> </w:t>
      </w:r>
      <w:r w:rsidRPr="00A1752E">
        <w:rPr>
          <w:sz w:val="28"/>
          <w:szCs w:val="28"/>
        </w:rPr>
        <w:t>«пилотны</w:t>
      </w:r>
      <w:r w:rsidR="00C21A57" w:rsidRPr="00A1752E">
        <w:rPr>
          <w:sz w:val="28"/>
          <w:szCs w:val="28"/>
        </w:rPr>
        <w:t>е</w:t>
      </w:r>
      <w:r w:rsidRPr="00A1752E">
        <w:rPr>
          <w:sz w:val="28"/>
          <w:szCs w:val="28"/>
        </w:rPr>
        <w:t>» проект</w:t>
      </w:r>
      <w:r w:rsidR="00C21A57" w:rsidRPr="00A1752E">
        <w:rPr>
          <w:sz w:val="28"/>
          <w:szCs w:val="28"/>
        </w:rPr>
        <w:t>ы</w:t>
      </w:r>
      <w:r w:rsidRPr="00A1752E">
        <w:rPr>
          <w:sz w:val="28"/>
          <w:szCs w:val="28"/>
        </w:rPr>
        <w:t xml:space="preserve"> по раздельному сбору </w:t>
      </w:r>
      <w:r w:rsidR="00E208A6" w:rsidRPr="00A1752E">
        <w:rPr>
          <w:sz w:val="28"/>
          <w:szCs w:val="28"/>
        </w:rPr>
        <w:t>ТКО</w:t>
      </w:r>
      <w:r w:rsidRPr="00A1752E">
        <w:rPr>
          <w:sz w:val="28"/>
          <w:szCs w:val="28"/>
        </w:rPr>
        <w:t xml:space="preserve"> в муниципальных образованиях Московской</w:t>
      </w:r>
      <w:r w:rsidR="00C21A57" w:rsidRPr="00A1752E">
        <w:rPr>
          <w:sz w:val="28"/>
          <w:szCs w:val="28"/>
        </w:rPr>
        <w:t> </w:t>
      </w:r>
      <w:r w:rsidRPr="00A1752E">
        <w:rPr>
          <w:sz w:val="28"/>
          <w:szCs w:val="28"/>
        </w:rPr>
        <w:t>области. Также запланировано создание пунктов приема вторичного сырья от населения на территории муниципальных образований Московской</w:t>
      </w:r>
      <w:r w:rsidR="00C21A57" w:rsidRPr="00A1752E">
        <w:rPr>
          <w:sz w:val="28"/>
          <w:szCs w:val="28"/>
        </w:rPr>
        <w:t> </w:t>
      </w:r>
      <w:r w:rsidRPr="00A1752E">
        <w:rPr>
          <w:sz w:val="28"/>
          <w:szCs w:val="28"/>
        </w:rPr>
        <w:t>области.</w:t>
      </w:r>
    </w:p>
    <w:p w:rsidR="00586E42" w:rsidRPr="00A1752E" w:rsidRDefault="00586E42" w:rsidP="00291F30">
      <w:pPr>
        <w:spacing w:line="276" w:lineRule="auto"/>
        <w:ind w:firstLine="709"/>
        <w:jc w:val="both"/>
        <w:rPr>
          <w:sz w:val="28"/>
          <w:szCs w:val="28"/>
        </w:rPr>
      </w:pPr>
      <w:r w:rsidRPr="00A1752E">
        <w:rPr>
          <w:sz w:val="28"/>
          <w:szCs w:val="28"/>
        </w:rPr>
        <w:t>В период с 2018 по 2019 год было введено в эксплуатацию 3 комплекса по</w:t>
      </w:r>
      <w:r w:rsidR="00C21A57" w:rsidRPr="00A1752E">
        <w:rPr>
          <w:sz w:val="28"/>
          <w:szCs w:val="28"/>
        </w:rPr>
        <w:t> </w:t>
      </w:r>
      <w:r w:rsidRPr="00A1752E">
        <w:rPr>
          <w:sz w:val="28"/>
          <w:szCs w:val="28"/>
        </w:rPr>
        <w:t>переработке отходов, а в дальнейшем будет создано ещ</w:t>
      </w:r>
      <w:r w:rsidR="00932939">
        <w:rPr>
          <w:sz w:val="28"/>
          <w:szCs w:val="28"/>
        </w:rPr>
        <w:t>е</w:t>
      </w:r>
      <w:r w:rsidRPr="00A1752E">
        <w:rPr>
          <w:sz w:val="28"/>
          <w:szCs w:val="28"/>
        </w:rPr>
        <w:t xml:space="preserve"> 9 объектов, что позволит существенно снизить уровень захоронения отходов. </w:t>
      </w:r>
    </w:p>
    <w:p w:rsidR="00414B7E" w:rsidRPr="00A1752E" w:rsidRDefault="00414B7E" w:rsidP="004C641F">
      <w:pPr>
        <w:ind w:firstLine="709"/>
        <w:jc w:val="center"/>
        <w:rPr>
          <w:sz w:val="28"/>
          <w:szCs w:val="28"/>
        </w:rPr>
      </w:pPr>
    </w:p>
    <w:p w:rsidR="00586E42" w:rsidRPr="00A1752E" w:rsidRDefault="00586E42" w:rsidP="004C641F">
      <w:pPr>
        <w:ind w:firstLine="709"/>
        <w:jc w:val="center"/>
        <w:rPr>
          <w:sz w:val="28"/>
          <w:szCs w:val="28"/>
        </w:rPr>
      </w:pPr>
      <w:r w:rsidRPr="00A1752E">
        <w:rPr>
          <w:sz w:val="28"/>
          <w:szCs w:val="28"/>
        </w:rPr>
        <w:t>XXII. Внешнеэкономическая деятельность</w:t>
      </w:r>
    </w:p>
    <w:p w:rsidR="00C21A57" w:rsidRPr="00A1752E" w:rsidRDefault="00C21A57" w:rsidP="004C641F">
      <w:pPr>
        <w:ind w:firstLine="709"/>
        <w:jc w:val="both"/>
        <w:rPr>
          <w:sz w:val="28"/>
          <w:szCs w:val="28"/>
        </w:rPr>
      </w:pPr>
    </w:p>
    <w:p w:rsidR="00586E42" w:rsidRPr="00A1752E" w:rsidRDefault="00586E42" w:rsidP="00291F30">
      <w:pPr>
        <w:spacing w:line="276" w:lineRule="auto"/>
        <w:ind w:firstLine="709"/>
        <w:jc w:val="both"/>
        <w:rPr>
          <w:sz w:val="28"/>
          <w:szCs w:val="28"/>
        </w:rPr>
      </w:pPr>
      <w:r w:rsidRPr="00A1752E">
        <w:rPr>
          <w:sz w:val="28"/>
          <w:szCs w:val="28"/>
        </w:rPr>
        <w:t>Совокупный объем внешнеторговых операций Московской области по итогам 2018 года превысил 34 млрд. долл. США и в среднесрочной перспективе имеет тенденцию к росту благодаря увеличению взаимного товарооборота со странами дальнего зарубежья и СНГ.</w:t>
      </w:r>
    </w:p>
    <w:p w:rsidR="00586E42" w:rsidRPr="00A1752E" w:rsidRDefault="00586E42" w:rsidP="00291F30">
      <w:pPr>
        <w:spacing w:line="276" w:lineRule="auto"/>
        <w:ind w:firstLine="709"/>
        <w:jc w:val="both"/>
        <w:rPr>
          <w:sz w:val="28"/>
          <w:szCs w:val="28"/>
        </w:rPr>
      </w:pPr>
      <w:r w:rsidRPr="00A1752E">
        <w:rPr>
          <w:sz w:val="28"/>
          <w:szCs w:val="28"/>
        </w:rPr>
        <w:t>В товарной структуре импорта ключевыми статьями являются машины, оборудование и транспортные средства – 48,6%; продукция химической промышленности – 17,3%; продовольственные товары и сельскохозяйственное сырье – 11,7%.</w:t>
      </w:r>
    </w:p>
    <w:p w:rsidR="00586E42" w:rsidRPr="00A1752E" w:rsidRDefault="00586E42" w:rsidP="00291F30">
      <w:pPr>
        <w:spacing w:line="276" w:lineRule="auto"/>
        <w:ind w:firstLine="709"/>
        <w:jc w:val="both"/>
        <w:rPr>
          <w:sz w:val="28"/>
          <w:szCs w:val="28"/>
        </w:rPr>
      </w:pPr>
      <w:r w:rsidRPr="00A1752E">
        <w:rPr>
          <w:sz w:val="28"/>
          <w:szCs w:val="28"/>
        </w:rPr>
        <w:t>В географической структуре порядка 50% импорта Московской области приходится на пять стран: Китай (19,8%), Германия (9%), Япония (7,4%), Белоруссия (6,5%), США (5,8%).</w:t>
      </w:r>
    </w:p>
    <w:p w:rsidR="00586E42" w:rsidRPr="00A1752E" w:rsidRDefault="00586E42" w:rsidP="00291F30">
      <w:pPr>
        <w:spacing w:line="276" w:lineRule="auto"/>
        <w:ind w:firstLine="709"/>
        <w:jc w:val="both"/>
        <w:rPr>
          <w:sz w:val="28"/>
          <w:szCs w:val="28"/>
        </w:rPr>
      </w:pPr>
      <w:r w:rsidRPr="00A1752E">
        <w:rPr>
          <w:sz w:val="28"/>
          <w:szCs w:val="28"/>
        </w:rPr>
        <w:t>К ключевым статьям экспорта Московской области относятся машины, оборудование и транспортные средства – 34,2%; продукция химической промышленности – 16,7%; продовольственные товары и сельскохозяйственное сырье – 11,6%.</w:t>
      </w:r>
    </w:p>
    <w:p w:rsidR="00586E42" w:rsidRPr="00A1752E" w:rsidRDefault="00586E42" w:rsidP="00291F30">
      <w:pPr>
        <w:spacing w:line="276" w:lineRule="auto"/>
        <w:ind w:firstLine="709"/>
        <w:jc w:val="both"/>
        <w:rPr>
          <w:sz w:val="28"/>
          <w:szCs w:val="28"/>
        </w:rPr>
      </w:pPr>
      <w:r w:rsidRPr="00A1752E">
        <w:rPr>
          <w:sz w:val="28"/>
          <w:szCs w:val="28"/>
        </w:rPr>
        <w:lastRenderedPageBreak/>
        <w:t>На пять стран-партнеров приходится 5</w:t>
      </w:r>
      <w:r w:rsidR="00C35D45" w:rsidRPr="00A1752E">
        <w:rPr>
          <w:sz w:val="28"/>
          <w:szCs w:val="28"/>
        </w:rPr>
        <w:t>2</w:t>
      </w:r>
      <w:r w:rsidRPr="00A1752E">
        <w:rPr>
          <w:sz w:val="28"/>
          <w:szCs w:val="28"/>
        </w:rPr>
        <w:t xml:space="preserve">% экспорта Московской области, </w:t>
      </w:r>
      <w:r w:rsidR="003902D0" w:rsidRPr="00A1752E">
        <w:rPr>
          <w:sz w:val="28"/>
          <w:szCs w:val="28"/>
        </w:rPr>
        <w:br/>
      </w:r>
      <w:r w:rsidRPr="00A1752E">
        <w:rPr>
          <w:sz w:val="28"/>
          <w:szCs w:val="28"/>
        </w:rPr>
        <w:t>а именно: Белоруссия (17,7%), Казахстан (14%), Украина (8,5%), Индия (6,8%), США (5%).</w:t>
      </w:r>
    </w:p>
    <w:p w:rsidR="00586E42" w:rsidRPr="00A1752E" w:rsidRDefault="00586E42" w:rsidP="00291F30">
      <w:pPr>
        <w:spacing w:line="276" w:lineRule="auto"/>
        <w:ind w:firstLine="709"/>
        <w:jc w:val="both"/>
        <w:rPr>
          <w:sz w:val="28"/>
          <w:szCs w:val="28"/>
        </w:rPr>
      </w:pPr>
      <w:r w:rsidRPr="00A1752E">
        <w:rPr>
          <w:sz w:val="28"/>
          <w:szCs w:val="28"/>
        </w:rPr>
        <w:t xml:space="preserve">По оценке в 2019 году товарная и географическая структура внешнеторговых операций Московской области не претерпит существенных изменений, </w:t>
      </w:r>
      <w:r w:rsidR="003902D0" w:rsidRPr="00A1752E">
        <w:rPr>
          <w:sz w:val="28"/>
          <w:szCs w:val="28"/>
        </w:rPr>
        <w:br/>
      </w:r>
      <w:r w:rsidRPr="00A1752E">
        <w:rPr>
          <w:sz w:val="28"/>
          <w:szCs w:val="28"/>
        </w:rPr>
        <w:t xml:space="preserve">а положительная динамика прошлых лет и сложившиеся благоприятные тенденции в совокупности со стабильным курсом национальной валюты при его минимальной волатильности позволят нарастить внешнеторговой оборот Московской области </w:t>
      </w:r>
      <w:r w:rsidR="003902D0" w:rsidRPr="00A1752E">
        <w:rPr>
          <w:sz w:val="28"/>
          <w:szCs w:val="28"/>
        </w:rPr>
        <w:br/>
      </w:r>
      <w:r w:rsidRPr="00A1752E">
        <w:rPr>
          <w:sz w:val="28"/>
          <w:szCs w:val="28"/>
        </w:rPr>
        <w:t>до 40 млрд. долларов США.</w:t>
      </w:r>
    </w:p>
    <w:p w:rsidR="00586E42" w:rsidRPr="00A1752E" w:rsidRDefault="00586E42" w:rsidP="00291F30">
      <w:pPr>
        <w:spacing w:line="276" w:lineRule="auto"/>
        <w:ind w:firstLine="709"/>
        <w:jc w:val="both"/>
        <w:rPr>
          <w:sz w:val="28"/>
          <w:szCs w:val="28"/>
        </w:rPr>
      </w:pPr>
      <w:r w:rsidRPr="00A1752E">
        <w:rPr>
          <w:sz w:val="28"/>
          <w:szCs w:val="28"/>
        </w:rPr>
        <w:t>Реализация мероприятий региональных проектов Московской области «Экспорт продукции АПК Московской области»,</w:t>
      </w:r>
      <w:r w:rsidR="00932939">
        <w:rPr>
          <w:sz w:val="28"/>
          <w:szCs w:val="28"/>
        </w:rPr>
        <w:t xml:space="preserve"> </w:t>
      </w:r>
      <w:r w:rsidRPr="00A1752E">
        <w:rPr>
          <w:sz w:val="28"/>
          <w:szCs w:val="28"/>
        </w:rPr>
        <w:t>«Промышленный экспорт в</w:t>
      </w:r>
      <w:r w:rsidR="00932939">
        <w:rPr>
          <w:sz w:val="28"/>
          <w:szCs w:val="28"/>
        </w:rPr>
        <w:t> </w:t>
      </w:r>
      <w:r w:rsidRPr="00A1752E">
        <w:rPr>
          <w:sz w:val="28"/>
          <w:szCs w:val="28"/>
        </w:rPr>
        <w:t>Московской области», «Системные меры развития международной кооперации и</w:t>
      </w:r>
      <w:r w:rsidR="00F93677">
        <w:rPr>
          <w:sz w:val="28"/>
          <w:szCs w:val="28"/>
          <w:lang w:val="en-US"/>
        </w:rPr>
        <w:t> </w:t>
      </w:r>
      <w:r w:rsidRPr="00A1752E">
        <w:rPr>
          <w:sz w:val="28"/>
          <w:szCs w:val="28"/>
        </w:rPr>
        <w:t xml:space="preserve">экспорта в Московской области», «Экспорт услуг </w:t>
      </w:r>
      <w:r w:rsidR="007C5283" w:rsidRPr="00A1752E">
        <w:rPr>
          <w:sz w:val="28"/>
          <w:szCs w:val="28"/>
        </w:rPr>
        <w:t xml:space="preserve">в Московской области» </w:t>
      </w:r>
      <w:r w:rsidR="00932939">
        <w:rPr>
          <w:sz w:val="28"/>
          <w:szCs w:val="28"/>
        </w:rPr>
        <w:br/>
      </w:r>
      <w:r w:rsidR="007C5283" w:rsidRPr="00A1752E">
        <w:rPr>
          <w:sz w:val="28"/>
          <w:szCs w:val="28"/>
        </w:rPr>
        <w:t>в 2019-</w:t>
      </w:r>
      <w:r w:rsidRPr="00A1752E">
        <w:rPr>
          <w:sz w:val="28"/>
          <w:szCs w:val="28"/>
        </w:rPr>
        <w:t>202</w:t>
      </w:r>
      <w:r w:rsidR="00FE26E5" w:rsidRPr="00A1752E">
        <w:rPr>
          <w:sz w:val="28"/>
          <w:szCs w:val="28"/>
        </w:rPr>
        <w:t>2</w:t>
      </w:r>
      <w:r w:rsidRPr="00A1752E">
        <w:rPr>
          <w:sz w:val="28"/>
          <w:szCs w:val="28"/>
        </w:rPr>
        <w:t xml:space="preserve"> годах будет способствовать:</w:t>
      </w:r>
    </w:p>
    <w:p w:rsidR="00586E42" w:rsidRPr="00A1752E" w:rsidRDefault="00586E42" w:rsidP="00291F30">
      <w:pPr>
        <w:spacing w:line="276" w:lineRule="auto"/>
        <w:ind w:firstLine="709"/>
        <w:jc w:val="both"/>
        <w:rPr>
          <w:sz w:val="28"/>
          <w:szCs w:val="28"/>
        </w:rPr>
      </w:pPr>
      <w:r w:rsidRPr="00A1752E">
        <w:rPr>
          <w:sz w:val="28"/>
          <w:szCs w:val="28"/>
        </w:rPr>
        <w:t>увеличению экспортоориентированности региона и,</w:t>
      </w:r>
      <w:r w:rsidR="00DF70D1" w:rsidRPr="00A1752E">
        <w:rPr>
          <w:sz w:val="28"/>
          <w:szCs w:val="28"/>
        </w:rPr>
        <w:t xml:space="preserve"> как следствие, расширению</w:t>
      </w:r>
      <w:r w:rsidRPr="00A1752E">
        <w:rPr>
          <w:sz w:val="28"/>
          <w:szCs w:val="28"/>
        </w:rPr>
        <w:t xml:space="preserve"> доли Московской области в совокупном объеме российского экспорта;</w:t>
      </w:r>
    </w:p>
    <w:p w:rsidR="00586E42" w:rsidRPr="00A1752E" w:rsidRDefault="00586E42" w:rsidP="00291F30">
      <w:pPr>
        <w:spacing w:line="276" w:lineRule="auto"/>
        <w:ind w:firstLine="709"/>
        <w:jc w:val="both"/>
        <w:rPr>
          <w:sz w:val="28"/>
          <w:szCs w:val="28"/>
        </w:rPr>
      </w:pPr>
      <w:r w:rsidRPr="00A1752E">
        <w:rPr>
          <w:sz w:val="28"/>
          <w:szCs w:val="28"/>
        </w:rPr>
        <w:t>снижению уровня импортозависимости благодаря поиску товаров-субститутов на внутри российском рынке и производству товаров аналогов на территории Московской области.</w:t>
      </w:r>
    </w:p>
    <w:p w:rsidR="008C5206" w:rsidRPr="00A1752E" w:rsidRDefault="008C5206" w:rsidP="004C641F">
      <w:pPr>
        <w:ind w:firstLine="709"/>
        <w:jc w:val="center"/>
        <w:rPr>
          <w:sz w:val="28"/>
          <w:szCs w:val="28"/>
        </w:rPr>
      </w:pPr>
    </w:p>
    <w:p w:rsidR="00586E42" w:rsidRPr="00A1752E" w:rsidRDefault="00586E42" w:rsidP="004C641F">
      <w:pPr>
        <w:ind w:firstLine="709"/>
        <w:jc w:val="center"/>
        <w:rPr>
          <w:sz w:val="28"/>
          <w:szCs w:val="28"/>
        </w:rPr>
      </w:pPr>
      <w:r w:rsidRPr="00A1752E">
        <w:rPr>
          <w:sz w:val="28"/>
          <w:szCs w:val="28"/>
        </w:rPr>
        <w:t>XXIII. Регулирование цен (тарифов)</w:t>
      </w:r>
    </w:p>
    <w:p w:rsidR="00291F30" w:rsidRPr="00A1752E" w:rsidRDefault="00291F30" w:rsidP="004C641F">
      <w:pPr>
        <w:ind w:firstLine="709"/>
        <w:jc w:val="both"/>
        <w:rPr>
          <w:sz w:val="28"/>
          <w:szCs w:val="28"/>
        </w:rPr>
      </w:pPr>
    </w:p>
    <w:p w:rsidR="00586E42" w:rsidRPr="00A1752E" w:rsidRDefault="00586E42" w:rsidP="00291F30">
      <w:pPr>
        <w:spacing w:line="276" w:lineRule="auto"/>
        <w:ind w:firstLine="709"/>
        <w:jc w:val="both"/>
        <w:rPr>
          <w:sz w:val="28"/>
          <w:szCs w:val="28"/>
        </w:rPr>
      </w:pPr>
      <w:r w:rsidRPr="00A1752E">
        <w:rPr>
          <w:sz w:val="28"/>
          <w:szCs w:val="28"/>
        </w:rPr>
        <w:t>Прогноз регулируемых цен (тарифов) на период до 202</w:t>
      </w:r>
      <w:r w:rsidR="00FE26E5" w:rsidRPr="00A1752E">
        <w:rPr>
          <w:sz w:val="28"/>
          <w:szCs w:val="28"/>
        </w:rPr>
        <w:t>2</w:t>
      </w:r>
      <w:r w:rsidRPr="00A1752E">
        <w:rPr>
          <w:sz w:val="28"/>
          <w:szCs w:val="28"/>
        </w:rPr>
        <w:t xml:space="preserve"> года разработан </w:t>
      </w:r>
      <w:r w:rsidR="003902D0" w:rsidRPr="00A1752E">
        <w:rPr>
          <w:sz w:val="28"/>
          <w:szCs w:val="28"/>
        </w:rPr>
        <w:br/>
      </w:r>
      <w:r w:rsidRPr="00A1752E">
        <w:rPr>
          <w:sz w:val="28"/>
          <w:szCs w:val="28"/>
        </w:rPr>
        <w:t xml:space="preserve">в соответствии </w:t>
      </w:r>
      <w:proofErr w:type="gramStart"/>
      <w:r w:rsidRPr="00A1752E">
        <w:rPr>
          <w:sz w:val="28"/>
          <w:szCs w:val="28"/>
        </w:rPr>
        <w:t>с</w:t>
      </w:r>
      <w:proofErr w:type="gramEnd"/>
      <w:r w:rsidRPr="00A1752E">
        <w:rPr>
          <w:sz w:val="28"/>
          <w:szCs w:val="28"/>
        </w:rPr>
        <w:t xml:space="preserve"> сценарными условиями функционирования экономики Российской</w:t>
      </w:r>
      <w:r w:rsidR="00FE26E5" w:rsidRPr="00A1752E">
        <w:rPr>
          <w:sz w:val="28"/>
          <w:szCs w:val="28"/>
        </w:rPr>
        <w:t> </w:t>
      </w:r>
      <w:r w:rsidRPr="00A1752E">
        <w:rPr>
          <w:sz w:val="28"/>
          <w:szCs w:val="28"/>
        </w:rPr>
        <w:t xml:space="preserve">Федерации и основными параметрами прогноза социально-экономического развития Российской Федерации на очередной финансовый год </w:t>
      </w:r>
      <w:r w:rsidR="003902D0" w:rsidRPr="00A1752E">
        <w:rPr>
          <w:sz w:val="28"/>
          <w:szCs w:val="28"/>
        </w:rPr>
        <w:br/>
      </w:r>
      <w:r w:rsidRPr="00A1752E">
        <w:rPr>
          <w:sz w:val="28"/>
          <w:szCs w:val="28"/>
        </w:rPr>
        <w:t>и плановый период.</w:t>
      </w:r>
    </w:p>
    <w:p w:rsidR="00586E42" w:rsidRPr="00A1752E" w:rsidRDefault="00586E42" w:rsidP="00291F30">
      <w:pPr>
        <w:spacing w:line="276" w:lineRule="auto"/>
        <w:ind w:firstLine="709"/>
        <w:jc w:val="both"/>
        <w:rPr>
          <w:sz w:val="28"/>
          <w:szCs w:val="28"/>
        </w:rPr>
      </w:pPr>
      <w:proofErr w:type="gramStart"/>
      <w:r w:rsidRPr="00A1752E">
        <w:rPr>
          <w:sz w:val="28"/>
          <w:szCs w:val="28"/>
        </w:rPr>
        <w:t xml:space="preserve">Прогнозные значения тарифов, на основании которых определяется плата </w:t>
      </w:r>
      <w:r w:rsidR="003902D0" w:rsidRPr="00A1752E">
        <w:rPr>
          <w:sz w:val="28"/>
          <w:szCs w:val="28"/>
        </w:rPr>
        <w:br/>
      </w:r>
      <w:r w:rsidRPr="00A1752E">
        <w:rPr>
          <w:sz w:val="28"/>
          <w:szCs w:val="28"/>
        </w:rPr>
        <w:t xml:space="preserve">за перевозку пассажиров и багажа автомобильным транспортом и городским наземным электрическим транспортом по маршрутам регулярных перевозок </w:t>
      </w:r>
      <w:r w:rsidR="003902D0" w:rsidRPr="00A1752E">
        <w:rPr>
          <w:sz w:val="28"/>
          <w:szCs w:val="28"/>
        </w:rPr>
        <w:br/>
      </w:r>
      <w:r w:rsidRPr="00A1752E">
        <w:rPr>
          <w:sz w:val="28"/>
          <w:szCs w:val="28"/>
        </w:rPr>
        <w:t>по регулируемым тарифам в городском и пригородном сообщении на территории Московской</w:t>
      </w:r>
      <w:r w:rsidR="00FE26E5" w:rsidRPr="00A1752E">
        <w:rPr>
          <w:sz w:val="28"/>
          <w:szCs w:val="28"/>
        </w:rPr>
        <w:t> </w:t>
      </w:r>
      <w:r w:rsidRPr="00A1752E">
        <w:rPr>
          <w:sz w:val="28"/>
          <w:szCs w:val="28"/>
        </w:rPr>
        <w:t>области, и прогнозные значения тарифов на перевозки пассажиров железнодорожным транспортом в пригородном сообщении на период до 202</w:t>
      </w:r>
      <w:r w:rsidR="00FE26E5" w:rsidRPr="00A1752E">
        <w:rPr>
          <w:sz w:val="28"/>
          <w:szCs w:val="28"/>
        </w:rPr>
        <w:t>2</w:t>
      </w:r>
      <w:r w:rsidRPr="00A1752E">
        <w:rPr>
          <w:sz w:val="28"/>
          <w:szCs w:val="28"/>
        </w:rPr>
        <w:t xml:space="preserve"> года рассчитаны исходя из ограничения роста тарифов в</w:t>
      </w:r>
      <w:proofErr w:type="gramEnd"/>
      <w:r w:rsidRPr="00A1752E">
        <w:rPr>
          <w:sz w:val="28"/>
          <w:szCs w:val="28"/>
        </w:rPr>
        <w:t xml:space="preserve"> </w:t>
      </w:r>
      <w:proofErr w:type="gramStart"/>
      <w:r w:rsidRPr="00A1752E">
        <w:rPr>
          <w:sz w:val="28"/>
          <w:szCs w:val="28"/>
        </w:rPr>
        <w:t>пределах</w:t>
      </w:r>
      <w:proofErr w:type="gramEnd"/>
      <w:r w:rsidRPr="00A1752E">
        <w:rPr>
          <w:sz w:val="28"/>
          <w:szCs w:val="28"/>
        </w:rPr>
        <w:t xml:space="preserve"> индекса потребительских цен на уровне 103,7% в 2020 году; 104,0% в 2021-202</w:t>
      </w:r>
      <w:r w:rsidR="00FE26E5" w:rsidRPr="00A1752E">
        <w:rPr>
          <w:sz w:val="28"/>
          <w:szCs w:val="28"/>
        </w:rPr>
        <w:t>2</w:t>
      </w:r>
      <w:r w:rsidRPr="00A1752E">
        <w:rPr>
          <w:sz w:val="28"/>
          <w:szCs w:val="28"/>
        </w:rPr>
        <w:t xml:space="preserve"> годах</w:t>
      </w:r>
      <w:r w:rsidR="008A748D" w:rsidRPr="00A1752E">
        <w:rPr>
          <w:sz w:val="28"/>
          <w:szCs w:val="28"/>
        </w:rPr>
        <w:t xml:space="preserve"> ежегодно</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 xml:space="preserve">С 2018 года введен показатель «Рост стоимости одной поездки пассажиров, для которых установлены меры социальной поддержки по проезду </w:t>
      </w:r>
      <w:r w:rsidR="003902D0" w:rsidRPr="00A1752E">
        <w:rPr>
          <w:sz w:val="28"/>
          <w:szCs w:val="28"/>
        </w:rPr>
        <w:br/>
      </w:r>
      <w:r w:rsidRPr="00A1752E">
        <w:rPr>
          <w:sz w:val="28"/>
          <w:szCs w:val="28"/>
        </w:rPr>
        <w:t xml:space="preserve">на автомобильном транспорте и городском наземном электрическом транспорте </w:t>
      </w:r>
      <w:r w:rsidR="003902D0" w:rsidRPr="00A1752E">
        <w:rPr>
          <w:sz w:val="28"/>
          <w:szCs w:val="28"/>
        </w:rPr>
        <w:br/>
      </w:r>
      <w:r w:rsidRPr="00A1752E">
        <w:rPr>
          <w:sz w:val="28"/>
          <w:szCs w:val="28"/>
        </w:rPr>
        <w:lastRenderedPageBreak/>
        <w:t>по маршрутам регулярных перевозок по регулируемым тарифам</w:t>
      </w:r>
      <w:r w:rsidR="00EE52BA" w:rsidRPr="00A1752E">
        <w:rPr>
          <w:sz w:val="28"/>
          <w:szCs w:val="28"/>
        </w:rPr>
        <w:t>»</w:t>
      </w:r>
      <w:r w:rsidRPr="00A1752E">
        <w:rPr>
          <w:sz w:val="28"/>
          <w:szCs w:val="28"/>
        </w:rPr>
        <w:t xml:space="preserve">, расчеты </w:t>
      </w:r>
      <w:r w:rsidR="009D4970">
        <w:rPr>
          <w:sz w:val="28"/>
          <w:szCs w:val="28"/>
        </w:rPr>
        <w:t xml:space="preserve">                        </w:t>
      </w:r>
      <w:proofErr w:type="gramStart"/>
      <w:r w:rsidRPr="00A1752E">
        <w:rPr>
          <w:sz w:val="28"/>
          <w:szCs w:val="28"/>
        </w:rPr>
        <w:t>по</w:t>
      </w:r>
      <w:proofErr w:type="gramEnd"/>
      <w:r w:rsidRPr="00A1752E">
        <w:rPr>
          <w:sz w:val="28"/>
          <w:szCs w:val="28"/>
        </w:rPr>
        <w:t xml:space="preserve"> которому осуществляются с 2019 года.</w:t>
      </w:r>
    </w:p>
    <w:p w:rsidR="00586E42" w:rsidRPr="00A1752E" w:rsidRDefault="00586E42" w:rsidP="00291F30">
      <w:pPr>
        <w:spacing w:line="276" w:lineRule="auto"/>
        <w:ind w:firstLine="709"/>
        <w:jc w:val="both"/>
        <w:rPr>
          <w:sz w:val="28"/>
          <w:szCs w:val="28"/>
        </w:rPr>
      </w:pPr>
      <w:r w:rsidRPr="00A1752E">
        <w:rPr>
          <w:sz w:val="28"/>
          <w:szCs w:val="28"/>
        </w:rPr>
        <w:t>При формировании предельных уровней роста тарифов на электрическую энергию на период до 202</w:t>
      </w:r>
      <w:r w:rsidR="00EE52BA" w:rsidRPr="00A1752E">
        <w:rPr>
          <w:sz w:val="28"/>
          <w:szCs w:val="28"/>
        </w:rPr>
        <w:t>2</w:t>
      </w:r>
      <w:r w:rsidRPr="00A1752E">
        <w:rPr>
          <w:sz w:val="28"/>
          <w:szCs w:val="28"/>
        </w:rPr>
        <w:t xml:space="preserve"> года использовались показатели, определяющие рост цен на розничном рынке для населения (2019-202</w:t>
      </w:r>
      <w:r w:rsidR="00EE52BA" w:rsidRPr="00A1752E">
        <w:rPr>
          <w:sz w:val="28"/>
          <w:szCs w:val="28"/>
        </w:rPr>
        <w:t>2</w:t>
      </w:r>
      <w:r w:rsidRPr="00A1752E">
        <w:rPr>
          <w:sz w:val="28"/>
          <w:szCs w:val="28"/>
        </w:rPr>
        <w:t xml:space="preserve"> </w:t>
      </w:r>
      <w:r w:rsidR="00B61E0B" w:rsidRPr="00A1752E">
        <w:rPr>
          <w:sz w:val="28"/>
          <w:szCs w:val="28"/>
        </w:rPr>
        <w:t xml:space="preserve">годах </w:t>
      </w:r>
      <w:r w:rsidRPr="00A1752E">
        <w:rPr>
          <w:sz w:val="28"/>
          <w:szCs w:val="28"/>
        </w:rPr>
        <w:t>– 105,9%</w:t>
      </w:r>
      <w:r w:rsidR="00EE52BA" w:rsidRPr="00A1752E">
        <w:rPr>
          <w:sz w:val="28"/>
          <w:szCs w:val="28"/>
        </w:rPr>
        <w:t xml:space="preserve"> ежегодно</w:t>
      </w:r>
      <w:r w:rsidRPr="00A1752E">
        <w:rPr>
          <w:sz w:val="28"/>
          <w:szCs w:val="28"/>
        </w:rPr>
        <w:t>) и для всех категорий потребителей, исключая население (2019</w:t>
      </w:r>
      <w:r w:rsidR="00B61E0B" w:rsidRPr="00A1752E">
        <w:rPr>
          <w:sz w:val="28"/>
          <w:szCs w:val="28"/>
        </w:rPr>
        <w:t xml:space="preserve"> году</w:t>
      </w:r>
      <w:r w:rsidRPr="00A1752E">
        <w:rPr>
          <w:sz w:val="28"/>
          <w:szCs w:val="28"/>
        </w:rPr>
        <w:t xml:space="preserve"> – 109%; 2020 </w:t>
      </w:r>
      <w:r w:rsidR="00103F9F" w:rsidRPr="00A1752E">
        <w:rPr>
          <w:sz w:val="28"/>
          <w:szCs w:val="28"/>
        </w:rPr>
        <w:t xml:space="preserve">году </w:t>
      </w:r>
      <w:r w:rsidRPr="00A1752E">
        <w:rPr>
          <w:sz w:val="28"/>
          <w:szCs w:val="28"/>
        </w:rPr>
        <w:t xml:space="preserve">– 105,4%; 2021-2022 </w:t>
      </w:r>
      <w:r w:rsidR="00103F9F" w:rsidRPr="00A1752E">
        <w:rPr>
          <w:sz w:val="28"/>
          <w:szCs w:val="28"/>
        </w:rPr>
        <w:t>годах</w:t>
      </w:r>
      <w:r w:rsidRPr="00A1752E">
        <w:rPr>
          <w:sz w:val="28"/>
          <w:szCs w:val="28"/>
        </w:rPr>
        <w:t xml:space="preserve"> – 105,3</w:t>
      </w:r>
      <w:r w:rsidR="00EE52BA" w:rsidRPr="00A1752E">
        <w:rPr>
          <w:sz w:val="28"/>
          <w:szCs w:val="28"/>
        </w:rPr>
        <w:t xml:space="preserve">% ежегодно). </w:t>
      </w:r>
      <w:r w:rsidRPr="00A1752E">
        <w:rPr>
          <w:sz w:val="28"/>
          <w:szCs w:val="28"/>
        </w:rPr>
        <w:t xml:space="preserve">Стоимость электрической энергии для прочих потребителей определяется конъюнктурой оптового рынка электрической энергии с учетом существующего спроса и предложения. Государственные органы исполнительной власти субъекта Российской Федерации в области государственного регулирования не устанавливают конечные тарифы </w:t>
      </w:r>
      <w:r w:rsidR="003902D0" w:rsidRPr="00A1752E">
        <w:rPr>
          <w:sz w:val="28"/>
          <w:szCs w:val="28"/>
        </w:rPr>
        <w:br/>
      </w:r>
      <w:r w:rsidRPr="00A1752E">
        <w:rPr>
          <w:sz w:val="28"/>
          <w:szCs w:val="28"/>
        </w:rPr>
        <w:t>на электрическую энергию на розничном рынке для данной категории потребителей.</w:t>
      </w:r>
    </w:p>
    <w:p w:rsidR="00586E42" w:rsidRPr="00A1752E" w:rsidRDefault="00586E42" w:rsidP="00291F30">
      <w:pPr>
        <w:spacing w:line="276" w:lineRule="auto"/>
        <w:ind w:firstLine="709"/>
        <w:jc w:val="both"/>
        <w:rPr>
          <w:sz w:val="28"/>
          <w:szCs w:val="28"/>
        </w:rPr>
      </w:pPr>
      <w:r w:rsidRPr="00A1752E">
        <w:rPr>
          <w:sz w:val="28"/>
          <w:szCs w:val="28"/>
        </w:rPr>
        <w:t>Таким образом, рост средних тарифов на электроэнергию, отпущенную различным категориям потребителей, в 2019 году составит 107,3% в среднем за год; в 2020 году - 105,3</w:t>
      </w:r>
      <w:r w:rsidR="00103F9F" w:rsidRPr="00A1752E">
        <w:rPr>
          <w:sz w:val="28"/>
          <w:szCs w:val="28"/>
        </w:rPr>
        <w:t>%; в 2021</w:t>
      </w:r>
      <w:r w:rsidR="00EE52BA" w:rsidRPr="00A1752E">
        <w:rPr>
          <w:sz w:val="28"/>
          <w:szCs w:val="28"/>
        </w:rPr>
        <w:t xml:space="preserve"> - 2022</w:t>
      </w:r>
      <w:r w:rsidRPr="00A1752E">
        <w:rPr>
          <w:sz w:val="28"/>
          <w:szCs w:val="28"/>
        </w:rPr>
        <w:t xml:space="preserve"> годах - 105,2%</w:t>
      </w:r>
      <w:r w:rsidR="00EE52BA" w:rsidRPr="00A1752E">
        <w:rPr>
          <w:sz w:val="28"/>
          <w:szCs w:val="28"/>
        </w:rPr>
        <w:t xml:space="preserve"> ежегодно</w:t>
      </w:r>
      <w:r w:rsidRPr="00A1752E">
        <w:rPr>
          <w:sz w:val="28"/>
          <w:szCs w:val="28"/>
        </w:rPr>
        <w:t>.</w:t>
      </w:r>
    </w:p>
    <w:p w:rsidR="00EE52BA" w:rsidRPr="00A1752E" w:rsidRDefault="00586E42" w:rsidP="00291F30">
      <w:pPr>
        <w:spacing w:line="276" w:lineRule="auto"/>
        <w:ind w:firstLine="709"/>
        <w:jc w:val="both"/>
        <w:rPr>
          <w:sz w:val="28"/>
          <w:szCs w:val="28"/>
        </w:rPr>
      </w:pPr>
      <w:r w:rsidRPr="00A1752E">
        <w:rPr>
          <w:sz w:val="28"/>
          <w:szCs w:val="28"/>
        </w:rPr>
        <w:t xml:space="preserve">Установление тарифов на природный газ, реализуемый населению Московской области, осуществляется в соответствии </w:t>
      </w:r>
      <w:proofErr w:type="gramStart"/>
      <w:r w:rsidRPr="00A1752E">
        <w:rPr>
          <w:sz w:val="28"/>
          <w:szCs w:val="28"/>
        </w:rPr>
        <w:t>с</w:t>
      </w:r>
      <w:proofErr w:type="gramEnd"/>
      <w:r w:rsidRPr="00A1752E">
        <w:rPr>
          <w:sz w:val="28"/>
          <w:szCs w:val="28"/>
        </w:rPr>
        <w:t xml:space="preserve"> сценарными условиями функционирования экономики Российской Федерации и основными параметрами прогноза социально-экономического развития Российской Федерации на очередной финансовый год и плановый период, согласно которым прогнозируемый рост цен </w:t>
      </w:r>
      <w:r w:rsidR="003902D0" w:rsidRPr="00A1752E">
        <w:rPr>
          <w:sz w:val="28"/>
          <w:szCs w:val="28"/>
        </w:rPr>
        <w:br/>
      </w:r>
      <w:r w:rsidRPr="00A1752E">
        <w:rPr>
          <w:sz w:val="28"/>
          <w:szCs w:val="28"/>
        </w:rPr>
        <w:t>на природный газ для населения в 2020 – 202</w:t>
      </w:r>
      <w:r w:rsidR="00EE52BA" w:rsidRPr="00A1752E">
        <w:rPr>
          <w:sz w:val="28"/>
          <w:szCs w:val="28"/>
        </w:rPr>
        <w:t>2</w:t>
      </w:r>
      <w:r w:rsidRPr="00A1752E">
        <w:rPr>
          <w:sz w:val="28"/>
          <w:szCs w:val="28"/>
        </w:rPr>
        <w:t xml:space="preserve"> годах составит 103,0%</w:t>
      </w:r>
      <w:r w:rsidR="00EE52BA" w:rsidRPr="00A1752E">
        <w:rPr>
          <w:sz w:val="28"/>
          <w:szCs w:val="28"/>
        </w:rPr>
        <w:t xml:space="preserve"> ежегодно.</w:t>
      </w:r>
    </w:p>
    <w:p w:rsidR="00586E42" w:rsidRPr="00A1752E" w:rsidRDefault="00586E42" w:rsidP="00291F30">
      <w:pPr>
        <w:spacing w:line="276" w:lineRule="auto"/>
        <w:ind w:firstLine="709"/>
        <w:jc w:val="both"/>
        <w:rPr>
          <w:sz w:val="28"/>
          <w:szCs w:val="28"/>
        </w:rPr>
      </w:pPr>
      <w:r w:rsidRPr="00A1752E">
        <w:rPr>
          <w:sz w:val="28"/>
          <w:szCs w:val="28"/>
        </w:rPr>
        <w:t xml:space="preserve">Цены на твердое топливо спрогнозированы с учетом индексов цен производителей по отрасли «Уголь энергетический каменный» на 2020 год </w:t>
      </w:r>
      <w:r w:rsidR="003902D0" w:rsidRPr="00A1752E">
        <w:rPr>
          <w:sz w:val="28"/>
          <w:szCs w:val="28"/>
        </w:rPr>
        <w:br/>
      </w:r>
      <w:r w:rsidRPr="00A1752E">
        <w:rPr>
          <w:sz w:val="28"/>
          <w:szCs w:val="28"/>
        </w:rPr>
        <w:t>в размере 104,1%, на 2021 год – 104,0</w:t>
      </w:r>
      <w:r w:rsidR="00EE52BA" w:rsidRPr="00A1752E">
        <w:rPr>
          <w:sz w:val="28"/>
          <w:szCs w:val="28"/>
        </w:rPr>
        <w:t xml:space="preserve">%, на 2022 </w:t>
      </w:r>
      <w:r w:rsidR="00103F9F" w:rsidRPr="00A1752E">
        <w:rPr>
          <w:sz w:val="28"/>
          <w:szCs w:val="28"/>
        </w:rPr>
        <w:t xml:space="preserve">год </w:t>
      </w:r>
      <w:r w:rsidR="00C35D45" w:rsidRPr="00A1752E">
        <w:rPr>
          <w:sz w:val="28"/>
          <w:szCs w:val="28"/>
        </w:rPr>
        <w:t>– 104,2</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При расчете расходов по основным статьям затрат на 2020 год применены следующие индексы цен:</w:t>
      </w:r>
    </w:p>
    <w:p w:rsidR="00586E42" w:rsidRPr="00A1752E" w:rsidRDefault="00586E42" w:rsidP="00291F30">
      <w:pPr>
        <w:spacing w:line="276" w:lineRule="auto"/>
        <w:ind w:firstLine="709"/>
        <w:jc w:val="both"/>
        <w:rPr>
          <w:sz w:val="28"/>
          <w:szCs w:val="28"/>
        </w:rPr>
      </w:pPr>
      <w:r w:rsidRPr="00A1752E">
        <w:rPr>
          <w:sz w:val="28"/>
          <w:szCs w:val="28"/>
        </w:rPr>
        <w:t>индекс потребительских цен (среднегодовой)– 103,7%;</w:t>
      </w:r>
    </w:p>
    <w:p w:rsidR="00586E42" w:rsidRPr="00A1752E" w:rsidRDefault="00586E42" w:rsidP="00291F30">
      <w:pPr>
        <w:spacing w:line="276" w:lineRule="auto"/>
        <w:ind w:firstLine="709"/>
        <w:jc w:val="both"/>
        <w:rPr>
          <w:sz w:val="28"/>
          <w:szCs w:val="28"/>
        </w:rPr>
      </w:pPr>
      <w:r w:rsidRPr="00A1752E">
        <w:rPr>
          <w:sz w:val="28"/>
          <w:szCs w:val="28"/>
        </w:rPr>
        <w:t>индекс цен на природный газ – 103,0%;</w:t>
      </w:r>
    </w:p>
    <w:p w:rsidR="00586E42" w:rsidRPr="00A1752E" w:rsidRDefault="00586E42" w:rsidP="00291F30">
      <w:pPr>
        <w:spacing w:line="276" w:lineRule="auto"/>
        <w:ind w:firstLine="709"/>
        <w:jc w:val="both"/>
        <w:rPr>
          <w:sz w:val="28"/>
          <w:szCs w:val="28"/>
        </w:rPr>
      </w:pPr>
      <w:r w:rsidRPr="00A1752E">
        <w:rPr>
          <w:sz w:val="28"/>
          <w:szCs w:val="28"/>
        </w:rPr>
        <w:t>индекс цен на уголь энергетический – 102,3%;</w:t>
      </w:r>
    </w:p>
    <w:p w:rsidR="00586E42" w:rsidRPr="00A1752E" w:rsidRDefault="00586E42" w:rsidP="00291F30">
      <w:pPr>
        <w:spacing w:line="276" w:lineRule="auto"/>
        <w:ind w:firstLine="709"/>
        <w:jc w:val="both"/>
        <w:rPr>
          <w:sz w:val="28"/>
          <w:szCs w:val="28"/>
        </w:rPr>
      </w:pPr>
      <w:r w:rsidRPr="00A1752E">
        <w:rPr>
          <w:sz w:val="28"/>
          <w:szCs w:val="28"/>
        </w:rPr>
        <w:t>индекс цен на мазут топочный – 104,2%;</w:t>
      </w:r>
    </w:p>
    <w:p w:rsidR="00586E42" w:rsidRPr="00A1752E" w:rsidRDefault="00586E42" w:rsidP="00291F30">
      <w:pPr>
        <w:spacing w:line="276" w:lineRule="auto"/>
        <w:ind w:firstLine="709"/>
        <w:jc w:val="both"/>
        <w:rPr>
          <w:sz w:val="28"/>
          <w:szCs w:val="28"/>
        </w:rPr>
      </w:pPr>
      <w:r w:rsidRPr="00A1752E">
        <w:rPr>
          <w:sz w:val="28"/>
          <w:szCs w:val="28"/>
        </w:rPr>
        <w:t>индекс цен на электрическую энергию – 104,5%.</w:t>
      </w:r>
    </w:p>
    <w:p w:rsidR="00586E42" w:rsidRPr="00A1752E" w:rsidRDefault="00586E42" w:rsidP="00291F30">
      <w:pPr>
        <w:spacing w:line="276" w:lineRule="auto"/>
        <w:ind w:firstLine="709"/>
        <w:jc w:val="both"/>
        <w:rPr>
          <w:sz w:val="28"/>
          <w:szCs w:val="28"/>
        </w:rPr>
      </w:pPr>
      <w:r w:rsidRPr="00A1752E">
        <w:rPr>
          <w:sz w:val="28"/>
          <w:szCs w:val="28"/>
        </w:rPr>
        <w:t xml:space="preserve">В результате прогнозируемый рост тарифов на тепловую энергию </w:t>
      </w:r>
      <w:r w:rsidR="003902D0" w:rsidRPr="00A1752E">
        <w:rPr>
          <w:sz w:val="28"/>
          <w:szCs w:val="28"/>
        </w:rPr>
        <w:br/>
      </w:r>
      <w:r w:rsidRPr="00A1752E">
        <w:rPr>
          <w:sz w:val="28"/>
          <w:szCs w:val="28"/>
        </w:rPr>
        <w:t>в 2020-202</w:t>
      </w:r>
      <w:r w:rsidR="00EE52BA" w:rsidRPr="00A1752E">
        <w:rPr>
          <w:sz w:val="28"/>
          <w:szCs w:val="28"/>
        </w:rPr>
        <w:t>2</w:t>
      </w:r>
      <w:r w:rsidR="003902D0" w:rsidRPr="00A1752E">
        <w:rPr>
          <w:sz w:val="28"/>
          <w:szCs w:val="28"/>
        </w:rPr>
        <w:t> </w:t>
      </w:r>
      <w:r w:rsidRPr="00A1752E">
        <w:rPr>
          <w:sz w:val="28"/>
          <w:szCs w:val="28"/>
        </w:rPr>
        <w:t>годах составит 104%.</w:t>
      </w:r>
    </w:p>
    <w:p w:rsidR="00586E42" w:rsidRPr="00A1752E" w:rsidRDefault="00586E42" w:rsidP="00291F30">
      <w:pPr>
        <w:spacing w:line="276" w:lineRule="auto"/>
        <w:ind w:firstLine="709"/>
        <w:jc w:val="both"/>
        <w:rPr>
          <w:sz w:val="28"/>
          <w:szCs w:val="28"/>
        </w:rPr>
      </w:pPr>
      <w:r w:rsidRPr="00A1752E">
        <w:rPr>
          <w:sz w:val="28"/>
          <w:szCs w:val="28"/>
        </w:rPr>
        <w:t>При расчете расходов по основным статьям затрат на 2020 год применены следующие индексы цен:</w:t>
      </w:r>
    </w:p>
    <w:p w:rsidR="00586E42" w:rsidRPr="00A1752E" w:rsidRDefault="00586E42" w:rsidP="00291F30">
      <w:pPr>
        <w:spacing w:line="276" w:lineRule="auto"/>
        <w:ind w:firstLine="709"/>
        <w:jc w:val="both"/>
        <w:rPr>
          <w:sz w:val="28"/>
          <w:szCs w:val="28"/>
        </w:rPr>
      </w:pPr>
      <w:r w:rsidRPr="00A1752E">
        <w:rPr>
          <w:sz w:val="28"/>
          <w:szCs w:val="28"/>
        </w:rPr>
        <w:t>на электрическую энергию – 104,5%;</w:t>
      </w:r>
    </w:p>
    <w:p w:rsidR="00586E42" w:rsidRPr="00A1752E" w:rsidRDefault="00586E42" w:rsidP="00291F30">
      <w:pPr>
        <w:spacing w:line="276" w:lineRule="auto"/>
        <w:ind w:firstLine="709"/>
        <w:jc w:val="both"/>
        <w:rPr>
          <w:sz w:val="28"/>
          <w:szCs w:val="28"/>
        </w:rPr>
      </w:pPr>
      <w:r w:rsidRPr="00A1752E">
        <w:rPr>
          <w:sz w:val="28"/>
          <w:szCs w:val="28"/>
        </w:rPr>
        <w:t>индекс потребительских цен (среднегодовой) – 103,7%.</w:t>
      </w:r>
    </w:p>
    <w:p w:rsidR="00586E42" w:rsidRPr="00A1752E" w:rsidRDefault="00586E42" w:rsidP="00291F30">
      <w:pPr>
        <w:spacing w:line="276" w:lineRule="auto"/>
        <w:ind w:firstLine="709"/>
        <w:jc w:val="both"/>
        <w:rPr>
          <w:sz w:val="28"/>
          <w:szCs w:val="28"/>
        </w:rPr>
      </w:pPr>
      <w:r w:rsidRPr="00A1752E">
        <w:rPr>
          <w:sz w:val="28"/>
          <w:szCs w:val="28"/>
        </w:rPr>
        <w:lastRenderedPageBreak/>
        <w:t xml:space="preserve">Таким образом, прогнозируемый рост тарифов в сфере водоснабжения </w:t>
      </w:r>
      <w:r w:rsidR="003902D0" w:rsidRPr="00A1752E">
        <w:rPr>
          <w:sz w:val="28"/>
          <w:szCs w:val="28"/>
        </w:rPr>
        <w:br/>
      </w:r>
      <w:r w:rsidRPr="00A1752E">
        <w:rPr>
          <w:sz w:val="28"/>
          <w:szCs w:val="28"/>
        </w:rPr>
        <w:t xml:space="preserve">и водоотведения в 2020 году составит 104,3%. Рост тарифов на данные услуги </w:t>
      </w:r>
      <w:r w:rsidR="003902D0" w:rsidRPr="00A1752E">
        <w:rPr>
          <w:sz w:val="28"/>
          <w:szCs w:val="28"/>
        </w:rPr>
        <w:br/>
      </w:r>
      <w:r w:rsidRPr="00A1752E">
        <w:rPr>
          <w:sz w:val="28"/>
          <w:szCs w:val="28"/>
        </w:rPr>
        <w:t>в 2021 и 202</w:t>
      </w:r>
      <w:r w:rsidR="00E61592" w:rsidRPr="00A1752E">
        <w:rPr>
          <w:sz w:val="28"/>
          <w:szCs w:val="28"/>
        </w:rPr>
        <w:t>2</w:t>
      </w:r>
      <w:r w:rsidR="00C35D45" w:rsidRPr="00A1752E">
        <w:rPr>
          <w:sz w:val="28"/>
          <w:szCs w:val="28"/>
        </w:rPr>
        <w:t xml:space="preserve"> годах также составит 104,3</w:t>
      </w:r>
      <w:r w:rsidRPr="00A1752E">
        <w:rPr>
          <w:sz w:val="28"/>
          <w:szCs w:val="28"/>
        </w:rPr>
        <w:t>%</w:t>
      </w:r>
      <w:r w:rsidR="00E61592" w:rsidRPr="00A1752E">
        <w:rPr>
          <w:sz w:val="28"/>
          <w:szCs w:val="28"/>
        </w:rPr>
        <w:t xml:space="preserve"> ежегодно</w:t>
      </w:r>
      <w:r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С учетом указанных параметров прогнозируемый совокупный рост платы граждан за коммунальные услуги в 2020 – 202</w:t>
      </w:r>
      <w:r w:rsidR="00435AEA" w:rsidRPr="00A1752E">
        <w:rPr>
          <w:sz w:val="28"/>
          <w:szCs w:val="28"/>
        </w:rPr>
        <w:t>2</w:t>
      </w:r>
      <w:r w:rsidRPr="00A1752E">
        <w:rPr>
          <w:sz w:val="28"/>
          <w:szCs w:val="28"/>
        </w:rPr>
        <w:t xml:space="preserve"> годах предположительно </w:t>
      </w:r>
      <w:r w:rsidR="00C35D45" w:rsidRPr="00A1752E">
        <w:rPr>
          <w:sz w:val="28"/>
          <w:szCs w:val="28"/>
        </w:rPr>
        <w:t>будет держаться на уровне 104,3</w:t>
      </w:r>
      <w:r w:rsidRPr="00A1752E">
        <w:rPr>
          <w:sz w:val="28"/>
          <w:szCs w:val="28"/>
        </w:rPr>
        <w:t>% ежегодно.</w:t>
      </w:r>
    </w:p>
    <w:p w:rsidR="00586E42" w:rsidRPr="00A1752E" w:rsidRDefault="00586E42" w:rsidP="00291F30">
      <w:pPr>
        <w:spacing w:line="276" w:lineRule="auto"/>
        <w:ind w:firstLine="709"/>
        <w:jc w:val="both"/>
        <w:rPr>
          <w:sz w:val="28"/>
          <w:szCs w:val="28"/>
        </w:rPr>
      </w:pPr>
      <w:r w:rsidRPr="00A1752E">
        <w:rPr>
          <w:sz w:val="28"/>
          <w:szCs w:val="28"/>
        </w:rPr>
        <w:t xml:space="preserve">Ожидаемый рост платы граждан за коммунальные услуги на 2019 год </w:t>
      </w:r>
      <w:r w:rsidR="003902D0" w:rsidRPr="00A1752E">
        <w:rPr>
          <w:sz w:val="28"/>
          <w:szCs w:val="28"/>
        </w:rPr>
        <w:br/>
      </w:r>
      <w:r w:rsidRPr="00A1752E">
        <w:rPr>
          <w:sz w:val="28"/>
          <w:szCs w:val="28"/>
        </w:rPr>
        <w:t>в размере 105,3% учитывает:</w:t>
      </w:r>
    </w:p>
    <w:p w:rsidR="00586E42" w:rsidRPr="00A1752E" w:rsidRDefault="00586E42" w:rsidP="00291F30">
      <w:pPr>
        <w:spacing w:line="276" w:lineRule="auto"/>
        <w:ind w:firstLine="709"/>
        <w:jc w:val="both"/>
        <w:rPr>
          <w:sz w:val="28"/>
          <w:szCs w:val="28"/>
        </w:rPr>
      </w:pPr>
      <w:r w:rsidRPr="00A1752E">
        <w:rPr>
          <w:sz w:val="28"/>
          <w:szCs w:val="28"/>
        </w:rPr>
        <w:t>с 01.01.2019 рост платы 101,7%, учитывая изменение НДС;</w:t>
      </w:r>
    </w:p>
    <w:p w:rsidR="00586E42" w:rsidRPr="00A1752E" w:rsidRDefault="00586E42" w:rsidP="00291F30">
      <w:pPr>
        <w:spacing w:line="276" w:lineRule="auto"/>
        <w:ind w:firstLine="709"/>
        <w:jc w:val="both"/>
        <w:rPr>
          <w:sz w:val="28"/>
          <w:szCs w:val="28"/>
        </w:rPr>
      </w:pPr>
      <w:r w:rsidRPr="00A1752E">
        <w:rPr>
          <w:sz w:val="28"/>
          <w:szCs w:val="28"/>
        </w:rPr>
        <w:t>с 01.07.2019 рост платы 103,6% закладываемый ежегодный рост тарифов.</w:t>
      </w:r>
    </w:p>
    <w:p w:rsidR="00C35D45" w:rsidRPr="00A1752E" w:rsidRDefault="00C35D45" w:rsidP="004C641F">
      <w:pPr>
        <w:ind w:firstLine="709"/>
        <w:jc w:val="both"/>
        <w:rPr>
          <w:sz w:val="28"/>
          <w:szCs w:val="28"/>
        </w:rPr>
      </w:pPr>
    </w:p>
    <w:p w:rsidR="00586E42" w:rsidRPr="00A1752E" w:rsidRDefault="00586E42" w:rsidP="004C641F">
      <w:pPr>
        <w:ind w:firstLine="709"/>
        <w:jc w:val="center"/>
        <w:rPr>
          <w:sz w:val="28"/>
          <w:szCs w:val="28"/>
        </w:rPr>
      </w:pPr>
      <w:r w:rsidRPr="00A1752E">
        <w:rPr>
          <w:sz w:val="28"/>
          <w:szCs w:val="28"/>
        </w:rPr>
        <w:t>XXIV. Объем продукции, закупаемой для государственных нужд</w:t>
      </w:r>
      <w:r w:rsidRPr="00A1752E">
        <w:rPr>
          <w:sz w:val="28"/>
          <w:szCs w:val="28"/>
        </w:rPr>
        <w:br/>
        <w:t>Московской области за счет средств бюджета Московской области</w:t>
      </w:r>
      <w:r w:rsidRPr="00A1752E">
        <w:rPr>
          <w:sz w:val="28"/>
          <w:szCs w:val="28"/>
        </w:rPr>
        <w:br/>
        <w:t>и внебюджетных источников финансирования</w:t>
      </w:r>
    </w:p>
    <w:p w:rsidR="00E61592" w:rsidRPr="00A1752E" w:rsidRDefault="00E61592" w:rsidP="004C641F">
      <w:pPr>
        <w:ind w:firstLine="709"/>
        <w:jc w:val="both"/>
        <w:rPr>
          <w:sz w:val="28"/>
          <w:szCs w:val="28"/>
        </w:rPr>
      </w:pPr>
    </w:p>
    <w:p w:rsidR="00F25CEF" w:rsidRPr="00A1752E" w:rsidRDefault="00586E42" w:rsidP="00F25CEF">
      <w:pPr>
        <w:spacing w:line="276" w:lineRule="auto"/>
        <w:ind w:firstLine="709"/>
        <w:jc w:val="both"/>
        <w:rPr>
          <w:sz w:val="28"/>
          <w:szCs w:val="28"/>
        </w:rPr>
      </w:pPr>
      <w:proofErr w:type="gramStart"/>
      <w:r w:rsidRPr="00A1752E">
        <w:rPr>
          <w:sz w:val="28"/>
          <w:szCs w:val="28"/>
        </w:rPr>
        <w:t>Прогноз объемов продукции, закупаемой для государственных нужд Московской области за счет средств бюджета Московской области и внебюджетных ист</w:t>
      </w:r>
      <w:r w:rsidR="00140FA5" w:rsidRPr="00A1752E">
        <w:rPr>
          <w:sz w:val="28"/>
          <w:szCs w:val="28"/>
        </w:rPr>
        <w:t>очников финансирования на 2020-</w:t>
      </w:r>
      <w:r w:rsidRPr="00A1752E">
        <w:rPr>
          <w:sz w:val="28"/>
          <w:szCs w:val="28"/>
        </w:rPr>
        <w:t>2022 годы, разработан в целом по всему объему продукции, закупаемой для указанных нужд, на основе потребностей центральных исполнительных органов государственной власти Московской</w:t>
      </w:r>
      <w:r w:rsidR="00E61592" w:rsidRPr="00A1752E">
        <w:rPr>
          <w:sz w:val="28"/>
          <w:szCs w:val="28"/>
        </w:rPr>
        <w:t> </w:t>
      </w:r>
      <w:r w:rsidRPr="00A1752E">
        <w:rPr>
          <w:sz w:val="28"/>
          <w:szCs w:val="28"/>
        </w:rPr>
        <w:t xml:space="preserve">области, государственных органов Московской области, бюджетных </w:t>
      </w:r>
      <w:r w:rsidR="003902D0" w:rsidRPr="00A1752E">
        <w:rPr>
          <w:sz w:val="28"/>
          <w:szCs w:val="28"/>
        </w:rPr>
        <w:br/>
      </w:r>
      <w:r w:rsidRPr="00A1752E">
        <w:rPr>
          <w:sz w:val="28"/>
          <w:szCs w:val="28"/>
        </w:rPr>
        <w:t xml:space="preserve">и казенных учреждений Московской области, а также с учетом </w:t>
      </w:r>
      <w:r w:rsidR="00F25CEF" w:rsidRPr="00A1752E">
        <w:rPr>
          <w:sz w:val="28"/>
          <w:szCs w:val="28"/>
        </w:rPr>
        <w:t>сценарных условий функционирования</w:t>
      </w:r>
      <w:proofErr w:type="gramEnd"/>
      <w:r w:rsidR="00F25CEF" w:rsidRPr="00A1752E">
        <w:rPr>
          <w:sz w:val="28"/>
          <w:szCs w:val="28"/>
        </w:rPr>
        <w:t xml:space="preserve"> экономики Российской Федерации и основными параметрами прогноза социально-экономического развития Российской Федерации на очередной финансовый год и плановый период.</w:t>
      </w:r>
    </w:p>
    <w:p w:rsidR="00586E42" w:rsidRPr="00A1752E" w:rsidRDefault="00586E42" w:rsidP="00291F30">
      <w:pPr>
        <w:spacing w:line="276" w:lineRule="auto"/>
        <w:ind w:firstLine="709"/>
        <w:jc w:val="both"/>
        <w:rPr>
          <w:sz w:val="28"/>
          <w:szCs w:val="28"/>
        </w:rPr>
      </w:pPr>
      <w:r w:rsidRPr="00A1752E">
        <w:rPr>
          <w:sz w:val="28"/>
          <w:szCs w:val="28"/>
        </w:rPr>
        <w:t>Прогнозируемый объем закупок необходим для бесперебойного функционирования центральных исполнительных органов государственной власти Московской области, государственных органов</w:t>
      </w:r>
      <w:r w:rsidR="004D2321" w:rsidRPr="00A1752E">
        <w:rPr>
          <w:sz w:val="28"/>
          <w:szCs w:val="28"/>
        </w:rPr>
        <w:t xml:space="preserve"> Московской области</w:t>
      </w:r>
      <w:r w:rsidRPr="00A1752E">
        <w:rPr>
          <w:sz w:val="28"/>
          <w:szCs w:val="28"/>
        </w:rPr>
        <w:t>, бюджетных и</w:t>
      </w:r>
      <w:r w:rsidR="00F93677">
        <w:rPr>
          <w:sz w:val="28"/>
          <w:szCs w:val="28"/>
          <w:lang w:val="en-US"/>
        </w:rPr>
        <w:t> </w:t>
      </w:r>
      <w:r w:rsidRPr="00A1752E">
        <w:rPr>
          <w:sz w:val="28"/>
          <w:szCs w:val="28"/>
        </w:rPr>
        <w:t xml:space="preserve">казенных учреждений Московской области, в том числе областных учреждений здравоохранения, образования, социальной защиты населения, культуры, спорта, противопожарной службы, строительных, транспортных и других организаций, </w:t>
      </w:r>
      <w:r w:rsidR="00F53145">
        <w:rPr>
          <w:sz w:val="28"/>
          <w:szCs w:val="28"/>
        </w:rPr>
        <w:t xml:space="preserve">                  </w:t>
      </w:r>
      <w:r w:rsidRPr="00A1752E">
        <w:rPr>
          <w:sz w:val="28"/>
          <w:szCs w:val="28"/>
        </w:rPr>
        <w:t>а также выполнения мероприятий государственных программ.</w:t>
      </w:r>
    </w:p>
    <w:p w:rsidR="00586E42" w:rsidRPr="00A1752E" w:rsidRDefault="00586E42" w:rsidP="00291F30">
      <w:pPr>
        <w:spacing w:line="276" w:lineRule="auto"/>
        <w:ind w:firstLine="709"/>
        <w:jc w:val="both"/>
        <w:rPr>
          <w:sz w:val="28"/>
          <w:szCs w:val="28"/>
        </w:rPr>
      </w:pPr>
      <w:r w:rsidRPr="00A1752E">
        <w:rPr>
          <w:sz w:val="28"/>
          <w:szCs w:val="28"/>
        </w:rPr>
        <w:t>Структура закупок на период 2020-2022 годы</w:t>
      </w:r>
      <w:r w:rsidR="001456B9" w:rsidRPr="00A1752E">
        <w:rPr>
          <w:sz w:val="28"/>
          <w:szCs w:val="28"/>
        </w:rPr>
        <w:t>:</w:t>
      </w:r>
    </w:p>
    <w:p w:rsidR="00586E42" w:rsidRPr="00A1752E" w:rsidRDefault="00586E42" w:rsidP="00291F30">
      <w:pPr>
        <w:spacing w:line="276" w:lineRule="auto"/>
        <w:ind w:firstLine="709"/>
        <w:jc w:val="both"/>
        <w:rPr>
          <w:sz w:val="28"/>
          <w:szCs w:val="28"/>
        </w:rPr>
      </w:pPr>
      <w:r w:rsidRPr="00A1752E">
        <w:rPr>
          <w:sz w:val="28"/>
          <w:szCs w:val="28"/>
        </w:rPr>
        <w:t>товары – 25% в общем объ</w:t>
      </w:r>
      <w:r w:rsidR="00932939">
        <w:rPr>
          <w:sz w:val="28"/>
          <w:szCs w:val="28"/>
        </w:rPr>
        <w:t>е</w:t>
      </w:r>
      <w:r w:rsidRPr="00A1752E">
        <w:rPr>
          <w:sz w:val="28"/>
          <w:szCs w:val="28"/>
        </w:rPr>
        <w:t>ме закупок;</w:t>
      </w:r>
    </w:p>
    <w:p w:rsidR="00586E42" w:rsidRPr="00A1752E" w:rsidRDefault="00586E42" w:rsidP="00291F30">
      <w:pPr>
        <w:spacing w:line="276" w:lineRule="auto"/>
        <w:ind w:firstLine="709"/>
        <w:jc w:val="both"/>
        <w:rPr>
          <w:sz w:val="28"/>
          <w:szCs w:val="28"/>
        </w:rPr>
      </w:pPr>
      <w:r w:rsidRPr="00A1752E">
        <w:rPr>
          <w:sz w:val="28"/>
          <w:szCs w:val="28"/>
        </w:rPr>
        <w:t>работы – 57% в общем объ</w:t>
      </w:r>
      <w:r w:rsidR="00932939">
        <w:rPr>
          <w:sz w:val="28"/>
          <w:szCs w:val="28"/>
        </w:rPr>
        <w:t>е</w:t>
      </w:r>
      <w:r w:rsidRPr="00A1752E">
        <w:rPr>
          <w:sz w:val="28"/>
          <w:szCs w:val="28"/>
        </w:rPr>
        <w:t>ме закупок;</w:t>
      </w:r>
    </w:p>
    <w:p w:rsidR="00586E42" w:rsidRPr="00A1752E" w:rsidRDefault="00586E42" w:rsidP="00291F30">
      <w:pPr>
        <w:spacing w:line="276" w:lineRule="auto"/>
        <w:ind w:firstLine="709"/>
        <w:jc w:val="both"/>
        <w:rPr>
          <w:sz w:val="28"/>
          <w:szCs w:val="28"/>
        </w:rPr>
      </w:pPr>
      <w:r w:rsidRPr="00A1752E">
        <w:rPr>
          <w:sz w:val="28"/>
          <w:szCs w:val="28"/>
        </w:rPr>
        <w:t>услуги – 18% в общем объ</w:t>
      </w:r>
      <w:r w:rsidR="00932939">
        <w:rPr>
          <w:sz w:val="28"/>
          <w:szCs w:val="28"/>
        </w:rPr>
        <w:t>е</w:t>
      </w:r>
      <w:r w:rsidRPr="00A1752E">
        <w:rPr>
          <w:sz w:val="28"/>
          <w:szCs w:val="28"/>
        </w:rPr>
        <w:t>ме закупок.</w:t>
      </w:r>
    </w:p>
    <w:p w:rsidR="00586E42" w:rsidRPr="00A1752E" w:rsidRDefault="00586E42" w:rsidP="00291F30">
      <w:pPr>
        <w:spacing w:line="276" w:lineRule="auto"/>
        <w:ind w:firstLine="709"/>
        <w:jc w:val="both"/>
        <w:rPr>
          <w:sz w:val="28"/>
          <w:szCs w:val="28"/>
        </w:rPr>
      </w:pPr>
      <w:r w:rsidRPr="00A1752E">
        <w:rPr>
          <w:sz w:val="28"/>
          <w:szCs w:val="28"/>
        </w:rPr>
        <w:t>По объ</w:t>
      </w:r>
      <w:r w:rsidR="00932939">
        <w:rPr>
          <w:sz w:val="28"/>
          <w:szCs w:val="28"/>
        </w:rPr>
        <w:t>е</w:t>
      </w:r>
      <w:r w:rsidRPr="00A1752E">
        <w:rPr>
          <w:sz w:val="28"/>
          <w:szCs w:val="28"/>
        </w:rPr>
        <w:t>му закупаемой продукции государственных заказчиков Московской</w:t>
      </w:r>
      <w:r w:rsidR="00E61592" w:rsidRPr="00A1752E">
        <w:rPr>
          <w:sz w:val="28"/>
          <w:szCs w:val="28"/>
        </w:rPr>
        <w:t> </w:t>
      </w:r>
      <w:r w:rsidRPr="00A1752E">
        <w:rPr>
          <w:sz w:val="28"/>
          <w:szCs w:val="28"/>
        </w:rPr>
        <w:t>области можно разделить на три группы: заказчики с большим объ</w:t>
      </w:r>
      <w:r w:rsidR="00932939">
        <w:rPr>
          <w:sz w:val="28"/>
          <w:szCs w:val="28"/>
        </w:rPr>
        <w:t>е</w:t>
      </w:r>
      <w:r w:rsidRPr="00A1752E">
        <w:rPr>
          <w:sz w:val="28"/>
          <w:szCs w:val="28"/>
        </w:rPr>
        <w:t>мом закупок (свыше 10 млрд. рублей); заказчики со средним объ</w:t>
      </w:r>
      <w:r w:rsidR="00932939">
        <w:rPr>
          <w:sz w:val="28"/>
          <w:szCs w:val="28"/>
        </w:rPr>
        <w:t>е</w:t>
      </w:r>
      <w:r w:rsidRPr="00A1752E">
        <w:rPr>
          <w:sz w:val="28"/>
          <w:szCs w:val="28"/>
        </w:rPr>
        <w:t xml:space="preserve">мом закупок </w:t>
      </w:r>
      <w:r w:rsidR="003902D0" w:rsidRPr="00A1752E">
        <w:rPr>
          <w:sz w:val="28"/>
          <w:szCs w:val="28"/>
        </w:rPr>
        <w:br/>
      </w:r>
      <w:r w:rsidRPr="00A1752E">
        <w:rPr>
          <w:sz w:val="28"/>
          <w:szCs w:val="28"/>
        </w:rPr>
        <w:lastRenderedPageBreak/>
        <w:t>(от 1 до 5</w:t>
      </w:r>
      <w:r w:rsidR="00E61592" w:rsidRPr="00A1752E">
        <w:rPr>
          <w:sz w:val="28"/>
          <w:szCs w:val="28"/>
        </w:rPr>
        <w:t> </w:t>
      </w:r>
      <w:r w:rsidRPr="00A1752E">
        <w:rPr>
          <w:sz w:val="28"/>
          <w:szCs w:val="28"/>
        </w:rPr>
        <w:t>млрд. рублей); заказчики с малым объ</w:t>
      </w:r>
      <w:r w:rsidR="00932939">
        <w:rPr>
          <w:sz w:val="28"/>
          <w:szCs w:val="28"/>
        </w:rPr>
        <w:t>е</w:t>
      </w:r>
      <w:r w:rsidRPr="00A1752E">
        <w:rPr>
          <w:sz w:val="28"/>
          <w:szCs w:val="28"/>
        </w:rPr>
        <w:t xml:space="preserve">мом закупок </w:t>
      </w:r>
      <w:r w:rsidR="003902D0" w:rsidRPr="00A1752E">
        <w:rPr>
          <w:sz w:val="28"/>
          <w:szCs w:val="28"/>
        </w:rPr>
        <w:br/>
      </w:r>
      <w:r w:rsidRPr="00A1752E">
        <w:rPr>
          <w:sz w:val="28"/>
          <w:szCs w:val="28"/>
        </w:rPr>
        <w:t>(менее 1 млрд. рублей).</w:t>
      </w:r>
    </w:p>
    <w:p w:rsidR="00586E42" w:rsidRPr="00A1752E" w:rsidRDefault="00586E42" w:rsidP="00291F30">
      <w:pPr>
        <w:spacing w:line="276" w:lineRule="auto"/>
        <w:ind w:firstLine="709"/>
        <w:jc w:val="both"/>
        <w:rPr>
          <w:sz w:val="28"/>
          <w:szCs w:val="28"/>
        </w:rPr>
      </w:pPr>
      <w:r w:rsidRPr="00A1752E">
        <w:rPr>
          <w:sz w:val="28"/>
          <w:szCs w:val="28"/>
        </w:rPr>
        <w:t>Основными задачами при формировании прогноза продукции, закупаемой</w:t>
      </w:r>
      <w:r w:rsidR="00F53145">
        <w:rPr>
          <w:sz w:val="28"/>
          <w:szCs w:val="28"/>
        </w:rPr>
        <w:t xml:space="preserve">             </w:t>
      </w:r>
      <w:r w:rsidRPr="00A1752E">
        <w:rPr>
          <w:sz w:val="28"/>
          <w:szCs w:val="28"/>
        </w:rPr>
        <w:t xml:space="preserve"> для государственных нужд Московской области на период 2020-2022 годов, являются:</w:t>
      </w:r>
    </w:p>
    <w:p w:rsidR="00586E42" w:rsidRPr="00A1752E" w:rsidRDefault="00586E42" w:rsidP="00291F30">
      <w:pPr>
        <w:spacing w:line="276" w:lineRule="auto"/>
        <w:ind w:firstLine="709"/>
        <w:jc w:val="both"/>
        <w:rPr>
          <w:sz w:val="28"/>
          <w:szCs w:val="28"/>
        </w:rPr>
      </w:pPr>
      <w:r w:rsidRPr="00A1752E">
        <w:rPr>
          <w:sz w:val="28"/>
          <w:szCs w:val="28"/>
        </w:rPr>
        <w:t xml:space="preserve">оптимизация и рациональное расходование бюджетных средств путем применения нормативного метода обоснования, при котором объем закупок определяется исходя из нормативов потребления/использования и числа физических лиц исполнительных органов государственной власти Московской области </w:t>
      </w:r>
      <w:r w:rsidR="003902D0" w:rsidRPr="00A1752E">
        <w:rPr>
          <w:sz w:val="28"/>
          <w:szCs w:val="28"/>
        </w:rPr>
        <w:br/>
      </w:r>
      <w:r w:rsidRPr="00A1752E">
        <w:rPr>
          <w:sz w:val="28"/>
          <w:szCs w:val="28"/>
        </w:rPr>
        <w:t>и подведомственных учреждений;</w:t>
      </w:r>
    </w:p>
    <w:p w:rsidR="00586E42" w:rsidRPr="00A1752E" w:rsidRDefault="00586E42" w:rsidP="00291F30">
      <w:pPr>
        <w:spacing w:line="276" w:lineRule="auto"/>
        <w:ind w:firstLine="709"/>
        <w:jc w:val="both"/>
        <w:rPr>
          <w:sz w:val="28"/>
          <w:szCs w:val="28"/>
        </w:rPr>
      </w:pPr>
      <w:r w:rsidRPr="00A1752E">
        <w:rPr>
          <w:sz w:val="28"/>
          <w:szCs w:val="28"/>
        </w:rPr>
        <w:t>прогнозирование таких социально-значимых закупок, как лекарственные препараты, медицинское оборудование, социальное питание, ремонт региональных дорог, капитальный ремонт объектов здравоохранения.</w:t>
      </w:r>
    </w:p>
    <w:p w:rsidR="008C5206" w:rsidRPr="00A1752E" w:rsidRDefault="008C5206" w:rsidP="004C641F">
      <w:pPr>
        <w:pStyle w:val="aa"/>
      </w:pPr>
    </w:p>
    <w:p w:rsidR="001643E1" w:rsidRPr="00A1752E" w:rsidRDefault="001643E1" w:rsidP="004C641F">
      <w:pPr>
        <w:pStyle w:val="aa"/>
      </w:pPr>
      <w:r w:rsidRPr="00A1752E">
        <w:rPr>
          <w:lang w:val="en-US"/>
        </w:rPr>
        <w:t>XXV</w:t>
      </w:r>
      <w:r w:rsidR="00887D45" w:rsidRPr="00A1752E">
        <w:t>. Заключительные положения</w:t>
      </w:r>
    </w:p>
    <w:p w:rsidR="001643E1" w:rsidRPr="00A1752E" w:rsidRDefault="001643E1" w:rsidP="004C641F">
      <w:pPr>
        <w:pStyle w:val="aa"/>
        <w:ind w:firstLine="709"/>
        <w:jc w:val="both"/>
      </w:pPr>
    </w:p>
    <w:p w:rsidR="0017110E" w:rsidRPr="00A1752E" w:rsidRDefault="0017110E" w:rsidP="00895BF1">
      <w:pPr>
        <w:spacing w:line="276" w:lineRule="auto"/>
        <w:ind w:firstLine="709"/>
        <w:jc w:val="both"/>
        <w:rPr>
          <w:sz w:val="28"/>
          <w:szCs w:val="28"/>
        </w:rPr>
      </w:pPr>
      <w:r w:rsidRPr="00A1752E">
        <w:rPr>
          <w:sz w:val="28"/>
          <w:szCs w:val="28"/>
        </w:rPr>
        <w:t xml:space="preserve">Прогноз социально-экономического развития Московской области </w:t>
      </w:r>
      <w:r w:rsidR="003B7F5A" w:rsidRPr="00A1752E">
        <w:rPr>
          <w:sz w:val="28"/>
          <w:szCs w:val="28"/>
        </w:rPr>
        <w:br/>
      </w:r>
      <w:r w:rsidR="005450C0" w:rsidRPr="00A1752E">
        <w:rPr>
          <w:sz w:val="28"/>
          <w:szCs w:val="28"/>
        </w:rPr>
        <w:t>на среднесрочный период 2020</w:t>
      </w:r>
      <w:r w:rsidR="00617A22" w:rsidRPr="00A1752E">
        <w:rPr>
          <w:sz w:val="28"/>
          <w:szCs w:val="28"/>
        </w:rPr>
        <w:t>-20</w:t>
      </w:r>
      <w:r w:rsidR="00943DD3" w:rsidRPr="00A1752E">
        <w:rPr>
          <w:sz w:val="28"/>
          <w:szCs w:val="28"/>
        </w:rPr>
        <w:t>2</w:t>
      </w:r>
      <w:r w:rsidR="005450C0" w:rsidRPr="00A1752E">
        <w:rPr>
          <w:sz w:val="28"/>
          <w:szCs w:val="28"/>
        </w:rPr>
        <w:t>2</w:t>
      </w:r>
      <w:r w:rsidR="00617A22" w:rsidRPr="00A1752E">
        <w:rPr>
          <w:sz w:val="28"/>
          <w:szCs w:val="28"/>
        </w:rPr>
        <w:t xml:space="preserve"> годов</w:t>
      </w:r>
      <w:r w:rsidRPr="00A1752E">
        <w:rPr>
          <w:sz w:val="28"/>
          <w:szCs w:val="28"/>
        </w:rPr>
        <w:t xml:space="preserve"> имеет террито</w:t>
      </w:r>
      <w:r w:rsidR="0013405C" w:rsidRPr="00A1752E">
        <w:rPr>
          <w:sz w:val="28"/>
          <w:szCs w:val="28"/>
        </w:rPr>
        <w:t>риальный разрез:</w:t>
      </w:r>
      <w:r w:rsidR="0070292D" w:rsidRPr="00A1752E">
        <w:rPr>
          <w:sz w:val="28"/>
          <w:szCs w:val="28"/>
        </w:rPr>
        <w:br/>
      </w:r>
      <w:r w:rsidR="0013405C" w:rsidRPr="00A1752E">
        <w:rPr>
          <w:sz w:val="28"/>
          <w:szCs w:val="28"/>
        </w:rPr>
        <w:t xml:space="preserve">в его составе </w:t>
      </w:r>
      <w:r w:rsidRPr="00A1752E">
        <w:rPr>
          <w:sz w:val="28"/>
          <w:szCs w:val="28"/>
        </w:rPr>
        <w:t xml:space="preserve">содержатся прогнозные показатели социально-экономического развития городских округов, муниципальных районов и </w:t>
      </w:r>
      <w:r w:rsidR="00A5367B" w:rsidRPr="00A1752E">
        <w:rPr>
          <w:sz w:val="28"/>
          <w:szCs w:val="28"/>
        </w:rPr>
        <w:t xml:space="preserve">поселений </w:t>
      </w:r>
      <w:r w:rsidRPr="00A1752E">
        <w:rPr>
          <w:sz w:val="28"/>
          <w:szCs w:val="28"/>
        </w:rPr>
        <w:t>Московской</w:t>
      </w:r>
      <w:r w:rsidR="000F6893" w:rsidRPr="00A1752E">
        <w:rPr>
          <w:sz w:val="28"/>
          <w:szCs w:val="28"/>
        </w:rPr>
        <w:t> </w:t>
      </w:r>
      <w:r w:rsidRPr="00A1752E">
        <w:rPr>
          <w:sz w:val="28"/>
          <w:szCs w:val="28"/>
        </w:rPr>
        <w:t>области</w:t>
      </w:r>
      <w:r w:rsidR="004C4ACA" w:rsidRPr="00A1752E">
        <w:rPr>
          <w:sz w:val="28"/>
          <w:szCs w:val="28"/>
        </w:rPr>
        <w:t xml:space="preserve">, которые </w:t>
      </w:r>
      <w:r w:rsidRPr="00A1752E">
        <w:rPr>
          <w:sz w:val="28"/>
          <w:szCs w:val="28"/>
        </w:rPr>
        <w:t>разработаны ор</w:t>
      </w:r>
      <w:r w:rsidR="000B4399" w:rsidRPr="00A1752E">
        <w:rPr>
          <w:sz w:val="28"/>
          <w:szCs w:val="28"/>
        </w:rPr>
        <w:t xml:space="preserve">ганами местного самоуправления </w:t>
      </w:r>
      <w:r w:rsidRPr="00A1752E">
        <w:rPr>
          <w:sz w:val="28"/>
          <w:szCs w:val="28"/>
        </w:rPr>
        <w:t>муниципальных образований Московской области.</w:t>
      </w:r>
    </w:p>
    <w:p w:rsidR="0017110E" w:rsidRPr="00A1752E" w:rsidRDefault="0017110E" w:rsidP="00895BF1">
      <w:pPr>
        <w:spacing w:line="276" w:lineRule="auto"/>
        <w:ind w:firstLine="709"/>
        <w:jc w:val="both"/>
        <w:rPr>
          <w:sz w:val="28"/>
          <w:szCs w:val="28"/>
        </w:rPr>
      </w:pPr>
      <w:proofErr w:type="gramStart"/>
      <w:r w:rsidRPr="00A1752E">
        <w:rPr>
          <w:sz w:val="28"/>
          <w:szCs w:val="28"/>
        </w:rPr>
        <w:t xml:space="preserve">В число показателей прогнозов входят: показатели численности и занятости населения, развития промышленного и сельскохозяйственного производства, малого предпринимательства, прибыли и фонда заработной платы, оборота розничной торговли и объема платных услуг населению по видам услуг, инвестиций </w:t>
      </w:r>
      <w:r w:rsidR="002F775D" w:rsidRPr="00A1752E">
        <w:rPr>
          <w:sz w:val="28"/>
          <w:szCs w:val="28"/>
        </w:rPr>
        <w:br/>
      </w:r>
      <w:r w:rsidRPr="00A1752E">
        <w:rPr>
          <w:sz w:val="28"/>
          <w:szCs w:val="28"/>
        </w:rPr>
        <w:t>в основной капитал, показатели, связанные с обеспеченностью населения муниципальных</w:t>
      </w:r>
      <w:r w:rsidR="000B4399" w:rsidRPr="00A1752E">
        <w:rPr>
          <w:sz w:val="28"/>
          <w:szCs w:val="28"/>
        </w:rPr>
        <w:t xml:space="preserve"> образований Московской области</w:t>
      </w:r>
      <w:r w:rsidRPr="00A1752E">
        <w:rPr>
          <w:sz w:val="28"/>
          <w:szCs w:val="28"/>
        </w:rPr>
        <w:t xml:space="preserve"> </w:t>
      </w:r>
      <w:r w:rsidR="005450C0" w:rsidRPr="00A1752E">
        <w:rPr>
          <w:sz w:val="28"/>
          <w:szCs w:val="28"/>
        </w:rPr>
        <w:t xml:space="preserve">торговыми объектами, </w:t>
      </w:r>
      <w:r w:rsidR="00C63A2B" w:rsidRPr="00A1752E">
        <w:rPr>
          <w:sz w:val="28"/>
          <w:szCs w:val="28"/>
        </w:rPr>
        <w:t>учреждениями</w:t>
      </w:r>
      <w:r w:rsidRPr="00A1752E">
        <w:rPr>
          <w:sz w:val="28"/>
          <w:szCs w:val="28"/>
        </w:rPr>
        <w:t xml:space="preserve"> образования,</w:t>
      </w:r>
      <w:r w:rsidR="00381341" w:rsidRPr="00A1752E">
        <w:rPr>
          <w:sz w:val="28"/>
          <w:szCs w:val="28"/>
        </w:rPr>
        <w:t xml:space="preserve"> </w:t>
      </w:r>
      <w:r w:rsidRPr="00A1752E">
        <w:rPr>
          <w:sz w:val="28"/>
          <w:szCs w:val="28"/>
        </w:rPr>
        <w:t>культуры,</w:t>
      </w:r>
      <w:r w:rsidR="008576BA" w:rsidRPr="00A1752E">
        <w:rPr>
          <w:sz w:val="28"/>
          <w:szCs w:val="28"/>
        </w:rPr>
        <w:t xml:space="preserve"> </w:t>
      </w:r>
      <w:r w:rsidR="005450C0" w:rsidRPr="00A1752E">
        <w:rPr>
          <w:sz w:val="28"/>
          <w:szCs w:val="28"/>
        </w:rPr>
        <w:t xml:space="preserve">здравоохранения, </w:t>
      </w:r>
      <w:r w:rsidR="008576BA" w:rsidRPr="00A1752E">
        <w:rPr>
          <w:sz w:val="28"/>
          <w:szCs w:val="28"/>
        </w:rPr>
        <w:t xml:space="preserve">физической культуры </w:t>
      </w:r>
      <w:r w:rsidR="003902D0" w:rsidRPr="00A1752E">
        <w:rPr>
          <w:sz w:val="28"/>
          <w:szCs w:val="28"/>
        </w:rPr>
        <w:br/>
      </w:r>
      <w:r w:rsidR="008576BA" w:rsidRPr="00A1752E">
        <w:rPr>
          <w:sz w:val="28"/>
          <w:szCs w:val="28"/>
        </w:rPr>
        <w:t>и спорта, регулируемые цены</w:t>
      </w:r>
      <w:r w:rsidRPr="00A1752E">
        <w:rPr>
          <w:sz w:val="28"/>
          <w:szCs w:val="28"/>
        </w:rPr>
        <w:t xml:space="preserve"> (тарифы). </w:t>
      </w:r>
      <w:proofErr w:type="gramEnd"/>
    </w:p>
    <w:p w:rsidR="00DE79AD" w:rsidRPr="00A1752E" w:rsidRDefault="001F1DAB" w:rsidP="00895BF1">
      <w:pPr>
        <w:spacing w:line="276" w:lineRule="auto"/>
        <w:ind w:firstLine="709"/>
        <w:jc w:val="both"/>
        <w:rPr>
          <w:sz w:val="28"/>
          <w:szCs w:val="28"/>
        </w:rPr>
      </w:pPr>
      <w:r w:rsidRPr="00A1752E">
        <w:rPr>
          <w:sz w:val="28"/>
          <w:szCs w:val="28"/>
        </w:rPr>
        <w:t>Анализ прогнозных параметров развития муниципальных образований Московской области свидетельствует</w:t>
      </w:r>
      <w:r w:rsidR="00943DD3" w:rsidRPr="00A1752E">
        <w:rPr>
          <w:sz w:val="28"/>
          <w:szCs w:val="28"/>
        </w:rPr>
        <w:t xml:space="preserve"> о том,</w:t>
      </w:r>
      <w:r w:rsidRPr="00A1752E">
        <w:rPr>
          <w:sz w:val="28"/>
          <w:szCs w:val="28"/>
        </w:rPr>
        <w:t xml:space="preserve"> что </w:t>
      </w:r>
      <w:r w:rsidR="00943DD3" w:rsidRPr="00A1752E">
        <w:rPr>
          <w:sz w:val="28"/>
          <w:szCs w:val="28"/>
        </w:rPr>
        <w:t xml:space="preserve">существуют различия в уровнях </w:t>
      </w:r>
      <w:r w:rsidRPr="00A1752E">
        <w:rPr>
          <w:sz w:val="28"/>
          <w:szCs w:val="28"/>
        </w:rPr>
        <w:t xml:space="preserve">социально-экономического развития </w:t>
      </w:r>
      <w:r w:rsidR="00943DD3" w:rsidRPr="00A1752E">
        <w:rPr>
          <w:sz w:val="28"/>
          <w:szCs w:val="28"/>
        </w:rPr>
        <w:t>муниципальных образований Московской</w:t>
      </w:r>
      <w:r w:rsidR="000F6893" w:rsidRPr="00A1752E">
        <w:rPr>
          <w:sz w:val="28"/>
          <w:szCs w:val="28"/>
        </w:rPr>
        <w:t> </w:t>
      </w:r>
      <w:r w:rsidR="00943DD3" w:rsidRPr="00A1752E">
        <w:rPr>
          <w:sz w:val="28"/>
          <w:szCs w:val="28"/>
        </w:rPr>
        <w:t>области.</w:t>
      </w:r>
    </w:p>
    <w:p w:rsidR="0017110E" w:rsidRPr="00895BF1" w:rsidRDefault="00480FC7" w:rsidP="00895BF1">
      <w:pPr>
        <w:spacing w:line="276" w:lineRule="auto"/>
        <w:ind w:firstLine="709"/>
        <w:jc w:val="both"/>
        <w:rPr>
          <w:sz w:val="28"/>
          <w:szCs w:val="28"/>
        </w:rPr>
      </w:pPr>
      <w:r w:rsidRPr="00A1752E">
        <w:rPr>
          <w:sz w:val="28"/>
          <w:szCs w:val="28"/>
        </w:rPr>
        <w:t>Однако, в</w:t>
      </w:r>
      <w:r w:rsidR="00943DD3" w:rsidRPr="00A1752E">
        <w:rPr>
          <w:sz w:val="28"/>
          <w:szCs w:val="28"/>
        </w:rPr>
        <w:t xml:space="preserve"> </w:t>
      </w:r>
      <w:r w:rsidR="0017110E" w:rsidRPr="00A1752E">
        <w:rPr>
          <w:sz w:val="28"/>
          <w:szCs w:val="28"/>
        </w:rPr>
        <w:t>целом</w:t>
      </w:r>
      <w:r w:rsidR="00943DD3" w:rsidRPr="00A1752E">
        <w:rPr>
          <w:sz w:val="28"/>
          <w:szCs w:val="28"/>
        </w:rPr>
        <w:t xml:space="preserve">, </w:t>
      </w:r>
      <w:r w:rsidR="0017110E" w:rsidRPr="00A1752E">
        <w:rPr>
          <w:sz w:val="28"/>
          <w:szCs w:val="28"/>
        </w:rPr>
        <w:t>прог</w:t>
      </w:r>
      <w:r w:rsidR="00233379" w:rsidRPr="00A1752E">
        <w:rPr>
          <w:sz w:val="28"/>
          <w:szCs w:val="28"/>
        </w:rPr>
        <w:t>нозируемые значения показателей</w:t>
      </w:r>
      <w:r w:rsidR="0017110E" w:rsidRPr="00A1752E">
        <w:rPr>
          <w:sz w:val="28"/>
          <w:szCs w:val="28"/>
        </w:rPr>
        <w:t xml:space="preserve"> социально-экономического развития Московской области на 20</w:t>
      </w:r>
      <w:r w:rsidR="005450C0" w:rsidRPr="00A1752E">
        <w:rPr>
          <w:sz w:val="28"/>
          <w:szCs w:val="28"/>
        </w:rPr>
        <w:t>20</w:t>
      </w:r>
      <w:r w:rsidR="0017110E" w:rsidRPr="00A1752E">
        <w:rPr>
          <w:sz w:val="28"/>
          <w:szCs w:val="28"/>
        </w:rPr>
        <w:t>-20</w:t>
      </w:r>
      <w:r w:rsidR="00943DD3" w:rsidRPr="00A1752E">
        <w:rPr>
          <w:sz w:val="28"/>
          <w:szCs w:val="28"/>
        </w:rPr>
        <w:t>2</w:t>
      </w:r>
      <w:r w:rsidR="005450C0" w:rsidRPr="00A1752E">
        <w:rPr>
          <w:sz w:val="28"/>
          <w:szCs w:val="28"/>
        </w:rPr>
        <w:t>2</w:t>
      </w:r>
      <w:r w:rsidR="0017110E" w:rsidRPr="00A1752E">
        <w:rPr>
          <w:sz w:val="28"/>
          <w:szCs w:val="28"/>
        </w:rPr>
        <w:t xml:space="preserve"> годы</w:t>
      </w:r>
      <w:r w:rsidR="003B7F5A" w:rsidRPr="00A1752E">
        <w:rPr>
          <w:sz w:val="28"/>
          <w:szCs w:val="28"/>
        </w:rPr>
        <w:t xml:space="preserve"> </w:t>
      </w:r>
      <w:r w:rsidR="0017110E" w:rsidRPr="00A1752E">
        <w:rPr>
          <w:sz w:val="28"/>
          <w:szCs w:val="28"/>
        </w:rPr>
        <w:t xml:space="preserve">свидетельствуют о </w:t>
      </w:r>
      <w:r w:rsidR="00F94DBD" w:rsidRPr="00A1752E">
        <w:rPr>
          <w:sz w:val="28"/>
          <w:szCs w:val="28"/>
        </w:rPr>
        <w:t xml:space="preserve">положительной динамике </w:t>
      </w:r>
      <w:r w:rsidR="00943DD3" w:rsidRPr="00A1752E">
        <w:rPr>
          <w:sz w:val="28"/>
          <w:szCs w:val="28"/>
        </w:rPr>
        <w:t xml:space="preserve">и </w:t>
      </w:r>
      <w:r w:rsidR="00EB1D07" w:rsidRPr="00A1752E">
        <w:rPr>
          <w:sz w:val="28"/>
          <w:szCs w:val="28"/>
        </w:rPr>
        <w:t>дальнейше</w:t>
      </w:r>
      <w:r w:rsidR="00943DD3" w:rsidRPr="00A1752E">
        <w:rPr>
          <w:sz w:val="28"/>
          <w:szCs w:val="28"/>
        </w:rPr>
        <w:t>м развитии</w:t>
      </w:r>
      <w:r w:rsidR="00EB1D07" w:rsidRPr="00A1752E">
        <w:rPr>
          <w:sz w:val="28"/>
          <w:szCs w:val="28"/>
        </w:rPr>
        <w:t xml:space="preserve"> </w:t>
      </w:r>
      <w:r w:rsidRPr="00A1752E">
        <w:rPr>
          <w:sz w:val="28"/>
          <w:szCs w:val="28"/>
        </w:rPr>
        <w:t>экономики</w:t>
      </w:r>
      <w:r w:rsidR="00CE03F5" w:rsidRPr="00A1752E">
        <w:rPr>
          <w:sz w:val="28"/>
          <w:szCs w:val="28"/>
        </w:rPr>
        <w:t xml:space="preserve"> и социальной</w:t>
      </w:r>
      <w:r w:rsidR="00A7106B" w:rsidRPr="00A1752E">
        <w:rPr>
          <w:sz w:val="28"/>
          <w:szCs w:val="28"/>
        </w:rPr>
        <w:t xml:space="preserve"> сфер</w:t>
      </w:r>
      <w:r w:rsidR="003821A1" w:rsidRPr="00A1752E">
        <w:rPr>
          <w:sz w:val="28"/>
          <w:szCs w:val="28"/>
        </w:rPr>
        <w:t>ы</w:t>
      </w:r>
      <w:r w:rsidR="00CE03F5" w:rsidRPr="00A1752E">
        <w:rPr>
          <w:sz w:val="28"/>
          <w:szCs w:val="28"/>
        </w:rPr>
        <w:t xml:space="preserve"> Московско</w:t>
      </w:r>
      <w:bookmarkStart w:id="0" w:name="_GoBack"/>
      <w:bookmarkEnd w:id="0"/>
      <w:r w:rsidR="00A16C67" w:rsidRPr="00A1752E">
        <w:rPr>
          <w:sz w:val="28"/>
          <w:szCs w:val="28"/>
        </w:rPr>
        <w:t>й области.</w:t>
      </w:r>
    </w:p>
    <w:p w:rsidR="00932939" w:rsidRPr="00895BF1" w:rsidRDefault="00932939">
      <w:pPr>
        <w:spacing w:line="276" w:lineRule="auto"/>
        <w:ind w:firstLine="709"/>
        <w:jc w:val="both"/>
        <w:rPr>
          <w:sz w:val="28"/>
          <w:szCs w:val="28"/>
        </w:rPr>
      </w:pPr>
    </w:p>
    <w:sectPr w:rsidR="00932939" w:rsidRPr="00895BF1" w:rsidSect="00E41E25">
      <w:headerReference w:type="default" r:id="rId9"/>
      <w:pgSz w:w="11906" w:h="16838"/>
      <w:pgMar w:top="1134" w:right="567"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3C2" w:rsidRDefault="008323C2">
      <w:pPr>
        <w:rPr>
          <w:sz w:val="24"/>
          <w:szCs w:val="24"/>
        </w:rPr>
      </w:pPr>
      <w:r>
        <w:rPr>
          <w:sz w:val="24"/>
          <w:szCs w:val="24"/>
        </w:rPr>
        <w:separator/>
      </w:r>
    </w:p>
  </w:endnote>
  <w:endnote w:type="continuationSeparator" w:id="0">
    <w:p w:rsidR="008323C2" w:rsidRDefault="008323C2">
      <w:pPr>
        <w:rPr>
          <w:sz w:val="24"/>
          <w:szCs w:val="24"/>
        </w:rPr>
      </w:pPr>
      <w:r>
        <w:rPr>
          <w:sz w:val="24"/>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3C2" w:rsidRDefault="008323C2">
      <w:pPr>
        <w:rPr>
          <w:sz w:val="24"/>
          <w:szCs w:val="24"/>
        </w:rPr>
      </w:pPr>
      <w:r>
        <w:rPr>
          <w:sz w:val="24"/>
          <w:szCs w:val="24"/>
        </w:rPr>
        <w:separator/>
      </w:r>
    </w:p>
  </w:footnote>
  <w:footnote w:type="continuationSeparator" w:id="0">
    <w:p w:rsidR="008323C2" w:rsidRDefault="008323C2">
      <w:pPr>
        <w:rPr>
          <w:sz w:val="24"/>
          <w:szCs w:val="24"/>
        </w:rPr>
      </w:pPr>
      <w:r>
        <w:rPr>
          <w:sz w:val="24"/>
          <w:szCs w:val="24"/>
        </w:rPr>
        <w:continuationSeparator/>
      </w:r>
    </w:p>
  </w:footnote>
  <w:footnote w:id="1">
    <w:p w:rsidR="008323C2" w:rsidRDefault="008323C2" w:rsidP="00906C19">
      <w:pPr>
        <w:pStyle w:val="aff5"/>
        <w:jc w:val="both"/>
      </w:pPr>
      <w:r>
        <w:rPr>
          <w:rStyle w:val="aff7"/>
        </w:rPr>
        <w:footnoteRef/>
      </w:r>
      <w:r>
        <w:t xml:space="preserve"> В соответствии с законом Московской области от 19.07.2019 № 172/2019-ОЗ «Об организации местного самоуправления на территории Ленинского муниципального района»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3C2" w:rsidRDefault="00853DE9">
    <w:pPr>
      <w:pStyle w:val="a7"/>
      <w:framePr w:wrap="auto" w:vAnchor="text" w:hAnchor="margin" w:xAlign="center" w:y="1"/>
      <w:rPr>
        <w:rStyle w:val="a9"/>
      </w:rPr>
    </w:pPr>
    <w:r>
      <w:rPr>
        <w:rStyle w:val="a9"/>
      </w:rPr>
      <w:fldChar w:fldCharType="begin"/>
    </w:r>
    <w:r w:rsidR="008323C2">
      <w:rPr>
        <w:rStyle w:val="a9"/>
      </w:rPr>
      <w:instrText xml:space="preserve">PAGE  </w:instrText>
    </w:r>
    <w:r>
      <w:rPr>
        <w:rStyle w:val="a9"/>
      </w:rPr>
      <w:fldChar w:fldCharType="separate"/>
    </w:r>
    <w:r w:rsidR="00644B81">
      <w:rPr>
        <w:rStyle w:val="a9"/>
        <w:noProof/>
      </w:rPr>
      <w:t>30</w:t>
    </w:r>
    <w:r>
      <w:rPr>
        <w:rStyle w:val="a9"/>
      </w:rPr>
      <w:fldChar w:fldCharType="end"/>
    </w:r>
  </w:p>
  <w:p w:rsidR="008323C2" w:rsidRDefault="008323C2">
    <w:pPr>
      <w:pStyle w:val="a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B7EEA"/>
    <w:multiLevelType w:val="hybridMultilevel"/>
    <w:tmpl w:val="44480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71F2D22"/>
    <w:multiLevelType w:val="hybridMultilevel"/>
    <w:tmpl w:val="8C9A8AF8"/>
    <w:lvl w:ilvl="0" w:tplc="FFFFFFFF">
      <w:start w:val="60"/>
      <w:numFmt w:val="bullet"/>
      <w:lvlText w:val="-"/>
      <w:lvlJc w:val="left"/>
      <w:pPr>
        <w:tabs>
          <w:tab w:val="num" w:pos="1080"/>
        </w:tabs>
        <w:ind w:left="1080" w:hanging="360"/>
      </w:pPr>
      <w:rPr>
        <w:rFonts w:ascii="Times New Roman" w:eastAsia="Times New Roman" w:hAnsi="Times New Roman"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2">
    <w:nsid w:val="1B594C4C"/>
    <w:multiLevelType w:val="hybridMultilevel"/>
    <w:tmpl w:val="8130B2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E3B6811"/>
    <w:multiLevelType w:val="hybridMultilevel"/>
    <w:tmpl w:val="4C76BBDE"/>
    <w:lvl w:ilvl="0" w:tplc="0BE474D4">
      <w:numFmt w:val="bullet"/>
      <w:lvlText w:val="-"/>
      <w:lvlJc w:val="left"/>
      <w:pPr>
        <w:ind w:left="1778" w:hanging="360"/>
      </w:pPr>
      <w:rPr>
        <w:rFonts w:ascii="Times New Roman" w:eastAsia="Times New Roman" w:hAnsi="Times New Roman" w:cs="Times New Roman"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4">
    <w:nsid w:val="26BC2566"/>
    <w:multiLevelType w:val="hybridMultilevel"/>
    <w:tmpl w:val="0FEC3E98"/>
    <w:lvl w:ilvl="0" w:tplc="EFA2C214">
      <w:numFmt w:val="bullet"/>
      <w:lvlText w:val="-"/>
      <w:lvlJc w:val="left"/>
      <w:pPr>
        <w:tabs>
          <w:tab w:val="num" w:pos="1392"/>
        </w:tabs>
        <w:ind w:left="1392" w:hanging="825"/>
      </w:pPr>
      <w:rPr>
        <w:rFonts w:ascii="Times New Roman" w:eastAsia="MS Mincho"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5">
    <w:nsid w:val="296D7EEC"/>
    <w:multiLevelType w:val="hybridMultilevel"/>
    <w:tmpl w:val="C4F0A61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29E5780D"/>
    <w:multiLevelType w:val="hybridMultilevel"/>
    <w:tmpl w:val="A7421494"/>
    <w:lvl w:ilvl="0" w:tplc="0BE474D4">
      <w:numFmt w:val="bullet"/>
      <w:lvlText w:val="-"/>
      <w:lvlJc w:val="left"/>
      <w:pPr>
        <w:ind w:left="1336" w:hanging="360"/>
      </w:pPr>
      <w:rPr>
        <w:rFonts w:ascii="Times New Roman" w:eastAsia="Times New Roman" w:hAnsi="Times New Roman" w:cs="Times New Roman" w:hint="default"/>
      </w:rPr>
    </w:lvl>
    <w:lvl w:ilvl="1" w:tplc="04190003" w:tentative="1">
      <w:start w:val="1"/>
      <w:numFmt w:val="bullet"/>
      <w:lvlText w:val="o"/>
      <w:lvlJc w:val="left"/>
      <w:pPr>
        <w:ind w:left="2056" w:hanging="360"/>
      </w:pPr>
      <w:rPr>
        <w:rFonts w:ascii="Courier New" w:hAnsi="Courier New" w:cs="Courier New" w:hint="default"/>
      </w:rPr>
    </w:lvl>
    <w:lvl w:ilvl="2" w:tplc="04190005" w:tentative="1">
      <w:start w:val="1"/>
      <w:numFmt w:val="bullet"/>
      <w:lvlText w:val=""/>
      <w:lvlJc w:val="left"/>
      <w:pPr>
        <w:ind w:left="2776" w:hanging="360"/>
      </w:pPr>
      <w:rPr>
        <w:rFonts w:ascii="Wingdings" w:hAnsi="Wingdings" w:hint="default"/>
      </w:rPr>
    </w:lvl>
    <w:lvl w:ilvl="3" w:tplc="04190001" w:tentative="1">
      <w:start w:val="1"/>
      <w:numFmt w:val="bullet"/>
      <w:lvlText w:val=""/>
      <w:lvlJc w:val="left"/>
      <w:pPr>
        <w:ind w:left="3496" w:hanging="360"/>
      </w:pPr>
      <w:rPr>
        <w:rFonts w:ascii="Symbol" w:hAnsi="Symbol" w:hint="default"/>
      </w:rPr>
    </w:lvl>
    <w:lvl w:ilvl="4" w:tplc="04190003" w:tentative="1">
      <w:start w:val="1"/>
      <w:numFmt w:val="bullet"/>
      <w:lvlText w:val="o"/>
      <w:lvlJc w:val="left"/>
      <w:pPr>
        <w:ind w:left="4216" w:hanging="360"/>
      </w:pPr>
      <w:rPr>
        <w:rFonts w:ascii="Courier New" w:hAnsi="Courier New" w:cs="Courier New" w:hint="default"/>
      </w:rPr>
    </w:lvl>
    <w:lvl w:ilvl="5" w:tplc="04190005" w:tentative="1">
      <w:start w:val="1"/>
      <w:numFmt w:val="bullet"/>
      <w:lvlText w:val=""/>
      <w:lvlJc w:val="left"/>
      <w:pPr>
        <w:ind w:left="4936" w:hanging="360"/>
      </w:pPr>
      <w:rPr>
        <w:rFonts w:ascii="Wingdings" w:hAnsi="Wingdings" w:hint="default"/>
      </w:rPr>
    </w:lvl>
    <w:lvl w:ilvl="6" w:tplc="04190001" w:tentative="1">
      <w:start w:val="1"/>
      <w:numFmt w:val="bullet"/>
      <w:lvlText w:val=""/>
      <w:lvlJc w:val="left"/>
      <w:pPr>
        <w:ind w:left="5656" w:hanging="360"/>
      </w:pPr>
      <w:rPr>
        <w:rFonts w:ascii="Symbol" w:hAnsi="Symbol" w:hint="default"/>
      </w:rPr>
    </w:lvl>
    <w:lvl w:ilvl="7" w:tplc="04190003" w:tentative="1">
      <w:start w:val="1"/>
      <w:numFmt w:val="bullet"/>
      <w:lvlText w:val="o"/>
      <w:lvlJc w:val="left"/>
      <w:pPr>
        <w:ind w:left="6376" w:hanging="360"/>
      </w:pPr>
      <w:rPr>
        <w:rFonts w:ascii="Courier New" w:hAnsi="Courier New" w:cs="Courier New" w:hint="default"/>
      </w:rPr>
    </w:lvl>
    <w:lvl w:ilvl="8" w:tplc="04190005" w:tentative="1">
      <w:start w:val="1"/>
      <w:numFmt w:val="bullet"/>
      <w:lvlText w:val=""/>
      <w:lvlJc w:val="left"/>
      <w:pPr>
        <w:ind w:left="7096" w:hanging="360"/>
      </w:pPr>
      <w:rPr>
        <w:rFonts w:ascii="Wingdings" w:hAnsi="Wingdings" w:hint="default"/>
      </w:rPr>
    </w:lvl>
  </w:abstractNum>
  <w:abstractNum w:abstractNumId="7">
    <w:nsid w:val="2AD852BC"/>
    <w:multiLevelType w:val="multilevel"/>
    <w:tmpl w:val="2B6652DA"/>
    <w:lvl w:ilvl="0">
      <w:start w:val="1"/>
      <w:numFmt w:val="decimal"/>
      <w:lvlText w:val="%1."/>
      <w:lvlJc w:val="left"/>
      <w:pPr>
        <w:ind w:left="1080" w:hanging="360"/>
      </w:pPr>
      <w:rPr>
        <w:rFonts w:cs="Times New Roman" w:hint="default"/>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520" w:hanging="180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8">
    <w:nsid w:val="3DC5007A"/>
    <w:multiLevelType w:val="hybridMultilevel"/>
    <w:tmpl w:val="E806B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FD932E7"/>
    <w:multiLevelType w:val="hybridMultilevel"/>
    <w:tmpl w:val="FE8E2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E11A2D"/>
    <w:multiLevelType w:val="hybridMultilevel"/>
    <w:tmpl w:val="E716BB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61E5CCB"/>
    <w:multiLevelType w:val="hybridMultilevel"/>
    <w:tmpl w:val="601EB4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AE7040"/>
    <w:multiLevelType w:val="hybridMultilevel"/>
    <w:tmpl w:val="09BE1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3F430BC"/>
    <w:multiLevelType w:val="multilevel"/>
    <w:tmpl w:val="73F43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90162C0"/>
    <w:multiLevelType w:val="hybridMultilevel"/>
    <w:tmpl w:val="605E5144"/>
    <w:lvl w:ilvl="0" w:tplc="0BE474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4"/>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14"/>
  </w:num>
  <w:num w:numId="7">
    <w:abstractNumId w:val="6"/>
  </w:num>
  <w:num w:numId="8">
    <w:abstractNumId w:val="12"/>
  </w:num>
  <w:num w:numId="9">
    <w:abstractNumId w:val="3"/>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1"/>
  </w:num>
  <w:num w:numId="13">
    <w:abstractNumId w:val="2"/>
  </w:num>
  <w:num w:numId="14">
    <w:abstractNumId w:val="0"/>
  </w:num>
  <w:num w:numId="15">
    <w:abstractNumId w:val="10"/>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proofState w:spelling="clean" w:grammar="clean"/>
  <w:defaultTabStop w:val="708"/>
  <w:doNotHyphenateCaps/>
  <w:noPunctuationKerning/>
  <w:characterSpacingControl w:val="doNotCompress"/>
  <w:doNotValidateAgainstSchema/>
  <w:doNotDemarcateInvalidXml/>
  <w:hdrShapeDefaults>
    <o:shapedefaults v:ext="edit" spidmax="525313"/>
  </w:hdrShapeDefaults>
  <w:footnotePr>
    <w:footnote w:id="-1"/>
    <w:footnote w:id="0"/>
  </w:footnotePr>
  <w:endnotePr>
    <w:endnote w:id="-1"/>
    <w:endnote w:id="0"/>
  </w:endnotePr>
  <w:compat/>
  <w:rsids>
    <w:rsidRoot w:val="00730385"/>
    <w:rsid w:val="00000088"/>
    <w:rsid w:val="00000349"/>
    <w:rsid w:val="00000B13"/>
    <w:rsid w:val="00000E30"/>
    <w:rsid w:val="0000189E"/>
    <w:rsid w:val="000019A0"/>
    <w:rsid w:val="00001D7D"/>
    <w:rsid w:val="00002437"/>
    <w:rsid w:val="000027FE"/>
    <w:rsid w:val="00002DBC"/>
    <w:rsid w:val="0000370E"/>
    <w:rsid w:val="0000378D"/>
    <w:rsid w:val="00003A4C"/>
    <w:rsid w:val="00003AD4"/>
    <w:rsid w:val="000040CF"/>
    <w:rsid w:val="00004215"/>
    <w:rsid w:val="0000468C"/>
    <w:rsid w:val="00004E3B"/>
    <w:rsid w:val="00004E82"/>
    <w:rsid w:val="00005296"/>
    <w:rsid w:val="00005556"/>
    <w:rsid w:val="00006295"/>
    <w:rsid w:val="000062C9"/>
    <w:rsid w:val="00006596"/>
    <w:rsid w:val="000067B5"/>
    <w:rsid w:val="00006D63"/>
    <w:rsid w:val="00006F07"/>
    <w:rsid w:val="00006F26"/>
    <w:rsid w:val="00007339"/>
    <w:rsid w:val="0000780A"/>
    <w:rsid w:val="00007B7F"/>
    <w:rsid w:val="00010145"/>
    <w:rsid w:val="0001020E"/>
    <w:rsid w:val="000105E9"/>
    <w:rsid w:val="00011C5C"/>
    <w:rsid w:val="000120EA"/>
    <w:rsid w:val="00012C05"/>
    <w:rsid w:val="000134AA"/>
    <w:rsid w:val="00013CB1"/>
    <w:rsid w:val="00013DF9"/>
    <w:rsid w:val="00013F10"/>
    <w:rsid w:val="000143DC"/>
    <w:rsid w:val="0001498A"/>
    <w:rsid w:val="00014BE9"/>
    <w:rsid w:val="00015A9D"/>
    <w:rsid w:val="00015EF5"/>
    <w:rsid w:val="000163DA"/>
    <w:rsid w:val="00016853"/>
    <w:rsid w:val="0001695B"/>
    <w:rsid w:val="00016BAA"/>
    <w:rsid w:val="00017A3C"/>
    <w:rsid w:val="00017DE9"/>
    <w:rsid w:val="00017E75"/>
    <w:rsid w:val="0002016B"/>
    <w:rsid w:val="000204B5"/>
    <w:rsid w:val="00020631"/>
    <w:rsid w:val="00020C2B"/>
    <w:rsid w:val="0002160E"/>
    <w:rsid w:val="0002181D"/>
    <w:rsid w:val="00021911"/>
    <w:rsid w:val="00021BC4"/>
    <w:rsid w:val="00021D44"/>
    <w:rsid w:val="00022732"/>
    <w:rsid w:val="0002295D"/>
    <w:rsid w:val="00022F83"/>
    <w:rsid w:val="00023558"/>
    <w:rsid w:val="00023C63"/>
    <w:rsid w:val="00023C97"/>
    <w:rsid w:val="00024C64"/>
    <w:rsid w:val="00025760"/>
    <w:rsid w:val="0002598D"/>
    <w:rsid w:val="00025A51"/>
    <w:rsid w:val="00025DB6"/>
    <w:rsid w:val="00026060"/>
    <w:rsid w:val="00026165"/>
    <w:rsid w:val="00026255"/>
    <w:rsid w:val="000268A6"/>
    <w:rsid w:val="0002695C"/>
    <w:rsid w:val="00027227"/>
    <w:rsid w:val="000274C8"/>
    <w:rsid w:val="000274CE"/>
    <w:rsid w:val="000275EF"/>
    <w:rsid w:val="00027A90"/>
    <w:rsid w:val="00027D38"/>
    <w:rsid w:val="00030F66"/>
    <w:rsid w:val="00030FC8"/>
    <w:rsid w:val="000311E1"/>
    <w:rsid w:val="000312F7"/>
    <w:rsid w:val="00031C23"/>
    <w:rsid w:val="000323BF"/>
    <w:rsid w:val="00032AE9"/>
    <w:rsid w:val="00032AFC"/>
    <w:rsid w:val="00032B8C"/>
    <w:rsid w:val="00032CA7"/>
    <w:rsid w:val="00032F37"/>
    <w:rsid w:val="000331B4"/>
    <w:rsid w:val="000334FA"/>
    <w:rsid w:val="000339E9"/>
    <w:rsid w:val="00034036"/>
    <w:rsid w:val="00034B9C"/>
    <w:rsid w:val="0003540C"/>
    <w:rsid w:val="00035A86"/>
    <w:rsid w:val="00035AA9"/>
    <w:rsid w:val="00036978"/>
    <w:rsid w:val="0003752A"/>
    <w:rsid w:val="000377E9"/>
    <w:rsid w:val="00037CF1"/>
    <w:rsid w:val="00040187"/>
    <w:rsid w:val="00040A09"/>
    <w:rsid w:val="00040B05"/>
    <w:rsid w:val="00040DB4"/>
    <w:rsid w:val="00040DEB"/>
    <w:rsid w:val="00041F39"/>
    <w:rsid w:val="00042479"/>
    <w:rsid w:val="00042717"/>
    <w:rsid w:val="00043178"/>
    <w:rsid w:val="000431A9"/>
    <w:rsid w:val="000432F0"/>
    <w:rsid w:val="000433C2"/>
    <w:rsid w:val="000436EA"/>
    <w:rsid w:val="00044043"/>
    <w:rsid w:val="0004407F"/>
    <w:rsid w:val="0004428D"/>
    <w:rsid w:val="00044528"/>
    <w:rsid w:val="000446EA"/>
    <w:rsid w:val="00044A76"/>
    <w:rsid w:val="00044E7D"/>
    <w:rsid w:val="00044FC0"/>
    <w:rsid w:val="000454CA"/>
    <w:rsid w:val="0004567A"/>
    <w:rsid w:val="00045C61"/>
    <w:rsid w:val="00045E3F"/>
    <w:rsid w:val="000467FF"/>
    <w:rsid w:val="00046996"/>
    <w:rsid w:val="00046A00"/>
    <w:rsid w:val="00046FEF"/>
    <w:rsid w:val="00047D58"/>
    <w:rsid w:val="000507C7"/>
    <w:rsid w:val="00050A47"/>
    <w:rsid w:val="00051632"/>
    <w:rsid w:val="000519D1"/>
    <w:rsid w:val="00051C91"/>
    <w:rsid w:val="00051CB7"/>
    <w:rsid w:val="00051E95"/>
    <w:rsid w:val="00051FEE"/>
    <w:rsid w:val="00052020"/>
    <w:rsid w:val="0005208F"/>
    <w:rsid w:val="00053297"/>
    <w:rsid w:val="000534A9"/>
    <w:rsid w:val="00053A0A"/>
    <w:rsid w:val="00053CCC"/>
    <w:rsid w:val="00054508"/>
    <w:rsid w:val="00054542"/>
    <w:rsid w:val="00054992"/>
    <w:rsid w:val="00054AB3"/>
    <w:rsid w:val="000554D0"/>
    <w:rsid w:val="00055C07"/>
    <w:rsid w:val="00055DDB"/>
    <w:rsid w:val="00055E3D"/>
    <w:rsid w:val="00056153"/>
    <w:rsid w:val="000564B6"/>
    <w:rsid w:val="0005694D"/>
    <w:rsid w:val="00056C8D"/>
    <w:rsid w:val="00057720"/>
    <w:rsid w:val="000577F3"/>
    <w:rsid w:val="0006089B"/>
    <w:rsid w:val="000617ED"/>
    <w:rsid w:val="00061E86"/>
    <w:rsid w:val="0006259E"/>
    <w:rsid w:val="00062FB3"/>
    <w:rsid w:val="00063532"/>
    <w:rsid w:val="00063540"/>
    <w:rsid w:val="00064470"/>
    <w:rsid w:val="0006487B"/>
    <w:rsid w:val="00064F0F"/>
    <w:rsid w:val="00065693"/>
    <w:rsid w:val="000657F9"/>
    <w:rsid w:val="00066083"/>
    <w:rsid w:val="00066303"/>
    <w:rsid w:val="0006684C"/>
    <w:rsid w:val="0006707B"/>
    <w:rsid w:val="0006727F"/>
    <w:rsid w:val="000672CD"/>
    <w:rsid w:val="00067388"/>
    <w:rsid w:val="0006753D"/>
    <w:rsid w:val="0006754D"/>
    <w:rsid w:val="000675CA"/>
    <w:rsid w:val="00067A40"/>
    <w:rsid w:val="00067C06"/>
    <w:rsid w:val="00067D65"/>
    <w:rsid w:val="0007058A"/>
    <w:rsid w:val="000705EC"/>
    <w:rsid w:val="00070DB3"/>
    <w:rsid w:val="00070F18"/>
    <w:rsid w:val="0007115C"/>
    <w:rsid w:val="00071286"/>
    <w:rsid w:val="0007155B"/>
    <w:rsid w:val="00071EFB"/>
    <w:rsid w:val="00071F96"/>
    <w:rsid w:val="000722D0"/>
    <w:rsid w:val="00072761"/>
    <w:rsid w:val="00072859"/>
    <w:rsid w:val="0007296D"/>
    <w:rsid w:val="00073153"/>
    <w:rsid w:val="000731FF"/>
    <w:rsid w:val="00073A48"/>
    <w:rsid w:val="00073A64"/>
    <w:rsid w:val="00073A6A"/>
    <w:rsid w:val="00073F03"/>
    <w:rsid w:val="00073F23"/>
    <w:rsid w:val="0007405E"/>
    <w:rsid w:val="00074125"/>
    <w:rsid w:val="000747FF"/>
    <w:rsid w:val="000749B8"/>
    <w:rsid w:val="000752EC"/>
    <w:rsid w:val="000758AC"/>
    <w:rsid w:val="00075C35"/>
    <w:rsid w:val="0007617D"/>
    <w:rsid w:val="00076C07"/>
    <w:rsid w:val="00076D24"/>
    <w:rsid w:val="0007707B"/>
    <w:rsid w:val="00080164"/>
    <w:rsid w:val="000802C2"/>
    <w:rsid w:val="00080E8B"/>
    <w:rsid w:val="00081B09"/>
    <w:rsid w:val="000824AE"/>
    <w:rsid w:val="0008284A"/>
    <w:rsid w:val="00082AD8"/>
    <w:rsid w:val="00083B28"/>
    <w:rsid w:val="0008471F"/>
    <w:rsid w:val="00084796"/>
    <w:rsid w:val="00084DB1"/>
    <w:rsid w:val="0008574C"/>
    <w:rsid w:val="000858E6"/>
    <w:rsid w:val="00085D86"/>
    <w:rsid w:val="00085DBC"/>
    <w:rsid w:val="00085DBE"/>
    <w:rsid w:val="00085E57"/>
    <w:rsid w:val="00086E4C"/>
    <w:rsid w:val="00086F48"/>
    <w:rsid w:val="000901B2"/>
    <w:rsid w:val="000908C9"/>
    <w:rsid w:val="000909FD"/>
    <w:rsid w:val="00090BE1"/>
    <w:rsid w:val="00090D6B"/>
    <w:rsid w:val="00090DF5"/>
    <w:rsid w:val="000910D4"/>
    <w:rsid w:val="000910DF"/>
    <w:rsid w:val="000912F5"/>
    <w:rsid w:val="00091393"/>
    <w:rsid w:val="0009143F"/>
    <w:rsid w:val="00091682"/>
    <w:rsid w:val="0009171A"/>
    <w:rsid w:val="0009269F"/>
    <w:rsid w:val="00092B40"/>
    <w:rsid w:val="000935EB"/>
    <w:rsid w:val="00093833"/>
    <w:rsid w:val="00093AD3"/>
    <w:rsid w:val="00093FE2"/>
    <w:rsid w:val="00094237"/>
    <w:rsid w:val="000946DC"/>
    <w:rsid w:val="00094FD1"/>
    <w:rsid w:val="000952A7"/>
    <w:rsid w:val="00095464"/>
    <w:rsid w:val="00095D88"/>
    <w:rsid w:val="00095DB8"/>
    <w:rsid w:val="000961FA"/>
    <w:rsid w:val="00096263"/>
    <w:rsid w:val="0009631A"/>
    <w:rsid w:val="000966C4"/>
    <w:rsid w:val="00096AC7"/>
    <w:rsid w:val="000972D9"/>
    <w:rsid w:val="0009737E"/>
    <w:rsid w:val="000973CB"/>
    <w:rsid w:val="000976C4"/>
    <w:rsid w:val="000978D5"/>
    <w:rsid w:val="00097D94"/>
    <w:rsid w:val="000A020A"/>
    <w:rsid w:val="000A0307"/>
    <w:rsid w:val="000A03CD"/>
    <w:rsid w:val="000A0844"/>
    <w:rsid w:val="000A0E5A"/>
    <w:rsid w:val="000A2407"/>
    <w:rsid w:val="000A2430"/>
    <w:rsid w:val="000A2D02"/>
    <w:rsid w:val="000A32CA"/>
    <w:rsid w:val="000A3860"/>
    <w:rsid w:val="000A3E7B"/>
    <w:rsid w:val="000A4281"/>
    <w:rsid w:val="000A4413"/>
    <w:rsid w:val="000A4496"/>
    <w:rsid w:val="000A4809"/>
    <w:rsid w:val="000A4C00"/>
    <w:rsid w:val="000A4E48"/>
    <w:rsid w:val="000A4FB5"/>
    <w:rsid w:val="000A572F"/>
    <w:rsid w:val="000A5884"/>
    <w:rsid w:val="000A5BA5"/>
    <w:rsid w:val="000A5D76"/>
    <w:rsid w:val="000A612C"/>
    <w:rsid w:val="000A6EAA"/>
    <w:rsid w:val="000A7144"/>
    <w:rsid w:val="000A78B6"/>
    <w:rsid w:val="000A7A74"/>
    <w:rsid w:val="000B02B1"/>
    <w:rsid w:val="000B0BD4"/>
    <w:rsid w:val="000B1B9A"/>
    <w:rsid w:val="000B254D"/>
    <w:rsid w:val="000B2898"/>
    <w:rsid w:val="000B29FF"/>
    <w:rsid w:val="000B2CC5"/>
    <w:rsid w:val="000B2FF1"/>
    <w:rsid w:val="000B386E"/>
    <w:rsid w:val="000B3B2A"/>
    <w:rsid w:val="000B3B63"/>
    <w:rsid w:val="000B3B71"/>
    <w:rsid w:val="000B3BE1"/>
    <w:rsid w:val="000B3DD4"/>
    <w:rsid w:val="000B3DEB"/>
    <w:rsid w:val="000B3F68"/>
    <w:rsid w:val="000B4399"/>
    <w:rsid w:val="000B5CAF"/>
    <w:rsid w:val="000B5DA8"/>
    <w:rsid w:val="000B66AE"/>
    <w:rsid w:val="000B73B4"/>
    <w:rsid w:val="000B7407"/>
    <w:rsid w:val="000B774B"/>
    <w:rsid w:val="000B7A90"/>
    <w:rsid w:val="000C0426"/>
    <w:rsid w:val="000C074A"/>
    <w:rsid w:val="000C0FA4"/>
    <w:rsid w:val="000C139D"/>
    <w:rsid w:val="000C1457"/>
    <w:rsid w:val="000C1B13"/>
    <w:rsid w:val="000C1C48"/>
    <w:rsid w:val="000C38CF"/>
    <w:rsid w:val="000C3B35"/>
    <w:rsid w:val="000C4086"/>
    <w:rsid w:val="000C529F"/>
    <w:rsid w:val="000C5523"/>
    <w:rsid w:val="000C5612"/>
    <w:rsid w:val="000C5819"/>
    <w:rsid w:val="000C5F54"/>
    <w:rsid w:val="000C6269"/>
    <w:rsid w:val="000C630C"/>
    <w:rsid w:val="000C6974"/>
    <w:rsid w:val="000C6A7B"/>
    <w:rsid w:val="000C6BBC"/>
    <w:rsid w:val="000C6BFA"/>
    <w:rsid w:val="000C6FFE"/>
    <w:rsid w:val="000C70A5"/>
    <w:rsid w:val="000C7848"/>
    <w:rsid w:val="000C7AEA"/>
    <w:rsid w:val="000C7C54"/>
    <w:rsid w:val="000C7D0B"/>
    <w:rsid w:val="000D03FF"/>
    <w:rsid w:val="000D0641"/>
    <w:rsid w:val="000D08E1"/>
    <w:rsid w:val="000D0DFF"/>
    <w:rsid w:val="000D0F4D"/>
    <w:rsid w:val="000D10F5"/>
    <w:rsid w:val="000D1479"/>
    <w:rsid w:val="000D1E54"/>
    <w:rsid w:val="000D299F"/>
    <w:rsid w:val="000D2C10"/>
    <w:rsid w:val="000D300D"/>
    <w:rsid w:val="000D312B"/>
    <w:rsid w:val="000D36C0"/>
    <w:rsid w:val="000D36E5"/>
    <w:rsid w:val="000D422D"/>
    <w:rsid w:val="000D442C"/>
    <w:rsid w:val="000D48A9"/>
    <w:rsid w:val="000D4C85"/>
    <w:rsid w:val="000D5043"/>
    <w:rsid w:val="000D5DAD"/>
    <w:rsid w:val="000D6F7C"/>
    <w:rsid w:val="000D70DA"/>
    <w:rsid w:val="000D7750"/>
    <w:rsid w:val="000D777D"/>
    <w:rsid w:val="000D7AA9"/>
    <w:rsid w:val="000D7AF9"/>
    <w:rsid w:val="000D7BBA"/>
    <w:rsid w:val="000E009A"/>
    <w:rsid w:val="000E02E3"/>
    <w:rsid w:val="000E06A7"/>
    <w:rsid w:val="000E0B07"/>
    <w:rsid w:val="000E0BD0"/>
    <w:rsid w:val="000E0DAF"/>
    <w:rsid w:val="000E0F13"/>
    <w:rsid w:val="000E10CB"/>
    <w:rsid w:val="000E1522"/>
    <w:rsid w:val="000E1738"/>
    <w:rsid w:val="000E1828"/>
    <w:rsid w:val="000E1F38"/>
    <w:rsid w:val="000E2130"/>
    <w:rsid w:val="000E21F8"/>
    <w:rsid w:val="000E261D"/>
    <w:rsid w:val="000E2955"/>
    <w:rsid w:val="000E2C51"/>
    <w:rsid w:val="000E2C6D"/>
    <w:rsid w:val="000E2E92"/>
    <w:rsid w:val="000E3E77"/>
    <w:rsid w:val="000E4016"/>
    <w:rsid w:val="000E523F"/>
    <w:rsid w:val="000E5D4E"/>
    <w:rsid w:val="000E68B5"/>
    <w:rsid w:val="000E6B32"/>
    <w:rsid w:val="000E751C"/>
    <w:rsid w:val="000E7691"/>
    <w:rsid w:val="000E7933"/>
    <w:rsid w:val="000E7A64"/>
    <w:rsid w:val="000F014F"/>
    <w:rsid w:val="000F079E"/>
    <w:rsid w:val="000F0F7E"/>
    <w:rsid w:val="000F2BE8"/>
    <w:rsid w:val="000F3247"/>
    <w:rsid w:val="000F3E67"/>
    <w:rsid w:val="000F467D"/>
    <w:rsid w:val="000F47B7"/>
    <w:rsid w:val="000F48C3"/>
    <w:rsid w:val="000F5781"/>
    <w:rsid w:val="000F5A12"/>
    <w:rsid w:val="000F630E"/>
    <w:rsid w:val="000F6893"/>
    <w:rsid w:val="000F70F1"/>
    <w:rsid w:val="000F71C7"/>
    <w:rsid w:val="000F76E4"/>
    <w:rsid w:val="000F7CFF"/>
    <w:rsid w:val="0010069B"/>
    <w:rsid w:val="001008D9"/>
    <w:rsid w:val="00100BA8"/>
    <w:rsid w:val="00100DA1"/>
    <w:rsid w:val="0010146A"/>
    <w:rsid w:val="00101491"/>
    <w:rsid w:val="00102840"/>
    <w:rsid w:val="00102AFD"/>
    <w:rsid w:val="00102CD8"/>
    <w:rsid w:val="001031F2"/>
    <w:rsid w:val="0010370C"/>
    <w:rsid w:val="00103C55"/>
    <w:rsid w:val="00103CC8"/>
    <w:rsid w:val="00103F9F"/>
    <w:rsid w:val="00103FBC"/>
    <w:rsid w:val="00104331"/>
    <w:rsid w:val="001048AB"/>
    <w:rsid w:val="00105C7D"/>
    <w:rsid w:val="00105E2D"/>
    <w:rsid w:val="00106189"/>
    <w:rsid w:val="0010666C"/>
    <w:rsid w:val="00106B53"/>
    <w:rsid w:val="00106BE4"/>
    <w:rsid w:val="0010754E"/>
    <w:rsid w:val="0010772C"/>
    <w:rsid w:val="00107ADD"/>
    <w:rsid w:val="00107D58"/>
    <w:rsid w:val="00107E07"/>
    <w:rsid w:val="00110350"/>
    <w:rsid w:val="00110968"/>
    <w:rsid w:val="00110B83"/>
    <w:rsid w:val="0011129F"/>
    <w:rsid w:val="00112451"/>
    <w:rsid w:val="00112513"/>
    <w:rsid w:val="00113765"/>
    <w:rsid w:val="00113A15"/>
    <w:rsid w:val="00113B2D"/>
    <w:rsid w:val="00113BA6"/>
    <w:rsid w:val="0011424D"/>
    <w:rsid w:val="001148C2"/>
    <w:rsid w:val="00114FB1"/>
    <w:rsid w:val="00115E2B"/>
    <w:rsid w:val="001161BD"/>
    <w:rsid w:val="00116347"/>
    <w:rsid w:val="0011640C"/>
    <w:rsid w:val="00116729"/>
    <w:rsid w:val="00116835"/>
    <w:rsid w:val="00116F63"/>
    <w:rsid w:val="001170AD"/>
    <w:rsid w:val="00117203"/>
    <w:rsid w:val="00117326"/>
    <w:rsid w:val="001178A1"/>
    <w:rsid w:val="00120872"/>
    <w:rsid w:val="0012132C"/>
    <w:rsid w:val="00121E28"/>
    <w:rsid w:val="001224B5"/>
    <w:rsid w:val="00122855"/>
    <w:rsid w:val="00122E60"/>
    <w:rsid w:val="001231AB"/>
    <w:rsid w:val="001232F5"/>
    <w:rsid w:val="0012353F"/>
    <w:rsid w:val="001236CF"/>
    <w:rsid w:val="00123BAB"/>
    <w:rsid w:val="00124C6F"/>
    <w:rsid w:val="00124C79"/>
    <w:rsid w:val="00124D29"/>
    <w:rsid w:val="00125CA1"/>
    <w:rsid w:val="0012639B"/>
    <w:rsid w:val="00126A2A"/>
    <w:rsid w:val="00126A2E"/>
    <w:rsid w:val="00126D91"/>
    <w:rsid w:val="00127292"/>
    <w:rsid w:val="00127AAA"/>
    <w:rsid w:val="00127DFF"/>
    <w:rsid w:val="0013009F"/>
    <w:rsid w:val="00130112"/>
    <w:rsid w:val="0013055A"/>
    <w:rsid w:val="00130CFE"/>
    <w:rsid w:val="0013149B"/>
    <w:rsid w:val="001317FC"/>
    <w:rsid w:val="00131ABD"/>
    <w:rsid w:val="001324F6"/>
    <w:rsid w:val="001331E2"/>
    <w:rsid w:val="0013405C"/>
    <w:rsid w:val="001354ED"/>
    <w:rsid w:val="001366C3"/>
    <w:rsid w:val="00136B48"/>
    <w:rsid w:val="00136B98"/>
    <w:rsid w:val="001370B2"/>
    <w:rsid w:val="00137BC8"/>
    <w:rsid w:val="00140733"/>
    <w:rsid w:val="00140FA5"/>
    <w:rsid w:val="00141293"/>
    <w:rsid w:val="00141BDD"/>
    <w:rsid w:val="00142079"/>
    <w:rsid w:val="0014296B"/>
    <w:rsid w:val="0014345F"/>
    <w:rsid w:val="00143550"/>
    <w:rsid w:val="0014364E"/>
    <w:rsid w:val="0014369C"/>
    <w:rsid w:val="00143CD9"/>
    <w:rsid w:val="00143F15"/>
    <w:rsid w:val="001443E3"/>
    <w:rsid w:val="0014488C"/>
    <w:rsid w:val="00144B2C"/>
    <w:rsid w:val="00144D78"/>
    <w:rsid w:val="001456A6"/>
    <w:rsid w:val="001456B9"/>
    <w:rsid w:val="001457F4"/>
    <w:rsid w:val="00145879"/>
    <w:rsid w:val="001458E2"/>
    <w:rsid w:val="00145A05"/>
    <w:rsid w:val="001468CE"/>
    <w:rsid w:val="0014694E"/>
    <w:rsid w:val="001473CA"/>
    <w:rsid w:val="00147E02"/>
    <w:rsid w:val="00150014"/>
    <w:rsid w:val="0015064F"/>
    <w:rsid w:val="001508FE"/>
    <w:rsid w:val="001509ED"/>
    <w:rsid w:val="00150BDF"/>
    <w:rsid w:val="00150E5C"/>
    <w:rsid w:val="0015100C"/>
    <w:rsid w:val="00152B12"/>
    <w:rsid w:val="00153174"/>
    <w:rsid w:val="001532D9"/>
    <w:rsid w:val="001539C8"/>
    <w:rsid w:val="001551C8"/>
    <w:rsid w:val="00155D19"/>
    <w:rsid w:val="00155E42"/>
    <w:rsid w:val="0015609C"/>
    <w:rsid w:val="0015629E"/>
    <w:rsid w:val="00156D74"/>
    <w:rsid w:val="0015717B"/>
    <w:rsid w:val="001579B6"/>
    <w:rsid w:val="00160637"/>
    <w:rsid w:val="001609B9"/>
    <w:rsid w:val="00160C35"/>
    <w:rsid w:val="0016107F"/>
    <w:rsid w:val="001618EF"/>
    <w:rsid w:val="00161A60"/>
    <w:rsid w:val="00161A6F"/>
    <w:rsid w:val="001620E7"/>
    <w:rsid w:val="001623D4"/>
    <w:rsid w:val="00162582"/>
    <w:rsid w:val="00162B28"/>
    <w:rsid w:val="00163344"/>
    <w:rsid w:val="00163FB4"/>
    <w:rsid w:val="00163FF1"/>
    <w:rsid w:val="001643E1"/>
    <w:rsid w:val="00164402"/>
    <w:rsid w:val="001645F9"/>
    <w:rsid w:val="0016460E"/>
    <w:rsid w:val="001647A7"/>
    <w:rsid w:val="0016530E"/>
    <w:rsid w:val="0016544D"/>
    <w:rsid w:val="001658F3"/>
    <w:rsid w:val="001660EB"/>
    <w:rsid w:val="00166454"/>
    <w:rsid w:val="001667A0"/>
    <w:rsid w:val="00166B56"/>
    <w:rsid w:val="00167A84"/>
    <w:rsid w:val="00167FF7"/>
    <w:rsid w:val="00170DD3"/>
    <w:rsid w:val="0017110E"/>
    <w:rsid w:val="0017131A"/>
    <w:rsid w:val="001726DE"/>
    <w:rsid w:val="00173044"/>
    <w:rsid w:val="001737E5"/>
    <w:rsid w:val="00173908"/>
    <w:rsid w:val="00173FB3"/>
    <w:rsid w:val="00174358"/>
    <w:rsid w:val="00174936"/>
    <w:rsid w:val="00174E1A"/>
    <w:rsid w:val="00175313"/>
    <w:rsid w:val="00175375"/>
    <w:rsid w:val="001759F3"/>
    <w:rsid w:val="00176CAE"/>
    <w:rsid w:val="00177040"/>
    <w:rsid w:val="00177F22"/>
    <w:rsid w:val="0018017D"/>
    <w:rsid w:val="00180823"/>
    <w:rsid w:val="001809AD"/>
    <w:rsid w:val="00180A41"/>
    <w:rsid w:val="00181124"/>
    <w:rsid w:val="00181993"/>
    <w:rsid w:val="00181F6D"/>
    <w:rsid w:val="00181FDE"/>
    <w:rsid w:val="00182AE0"/>
    <w:rsid w:val="00182BCA"/>
    <w:rsid w:val="00183534"/>
    <w:rsid w:val="001838EB"/>
    <w:rsid w:val="00183AF4"/>
    <w:rsid w:val="00183B5E"/>
    <w:rsid w:val="001841A9"/>
    <w:rsid w:val="0018433A"/>
    <w:rsid w:val="001846AA"/>
    <w:rsid w:val="00184A2E"/>
    <w:rsid w:val="00184F0B"/>
    <w:rsid w:val="00184FF0"/>
    <w:rsid w:val="00185900"/>
    <w:rsid w:val="001860EF"/>
    <w:rsid w:val="00186111"/>
    <w:rsid w:val="00186145"/>
    <w:rsid w:val="00186250"/>
    <w:rsid w:val="001866F1"/>
    <w:rsid w:val="00186AC3"/>
    <w:rsid w:val="00186EF0"/>
    <w:rsid w:val="00186EF8"/>
    <w:rsid w:val="0018726B"/>
    <w:rsid w:val="00187915"/>
    <w:rsid w:val="00187CC7"/>
    <w:rsid w:val="00187DB9"/>
    <w:rsid w:val="00187E40"/>
    <w:rsid w:val="00187F76"/>
    <w:rsid w:val="001900F3"/>
    <w:rsid w:val="001901EF"/>
    <w:rsid w:val="001902C5"/>
    <w:rsid w:val="00190A30"/>
    <w:rsid w:val="00191567"/>
    <w:rsid w:val="00191A56"/>
    <w:rsid w:val="00192143"/>
    <w:rsid w:val="001921B9"/>
    <w:rsid w:val="00192201"/>
    <w:rsid w:val="0019220B"/>
    <w:rsid w:val="00192275"/>
    <w:rsid w:val="001924CA"/>
    <w:rsid w:val="00192D33"/>
    <w:rsid w:val="00192FC8"/>
    <w:rsid w:val="00193212"/>
    <w:rsid w:val="00193823"/>
    <w:rsid w:val="00194555"/>
    <w:rsid w:val="00194DB4"/>
    <w:rsid w:val="0019521F"/>
    <w:rsid w:val="001952B1"/>
    <w:rsid w:val="00195369"/>
    <w:rsid w:val="00195A62"/>
    <w:rsid w:val="00195AFB"/>
    <w:rsid w:val="00196B45"/>
    <w:rsid w:val="00196DB4"/>
    <w:rsid w:val="00197CD7"/>
    <w:rsid w:val="001A057B"/>
    <w:rsid w:val="001A0796"/>
    <w:rsid w:val="001A0E19"/>
    <w:rsid w:val="001A1C3B"/>
    <w:rsid w:val="001A201D"/>
    <w:rsid w:val="001A2024"/>
    <w:rsid w:val="001A221E"/>
    <w:rsid w:val="001A2D9B"/>
    <w:rsid w:val="001A2EBB"/>
    <w:rsid w:val="001A30D6"/>
    <w:rsid w:val="001A330B"/>
    <w:rsid w:val="001A3C33"/>
    <w:rsid w:val="001A4202"/>
    <w:rsid w:val="001A4416"/>
    <w:rsid w:val="001A4B33"/>
    <w:rsid w:val="001A4C5C"/>
    <w:rsid w:val="001A4D29"/>
    <w:rsid w:val="001A57F3"/>
    <w:rsid w:val="001A5D99"/>
    <w:rsid w:val="001A624E"/>
    <w:rsid w:val="001A6ACC"/>
    <w:rsid w:val="001A7083"/>
    <w:rsid w:val="001A70C1"/>
    <w:rsid w:val="001A76FA"/>
    <w:rsid w:val="001A7768"/>
    <w:rsid w:val="001A7863"/>
    <w:rsid w:val="001B0248"/>
    <w:rsid w:val="001B098B"/>
    <w:rsid w:val="001B1FF9"/>
    <w:rsid w:val="001B2130"/>
    <w:rsid w:val="001B2A36"/>
    <w:rsid w:val="001B350E"/>
    <w:rsid w:val="001B361D"/>
    <w:rsid w:val="001B38CE"/>
    <w:rsid w:val="001B3965"/>
    <w:rsid w:val="001B40B5"/>
    <w:rsid w:val="001B416C"/>
    <w:rsid w:val="001B4A9B"/>
    <w:rsid w:val="001B4DC3"/>
    <w:rsid w:val="001B536A"/>
    <w:rsid w:val="001B5F9D"/>
    <w:rsid w:val="001B66CC"/>
    <w:rsid w:val="001B6AD5"/>
    <w:rsid w:val="001B7302"/>
    <w:rsid w:val="001B7FB4"/>
    <w:rsid w:val="001C0513"/>
    <w:rsid w:val="001C05F6"/>
    <w:rsid w:val="001C0A86"/>
    <w:rsid w:val="001C12EC"/>
    <w:rsid w:val="001C1ED3"/>
    <w:rsid w:val="001C1FBC"/>
    <w:rsid w:val="001C2552"/>
    <w:rsid w:val="001C2777"/>
    <w:rsid w:val="001C2825"/>
    <w:rsid w:val="001C2843"/>
    <w:rsid w:val="001C2DD6"/>
    <w:rsid w:val="001C321D"/>
    <w:rsid w:val="001C37C6"/>
    <w:rsid w:val="001C3A2C"/>
    <w:rsid w:val="001C3C97"/>
    <w:rsid w:val="001C4E2A"/>
    <w:rsid w:val="001C4ED0"/>
    <w:rsid w:val="001C5311"/>
    <w:rsid w:val="001C5367"/>
    <w:rsid w:val="001C5448"/>
    <w:rsid w:val="001C5552"/>
    <w:rsid w:val="001C56FE"/>
    <w:rsid w:val="001C5B50"/>
    <w:rsid w:val="001C68B9"/>
    <w:rsid w:val="001C6A70"/>
    <w:rsid w:val="001C6FF1"/>
    <w:rsid w:val="001C76EB"/>
    <w:rsid w:val="001C7A96"/>
    <w:rsid w:val="001C7CE8"/>
    <w:rsid w:val="001D00DD"/>
    <w:rsid w:val="001D0ED5"/>
    <w:rsid w:val="001D104C"/>
    <w:rsid w:val="001D17CF"/>
    <w:rsid w:val="001D1BF2"/>
    <w:rsid w:val="001D2031"/>
    <w:rsid w:val="001D21E6"/>
    <w:rsid w:val="001D264A"/>
    <w:rsid w:val="001D27AC"/>
    <w:rsid w:val="001D347B"/>
    <w:rsid w:val="001D3B95"/>
    <w:rsid w:val="001D4909"/>
    <w:rsid w:val="001D495A"/>
    <w:rsid w:val="001D4C0E"/>
    <w:rsid w:val="001D4D89"/>
    <w:rsid w:val="001D4E2D"/>
    <w:rsid w:val="001D54A3"/>
    <w:rsid w:val="001D5C0F"/>
    <w:rsid w:val="001D5D54"/>
    <w:rsid w:val="001D6E68"/>
    <w:rsid w:val="001D7B8C"/>
    <w:rsid w:val="001D7CAB"/>
    <w:rsid w:val="001D7F6A"/>
    <w:rsid w:val="001D7FB9"/>
    <w:rsid w:val="001E01D5"/>
    <w:rsid w:val="001E0210"/>
    <w:rsid w:val="001E04B9"/>
    <w:rsid w:val="001E1003"/>
    <w:rsid w:val="001E126E"/>
    <w:rsid w:val="001E18D0"/>
    <w:rsid w:val="001E1A2B"/>
    <w:rsid w:val="001E1D87"/>
    <w:rsid w:val="001E202F"/>
    <w:rsid w:val="001E2602"/>
    <w:rsid w:val="001E2B19"/>
    <w:rsid w:val="001E2C83"/>
    <w:rsid w:val="001E2E14"/>
    <w:rsid w:val="001E2FE3"/>
    <w:rsid w:val="001E3AD2"/>
    <w:rsid w:val="001E3D61"/>
    <w:rsid w:val="001E3FBC"/>
    <w:rsid w:val="001E408C"/>
    <w:rsid w:val="001E4212"/>
    <w:rsid w:val="001E4634"/>
    <w:rsid w:val="001E4B59"/>
    <w:rsid w:val="001E59B5"/>
    <w:rsid w:val="001E5B92"/>
    <w:rsid w:val="001E73E2"/>
    <w:rsid w:val="001E7418"/>
    <w:rsid w:val="001E79FB"/>
    <w:rsid w:val="001E7A34"/>
    <w:rsid w:val="001F09D1"/>
    <w:rsid w:val="001F1992"/>
    <w:rsid w:val="001F1DAB"/>
    <w:rsid w:val="001F1DAC"/>
    <w:rsid w:val="001F27B2"/>
    <w:rsid w:val="001F2C93"/>
    <w:rsid w:val="001F2CAD"/>
    <w:rsid w:val="001F3D03"/>
    <w:rsid w:val="001F3E80"/>
    <w:rsid w:val="001F4ACC"/>
    <w:rsid w:val="001F4F1C"/>
    <w:rsid w:val="001F61EA"/>
    <w:rsid w:val="001F671F"/>
    <w:rsid w:val="001F6E35"/>
    <w:rsid w:val="001F7193"/>
    <w:rsid w:val="001F73E1"/>
    <w:rsid w:val="001F7439"/>
    <w:rsid w:val="001F7442"/>
    <w:rsid w:val="001F7EA4"/>
    <w:rsid w:val="00200490"/>
    <w:rsid w:val="00200B2C"/>
    <w:rsid w:val="00200B7A"/>
    <w:rsid w:val="00201684"/>
    <w:rsid w:val="002018A5"/>
    <w:rsid w:val="00201D59"/>
    <w:rsid w:val="00201E0F"/>
    <w:rsid w:val="00202907"/>
    <w:rsid w:val="00202F05"/>
    <w:rsid w:val="002036B5"/>
    <w:rsid w:val="002039A8"/>
    <w:rsid w:val="00204031"/>
    <w:rsid w:val="00204098"/>
    <w:rsid w:val="002040A4"/>
    <w:rsid w:val="00204C42"/>
    <w:rsid w:val="00204DC3"/>
    <w:rsid w:val="00204EB9"/>
    <w:rsid w:val="00205B5D"/>
    <w:rsid w:val="00205FCD"/>
    <w:rsid w:val="002063E2"/>
    <w:rsid w:val="00206B61"/>
    <w:rsid w:val="00207176"/>
    <w:rsid w:val="0020727E"/>
    <w:rsid w:val="00207EC7"/>
    <w:rsid w:val="002107BD"/>
    <w:rsid w:val="00210FB6"/>
    <w:rsid w:val="00211358"/>
    <w:rsid w:val="00211522"/>
    <w:rsid w:val="00211572"/>
    <w:rsid w:val="00211C56"/>
    <w:rsid w:val="00212138"/>
    <w:rsid w:val="0021220A"/>
    <w:rsid w:val="002122EB"/>
    <w:rsid w:val="002125ED"/>
    <w:rsid w:val="00212630"/>
    <w:rsid w:val="0021285E"/>
    <w:rsid w:val="00212D09"/>
    <w:rsid w:val="00212D61"/>
    <w:rsid w:val="00212DD0"/>
    <w:rsid w:val="00213379"/>
    <w:rsid w:val="002139E6"/>
    <w:rsid w:val="00213BDC"/>
    <w:rsid w:val="00214720"/>
    <w:rsid w:val="00214AF4"/>
    <w:rsid w:val="00214CA0"/>
    <w:rsid w:val="00215DED"/>
    <w:rsid w:val="002160A2"/>
    <w:rsid w:val="00216113"/>
    <w:rsid w:val="00216416"/>
    <w:rsid w:val="0021649F"/>
    <w:rsid w:val="00216518"/>
    <w:rsid w:val="00216698"/>
    <w:rsid w:val="00216C82"/>
    <w:rsid w:val="002179E1"/>
    <w:rsid w:val="00217D5E"/>
    <w:rsid w:val="0022000B"/>
    <w:rsid w:val="002203E5"/>
    <w:rsid w:val="00220411"/>
    <w:rsid w:val="002205A2"/>
    <w:rsid w:val="002206CF"/>
    <w:rsid w:val="0022129C"/>
    <w:rsid w:val="00221563"/>
    <w:rsid w:val="002215D8"/>
    <w:rsid w:val="00221753"/>
    <w:rsid w:val="00221852"/>
    <w:rsid w:val="00221A1E"/>
    <w:rsid w:val="002227A2"/>
    <w:rsid w:val="00222A2E"/>
    <w:rsid w:val="00222C67"/>
    <w:rsid w:val="002231C5"/>
    <w:rsid w:val="00224414"/>
    <w:rsid w:val="00224D33"/>
    <w:rsid w:val="00224E9F"/>
    <w:rsid w:val="00225ACF"/>
    <w:rsid w:val="002266AD"/>
    <w:rsid w:val="00226AF6"/>
    <w:rsid w:val="00226C92"/>
    <w:rsid w:val="00227796"/>
    <w:rsid w:val="00227BE5"/>
    <w:rsid w:val="00227E4F"/>
    <w:rsid w:val="00230B29"/>
    <w:rsid w:val="00231D22"/>
    <w:rsid w:val="0023285C"/>
    <w:rsid w:val="00233278"/>
    <w:rsid w:val="002332E4"/>
    <w:rsid w:val="00233379"/>
    <w:rsid w:val="0023357F"/>
    <w:rsid w:val="00233B31"/>
    <w:rsid w:val="00233B72"/>
    <w:rsid w:val="00233B9C"/>
    <w:rsid w:val="00233CCD"/>
    <w:rsid w:val="00233EC7"/>
    <w:rsid w:val="00233FDB"/>
    <w:rsid w:val="00235B55"/>
    <w:rsid w:val="00235C9D"/>
    <w:rsid w:val="00235CA9"/>
    <w:rsid w:val="00235D51"/>
    <w:rsid w:val="00235D59"/>
    <w:rsid w:val="00235D63"/>
    <w:rsid w:val="0023604D"/>
    <w:rsid w:val="0023605F"/>
    <w:rsid w:val="002365E1"/>
    <w:rsid w:val="002367B3"/>
    <w:rsid w:val="002369E6"/>
    <w:rsid w:val="00236ED3"/>
    <w:rsid w:val="002377C5"/>
    <w:rsid w:val="002378AA"/>
    <w:rsid w:val="002379C1"/>
    <w:rsid w:val="00237C7D"/>
    <w:rsid w:val="00240172"/>
    <w:rsid w:val="0024080C"/>
    <w:rsid w:val="0024143D"/>
    <w:rsid w:val="002418B1"/>
    <w:rsid w:val="00241A9E"/>
    <w:rsid w:val="00241CA7"/>
    <w:rsid w:val="00241D6D"/>
    <w:rsid w:val="00241FBB"/>
    <w:rsid w:val="00242ABC"/>
    <w:rsid w:val="00242BBD"/>
    <w:rsid w:val="00242BCC"/>
    <w:rsid w:val="00242E51"/>
    <w:rsid w:val="002434FF"/>
    <w:rsid w:val="00243632"/>
    <w:rsid w:val="00244A4E"/>
    <w:rsid w:val="00244B94"/>
    <w:rsid w:val="00244C39"/>
    <w:rsid w:val="00245474"/>
    <w:rsid w:val="0024566B"/>
    <w:rsid w:val="00245975"/>
    <w:rsid w:val="002461F4"/>
    <w:rsid w:val="002466CA"/>
    <w:rsid w:val="00247746"/>
    <w:rsid w:val="00247DF3"/>
    <w:rsid w:val="00247F5F"/>
    <w:rsid w:val="00247F66"/>
    <w:rsid w:val="002501F4"/>
    <w:rsid w:val="00250614"/>
    <w:rsid w:val="002509C1"/>
    <w:rsid w:val="00250A2A"/>
    <w:rsid w:val="00250A2D"/>
    <w:rsid w:val="0025135B"/>
    <w:rsid w:val="002513AF"/>
    <w:rsid w:val="00251BC4"/>
    <w:rsid w:val="002534C3"/>
    <w:rsid w:val="00253765"/>
    <w:rsid w:val="00253799"/>
    <w:rsid w:val="00254EB6"/>
    <w:rsid w:val="00255448"/>
    <w:rsid w:val="002554D3"/>
    <w:rsid w:val="00255526"/>
    <w:rsid w:val="0025644F"/>
    <w:rsid w:val="00256729"/>
    <w:rsid w:val="0025691E"/>
    <w:rsid w:val="00256C1F"/>
    <w:rsid w:val="002577C9"/>
    <w:rsid w:val="00257D32"/>
    <w:rsid w:val="0026000B"/>
    <w:rsid w:val="00260257"/>
    <w:rsid w:val="00261B38"/>
    <w:rsid w:val="00261CC5"/>
    <w:rsid w:val="00261E9E"/>
    <w:rsid w:val="00262365"/>
    <w:rsid w:val="00262406"/>
    <w:rsid w:val="0026323F"/>
    <w:rsid w:val="0026338F"/>
    <w:rsid w:val="0026340A"/>
    <w:rsid w:val="0026370A"/>
    <w:rsid w:val="0026415E"/>
    <w:rsid w:val="002643E8"/>
    <w:rsid w:val="00264647"/>
    <w:rsid w:val="002663D5"/>
    <w:rsid w:val="00266CD3"/>
    <w:rsid w:val="00267228"/>
    <w:rsid w:val="002674EA"/>
    <w:rsid w:val="00267709"/>
    <w:rsid w:val="00270183"/>
    <w:rsid w:val="002704BE"/>
    <w:rsid w:val="002707F6"/>
    <w:rsid w:val="00270C71"/>
    <w:rsid w:val="0027129C"/>
    <w:rsid w:val="002715CB"/>
    <w:rsid w:val="0027192F"/>
    <w:rsid w:val="00272810"/>
    <w:rsid w:val="00272DCA"/>
    <w:rsid w:val="002730F0"/>
    <w:rsid w:val="00273130"/>
    <w:rsid w:val="00273C68"/>
    <w:rsid w:val="00273D75"/>
    <w:rsid w:val="00274365"/>
    <w:rsid w:val="00274626"/>
    <w:rsid w:val="002747F5"/>
    <w:rsid w:val="002753F7"/>
    <w:rsid w:val="00275683"/>
    <w:rsid w:val="00275965"/>
    <w:rsid w:val="00276DAC"/>
    <w:rsid w:val="002771AD"/>
    <w:rsid w:val="002772EE"/>
    <w:rsid w:val="00277BAB"/>
    <w:rsid w:val="00277F2C"/>
    <w:rsid w:val="00281300"/>
    <w:rsid w:val="00281308"/>
    <w:rsid w:val="0028135D"/>
    <w:rsid w:val="00281872"/>
    <w:rsid w:val="002824E2"/>
    <w:rsid w:val="0028295C"/>
    <w:rsid w:val="00282DC2"/>
    <w:rsid w:val="00282FB2"/>
    <w:rsid w:val="0028332E"/>
    <w:rsid w:val="00283385"/>
    <w:rsid w:val="00283A05"/>
    <w:rsid w:val="00284F14"/>
    <w:rsid w:val="002853C0"/>
    <w:rsid w:val="002859F1"/>
    <w:rsid w:val="00285A8B"/>
    <w:rsid w:val="002864E9"/>
    <w:rsid w:val="00286873"/>
    <w:rsid w:val="00286E84"/>
    <w:rsid w:val="00286FCE"/>
    <w:rsid w:val="0028778B"/>
    <w:rsid w:val="00287962"/>
    <w:rsid w:val="00287C02"/>
    <w:rsid w:val="00287F02"/>
    <w:rsid w:val="00287FBE"/>
    <w:rsid w:val="0029054C"/>
    <w:rsid w:val="002906FD"/>
    <w:rsid w:val="00290C37"/>
    <w:rsid w:val="00290FBC"/>
    <w:rsid w:val="002914ED"/>
    <w:rsid w:val="002914EE"/>
    <w:rsid w:val="002916B7"/>
    <w:rsid w:val="0029179B"/>
    <w:rsid w:val="002918EA"/>
    <w:rsid w:val="00291A23"/>
    <w:rsid w:val="00291B82"/>
    <w:rsid w:val="00291EC1"/>
    <w:rsid w:val="00291F30"/>
    <w:rsid w:val="0029239F"/>
    <w:rsid w:val="00292471"/>
    <w:rsid w:val="002927E3"/>
    <w:rsid w:val="00293D81"/>
    <w:rsid w:val="00294482"/>
    <w:rsid w:val="002945C7"/>
    <w:rsid w:val="00294B0A"/>
    <w:rsid w:val="00294C23"/>
    <w:rsid w:val="00295876"/>
    <w:rsid w:val="002959E9"/>
    <w:rsid w:val="00295B5E"/>
    <w:rsid w:val="00295C9C"/>
    <w:rsid w:val="00295D5E"/>
    <w:rsid w:val="002964F4"/>
    <w:rsid w:val="002968D5"/>
    <w:rsid w:val="00296A64"/>
    <w:rsid w:val="00296DE9"/>
    <w:rsid w:val="00297690"/>
    <w:rsid w:val="0029799F"/>
    <w:rsid w:val="002A028E"/>
    <w:rsid w:val="002A069F"/>
    <w:rsid w:val="002A09F9"/>
    <w:rsid w:val="002A0B04"/>
    <w:rsid w:val="002A1F38"/>
    <w:rsid w:val="002A2245"/>
    <w:rsid w:val="002A2854"/>
    <w:rsid w:val="002A2B3E"/>
    <w:rsid w:val="002A4275"/>
    <w:rsid w:val="002A4A68"/>
    <w:rsid w:val="002A4C60"/>
    <w:rsid w:val="002A4E33"/>
    <w:rsid w:val="002A4ED8"/>
    <w:rsid w:val="002A53EE"/>
    <w:rsid w:val="002A5481"/>
    <w:rsid w:val="002A5906"/>
    <w:rsid w:val="002A6139"/>
    <w:rsid w:val="002A61AD"/>
    <w:rsid w:val="002A61D9"/>
    <w:rsid w:val="002A61FC"/>
    <w:rsid w:val="002A71FA"/>
    <w:rsid w:val="002A74E5"/>
    <w:rsid w:val="002A7D8A"/>
    <w:rsid w:val="002B004A"/>
    <w:rsid w:val="002B042D"/>
    <w:rsid w:val="002B0A5B"/>
    <w:rsid w:val="002B0E30"/>
    <w:rsid w:val="002B0E3C"/>
    <w:rsid w:val="002B0FFA"/>
    <w:rsid w:val="002B159F"/>
    <w:rsid w:val="002B166B"/>
    <w:rsid w:val="002B1788"/>
    <w:rsid w:val="002B2268"/>
    <w:rsid w:val="002B286D"/>
    <w:rsid w:val="002B3615"/>
    <w:rsid w:val="002B3889"/>
    <w:rsid w:val="002B487B"/>
    <w:rsid w:val="002B4A66"/>
    <w:rsid w:val="002B4C15"/>
    <w:rsid w:val="002B4CF8"/>
    <w:rsid w:val="002B4E4B"/>
    <w:rsid w:val="002B51F0"/>
    <w:rsid w:val="002B5340"/>
    <w:rsid w:val="002B5815"/>
    <w:rsid w:val="002B59E2"/>
    <w:rsid w:val="002B7A55"/>
    <w:rsid w:val="002C0F47"/>
    <w:rsid w:val="002C1652"/>
    <w:rsid w:val="002C1C28"/>
    <w:rsid w:val="002C1EFD"/>
    <w:rsid w:val="002C237D"/>
    <w:rsid w:val="002C2DEF"/>
    <w:rsid w:val="002C2FFF"/>
    <w:rsid w:val="002C38EF"/>
    <w:rsid w:val="002C3BD0"/>
    <w:rsid w:val="002C3BE4"/>
    <w:rsid w:val="002C3C47"/>
    <w:rsid w:val="002C3D1F"/>
    <w:rsid w:val="002C3D83"/>
    <w:rsid w:val="002C525F"/>
    <w:rsid w:val="002C5D14"/>
    <w:rsid w:val="002C5F52"/>
    <w:rsid w:val="002C663F"/>
    <w:rsid w:val="002C6689"/>
    <w:rsid w:val="002C6896"/>
    <w:rsid w:val="002C6B4B"/>
    <w:rsid w:val="002C7F31"/>
    <w:rsid w:val="002C7FCC"/>
    <w:rsid w:val="002D08EC"/>
    <w:rsid w:val="002D1CD3"/>
    <w:rsid w:val="002D1FFD"/>
    <w:rsid w:val="002D239C"/>
    <w:rsid w:val="002D2450"/>
    <w:rsid w:val="002D29A5"/>
    <w:rsid w:val="002D2CD2"/>
    <w:rsid w:val="002D2F23"/>
    <w:rsid w:val="002D33BE"/>
    <w:rsid w:val="002D3460"/>
    <w:rsid w:val="002D3624"/>
    <w:rsid w:val="002D367C"/>
    <w:rsid w:val="002D372A"/>
    <w:rsid w:val="002D3A1E"/>
    <w:rsid w:val="002D3FB3"/>
    <w:rsid w:val="002D40E3"/>
    <w:rsid w:val="002D457B"/>
    <w:rsid w:val="002D4D0E"/>
    <w:rsid w:val="002D4DB1"/>
    <w:rsid w:val="002D5133"/>
    <w:rsid w:val="002D51D8"/>
    <w:rsid w:val="002D5890"/>
    <w:rsid w:val="002D6770"/>
    <w:rsid w:val="002D703E"/>
    <w:rsid w:val="002D71DC"/>
    <w:rsid w:val="002D7308"/>
    <w:rsid w:val="002D7470"/>
    <w:rsid w:val="002D7CE3"/>
    <w:rsid w:val="002E0533"/>
    <w:rsid w:val="002E0C86"/>
    <w:rsid w:val="002E0EAA"/>
    <w:rsid w:val="002E101D"/>
    <w:rsid w:val="002E1046"/>
    <w:rsid w:val="002E105A"/>
    <w:rsid w:val="002E1293"/>
    <w:rsid w:val="002E15FF"/>
    <w:rsid w:val="002E245F"/>
    <w:rsid w:val="002E26B6"/>
    <w:rsid w:val="002E3178"/>
    <w:rsid w:val="002E3228"/>
    <w:rsid w:val="002E3267"/>
    <w:rsid w:val="002E3309"/>
    <w:rsid w:val="002E37D3"/>
    <w:rsid w:val="002E39B5"/>
    <w:rsid w:val="002E41D9"/>
    <w:rsid w:val="002E44D2"/>
    <w:rsid w:val="002E47B9"/>
    <w:rsid w:val="002E5218"/>
    <w:rsid w:val="002E523A"/>
    <w:rsid w:val="002E5735"/>
    <w:rsid w:val="002E5D9C"/>
    <w:rsid w:val="002E5DBF"/>
    <w:rsid w:val="002E63C6"/>
    <w:rsid w:val="002E668C"/>
    <w:rsid w:val="002E66D6"/>
    <w:rsid w:val="002E687A"/>
    <w:rsid w:val="002E7519"/>
    <w:rsid w:val="002E7892"/>
    <w:rsid w:val="002E7FD9"/>
    <w:rsid w:val="002F06D1"/>
    <w:rsid w:val="002F0BE4"/>
    <w:rsid w:val="002F0E37"/>
    <w:rsid w:val="002F1BE5"/>
    <w:rsid w:val="002F1CBE"/>
    <w:rsid w:val="002F1D34"/>
    <w:rsid w:val="002F2319"/>
    <w:rsid w:val="002F279E"/>
    <w:rsid w:val="002F2BE1"/>
    <w:rsid w:val="002F38B5"/>
    <w:rsid w:val="002F3909"/>
    <w:rsid w:val="002F3941"/>
    <w:rsid w:val="002F453D"/>
    <w:rsid w:val="002F460C"/>
    <w:rsid w:val="002F49E6"/>
    <w:rsid w:val="002F4D7C"/>
    <w:rsid w:val="002F5231"/>
    <w:rsid w:val="002F52E4"/>
    <w:rsid w:val="002F535E"/>
    <w:rsid w:val="002F549B"/>
    <w:rsid w:val="002F5641"/>
    <w:rsid w:val="002F5DDD"/>
    <w:rsid w:val="002F610E"/>
    <w:rsid w:val="002F6ED7"/>
    <w:rsid w:val="002F775D"/>
    <w:rsid w:val="002F7A3C"/>
    <w:rsid w:val="003007CF"/>
    <w:rsid w:val="00300E3D"/>
    <w:rsid w:val="00300FA1"/>
    <w:rsid w:val="003010F1"/>
    <w:rsid w:val="00301868"/>
    <w:rsid w:val="00303179"/>
    <w:rsid w:val="0030356F"/>
    <w:rsid w:val="00303A48"/>
    <w:rsid w:val="00303DCC"/>
    <w:rsid w:val="00304143"/>
    <w:rsid w:val="00304277"/>
    <w:rsid w:val="00304F66"/>
    <w:rsid w:val="00304FCC"/>
    <w:rsid w:val="00305634"/>
    <w:rsid w:val="00305B9E"/>
    <w:rsid w:val="00306068"/>
    <w:rsid w:val="003060B0"/>
    <w:rsid w:val="00306234"/>
    <w:rsid w:val="00306B7C"/>
    <w:rsid w:val="003101E2"/>
    <w:rsid w:val="0031043A"/>
    <w:rsid w:val="003110F0"/>
    <w:rsid w:val="0031180E"/>
    <w:rsid w:val="00312164"/>
    <w:rsid w:val="003121E5"/>
    <w:rsid w:val="003126A0"/>
    <w:rsid w:val="0031341D"/>
    <w:rsid w:val="003134B2"/>
    <w:rsid w:val="003137E5"/>
    <w:rsid w:val="00313DBD"/>
    <w:rsid w:val="00314A89"/>
    <w:rsid w:val="00315190"/>
    <w:rsid w:val="003151E1"/>
    <w:rsid w:val="003153C1"/>
    <w:rsid w:val="0031576E"/>
    <w:rsid w:val="00315BDA"/>
    <w:rsid w:val="003166DE"/>
    <w:rsid w:val="00317387"/>
    <w:rsid w:val="00317EFC"/>
    <w:rsid w:val="003203DA"/>
    <w:rsid w:val="0032084B"/>
    <w:rsid w:val="003210BF"/>
    <w:rsid w:val="00321251"/>
    <w:rsid w:val="003223D5"/>
    <w:rsid w:val="0032283E"/>
    <w:rsid w:val="0032388C"/>
    <w:rsid w:val="00323B31"/>
    <w:rsid w:val="00323B45"/>
    <w:rsid w:val="00323F74"/>
    <w:rsid w:val="003244EA"/>
    <w:rsid w:val="003245E2"/>
    <w:rsid w:val="00324BA2"/>
    <w:rsid w:val="00324CB2"/>
    <w:rsid w:val="00324E6E"/>
    <w:rsid w:val="00324EF4"/>
    <w:rsid w:val="00325296"/>
    <w:rsid w:val="0032600E"/>
    <w:rsid w:val="003262DC"/>
    <w:rsid w:val="00326C96"/>
    <w:rsid w:val="0032725B"/>
    <w:rsid w:val="00331DBF"/>
    <w:rsid w:val="0033215E"/>
    <w:rsid w:val="00332219"/>
    <w:rsid w:val="00332239"/>
    <w:rsid w:val="00332CEB"/>
    <w:rsid w:val="003334E6"/>
    <w:rsid w:val="0033368E"/>
    <w:rsid w:val="00333758"/>
    <w:rsid w:val="003337FA"/>
    <w:rsid w:val="00333942"/>
    <w:rsid w:val="00333A74"/>
    <w:rsid w:val="003352C9"/>
    <w:rsid w:val="0033531D"/>
    <w:rsid w:val="00335A75"/>
    <w:rsid w:val="003368B6"/>
    <w:rsid w:val="003369B7"/>
    <w:rsid w:val="00336A72"/>
    <w:rsid w:val="00336A9A"/>
    <w:rsid w:val="00336AFF"/>
    <w:rsid w:val="00336E99"/>
    <w:rsid w:val="003370F4"/>
    <w:rsid w:val="00337E45"/>
    <w:rsid w:val="00340AB1"/>
    <w:rsid w:val="0034201C"/>
    <w:rsid w:val="00342278"/>
    <w:rsid w:val="00342423"/>
    <w:rsid w:val="003425BE"/>
    <w:rsid w:val="00342AE3"/>
    <w:rsid w:val="00342DA4"/>
    <w:rsid w:val="00343082"/>
    <w:rsid w:val="00343106"/>
    <w:rsid w:val="00343A33"/>
    <w:rsid w:val="0034432E"/>
    <w:rsid w:val="003443A6"/>
    <w:rsid w:val="00344933"/>
    <w:rsid w:val="00344AEE"/>
    <w:rsid w:val="00344F7F"/>
    <w:rsid w:val="0034533C"/>
    <w:rsid w:val="003456B8"/>
    <w:rsid w:val="00346438"/>
    <w:rsid w:val="003464C5"/>
    <w:rsid w:val="003468AF"/>
    <w:rsid w:val="003477B9"/>
    <w:rsid w:val="00347F20"/>
    <w:rsid w:val="00350094"/>
    <w:rsid w:val="00350C31"/>
    <w:rsid w:val="00350E5A"/>
    <w:rsid w:val="003512E1"/>
    <w:rsid w:val="00351505"/>
    <w:rsid w:val="0035153D"/>
    <w:rsid w:val="00351B3A"/>
    <w:rsid w:val="003525E7"/>
    <w:rsid w:val="00352ACC"/>
    <w:rsid w:val="00352B6A"/>
    <w:rsid w:val="00352DA2"/>
    <w:rsid w:val="00353383"/>
    <w:rsid w:val="0035379B"/>
    <w:rsid w:val="00353CC5"/>
    <w:rsid w:val="003540A6"/>
    <w:rsid w:val="003556A4"/>
    <w:rsid w:val="00356CC4"/>
    <w:rsid w:val="0035748C"/>
    <w:rsid w:val="00357719"/>
    <w:rsid w:val="00357A02"/>
    <w:rsid w:val="00360393"/>
    <w:rsid w:val="00360A32"/>
    <w:rsid w:val="00360B03"/>
    <w:rsid w:val="00360D65"/>
    <w:rsid w:val="00360D69"/>
    <w:rsid w:val="003613E3"/>
    <w:rsid w:val="003614C6"/>
    <w:rsid w:val="00362939"/>
    <w:rsid w:val="00362A0F"/>
    <w:rsid w:val="00362F00"/>
    <w:rsid w:val="003634E0"/>
    <w:rsid w:val="00363B7F"/>
    <w:rsid w:val="00363F97"/>
    <w:rsid w:val="00364006"/>
    <w:rsid w:val="00364711"/>
    <w:rsid w:val="00364A8D"/>
    <w:rsid w:val="00364E7A"/>
    <w:rsid w:val="00365369"/>
    <w:rsid w:val="00365D48"/>
    <w:rsid w:val="00366824"/>
    <w:rsid w:val="00366A79"/>
    <w:rsid w:val="003671B3"/>
    <w:rsid w:val="0036748F"/>
    <w:rsid w:val="0037005D"/>
    <w:rsid w:val="00370A7C"/>
    <w:rsid w:val="00370BAD"/>
    <w:rsid w:val="00371968"/>
    <w:rsid w:val="0037324F"/>
    <w:rsid w:val="0037346A"/>
    <w:rsid w:val="00373A9D"/>
    <w:rsid w:val="00373F47"/>
    <w:rsid w:val="0037429E"/>
    <w:rsid w:val="003743A8"/>
    <w:rsid w:val="003744F5"/>
    <w:rsid w:val="00374D5F"/>
    <w:rsid w:val="00374EA6"/>
    <w:rsid w:val="0037529D"/>
    <w:rsid w:val="00375AA4"/>
    <w:rsid w:val="00375D0B"/>
    <w:rsid w:val="00375D4F"/>
    <w:rsid w:val="003764AF"/>
    <w:rsid w:val="00376963"/>
    <w:rsid w:val="00377D39"/>
    <w:rsid w:val="003810D5"/>
    <w:rsid w:val="00381341"/>
    <w:rsid w:val="003815EF"/>
    <w:rsid w:val="003819FB"/>
    <w:rsid w:val="00381AD8"/>
    <w:rsid w:val="00381E74"/>
    <w:rsid w:val="003820DD"/>
    <w:rsid w:val="003821A1"/>
    <w:rsid w:val="00382D6D"/>
    <w:rsid w:val="0038330C"/>
    <w:rsid w:val="0038354A"/>
    <w:rsid w:val="003836BD"/>
    <w:rsid w:val="003840ED"/>
    <w:rsid w:val="00384606"/>
    <w:rsid w:val="00384897"/>
    <w:rsid w:val="00384AAA"/>
    <w:rsid w:val="00384D48"/>
    <w:rsid w:val="00384FD2"/>
    <w:rsid w:val="00387AB7"/>
    <w:rsid w:val="00387C38"/>
    <w:rsid w:val="00387F4B"/>
    <w:rsid w:val="00387FF5"/>
    <w:rsid w:val="00390154"/>
    <w:rsid w:val="003902D0"/>
    <w:rsid w:val="00390D4E"/>
    <w:rsid w:val="0039110C"/>
    <w:rsid w:val="00391222"/>
    <w:rsid w:val="00391CBE"/>
    <w:rsid w:val="00391D88"/>
    <w:rsid w:val="00391DAC"/>
    <w:rsid w:val="00392480"/>
    <w:rsid w:val="00392B43"/>
    <w:rsid w:val="00393596"/>
    <w:rsid w:val="00393A92"/>
    <w:rsid w:val="003942BF"/>
    <w:rsid w:val="00394B02"/>
    <w:rsid w:val="00395129"/>
    <w:rsid w:val="00395998"/>
    <w:rsid w:val="00395E46"/>
    <w:rsid w:val="00396048"/>
    <w:rsid w:val="0039634C"/>
    <w:rsid w:val="00396CDD"/>
    <w:rsid w:val="00397535"/>
    <w:rsid w:val="0039775C"/>
    <w:rsid w:val="00397AFE"/>
    <w:rsid w:val="003A095D"/>
    <w:rsid w:val="003A18EE"/>
    <w:rsid w:val="003A247E"/>
    <w:rsid w:val="003A2B70"/>
    <w:rsid w:val="003A2FCE"/>
    <w:rsid w:val="003A4505"/>
    <w:rsid w:val="003A466D"/>
    <w:rsid w:val="003A4748"/>
    <w:rsid w:val="003A4864"/>
    <w:rsid w:val="003A4D0C"/>
    <w:rsid w:val="003A4DB7"/>
    <w:rsid w:val="003A4FF9"/>
    <w:rsid w:val="003A5515"/>
    <w:rsid w:val="003A577B"/>
    <w:rsid w:val="003A5780"/>
    <w:rsid w:val="003A58F1"/>
    <w:rsid w:val="003A596F"/>
    <w:rsid w:val="003A5B1D"/>
    <w:rsid w:val="003A65B5"/>
    <w:rsid w:val="003A67B5"/>
    <w:rsid w:val="003A6D6C"/>
    <w:rsid w:val="003A6E11"/>
    <w:rsid w:val="003A7211"/>
    <w:rsid w:val="003A739F"/>
    <w:rsid w:val="003A77AC"/>
    <w:rsid w:val="003A7A3E"/>
    <w:rsid w:val="003B0049"/>
    <w:rsid w:val="003B068E"/>
    <w:rsid w:val="003B074B"/>
    <w:rsid w:val="003B0966"/>
    <w:rsid w:val="003B0F07"/>
    <w:rsid w:val="003B1099"/>
    <w:rsid w:val="003B1170"/>
    <w:rsid w:val="003B1296"/>
    <w:rsid w:val="003B2695"/>
    <w:rsid w:val="003B2828"/>
    <w:rsid w:val="003B2C13"/>
    <w:rsid w:val="003B31E5"/>
    <w:rsid w:val="003B32C2"/>
    <w:rsid w:val="003B3300"/>
    <w:rsid w:val="003B3690"/>
    <w:rsid w:val="003B3F7D"/>
    <w:rsid w:val="003B4AF2"/>
    <w:rsid w:val="003B593F"/>
    <w:rsid w:val="003B5A8E"/>
    <w:rsid w:val="003B5BE9"/>
    <w:rsid w:val="003B60E9"/>
    <w:rsid w:val="003B67C3"/>
    <w:rsid w:val="003B744D"/>
    <w:rsid w:val="003B7541"/>
    <w:rsid w:val="003B7581"/>
    <w:rsid w:val="003B7F5A"/>
    <w:rsid w:val="003C0056"/>
    <w:rsid w:val="003C0E1F"/>
    <w:rsid w:val="003C16D8"/>
    <w:rsid w:val="003C1AC9"/>
    <w:rsid w:val="003C1CF7"/>
    <w:rsid w:val="003C266F"/>
    <w:rsid w:val="003C2805"/>
    <w:rsid w:val="003C37DF"/>
    <w:rsid w:val="003C4180"/>
    <w:rsid w:val="003C4437"/>
    <w:rsid w:val="003C55EF"/>
    <w:rsid w:val="003C594E"/>
    <w:rsid w:val="003C6BDC"/>
    <w:rsid w:val="003C769C"/>
    <w:rsid w:val="003C77EC"/>
    <w:rsid w:val="003C78BC"/>
    <w:rsid w:val="003C7C5C"/>
    <w:rsid w:val="003C7E5D"/>
    <w:rsid w:val="003D16E5"/>
    <w:rsid w:val="003D1A9A"/>
    <w:rsid w:val="003D1B4F"/>
    <w:rsid w:val="003D1E43"/>
    <w:rsid w:val="003D25E4"/>
    <w:rsid w:val="003D2610"/>
    <w:rsid w:val="003D26FE"/>
    <w:rsid w:val="003D375F"/>
    <w:rsid w:val="003D37E4"/>
    <w:rsid w:val="003D3B96"/>
    <w:rsid w:val="003D3F64"/>
    <w:rsid w:val="003D40C8"/>
    <w:rsid w:val="003D4620"/>
    <w:rsid w:val="003D49C6"/>
    <w:rsid w:val="003D4ACB"/>
    <w:rsid w:val="003D4B91"/>
    <w:rsid w:val="003D5422"/>
    <w:rsid w:val="003D59D7"/>
    <w:rsid w:val="003D5D1B"/>
    <w:rsid w:val="003D6A1D"/>
    <w:rsid w:val="003D6F69"/>
    <w:rsid w:val="003D717C"/>
    <w:rsid w:val="003D77E3"/>
    <w:rsid w:val="003E14CD"/>
    <w:rsid w:val="003E1620"/>
    <w:rsid w:val="003E1916"/>
    <w:rsid w:val="003E2419"/>
    <w:rsid w:val="003E3060"/>
    <w:rsid w:val="003E397D"/>
    <w:rsid w:val="003E3C9C"/>
    <w:rsid w:val="003E4595"/>
    <w:rsid w:val="003E47FB"/>
    <w:rsid w:val="003E4BD7"/>
    <w:rsid w:val="003E4C18"/>
    <w:rsid w:val="003E4CD1"/>
    <w:rsid w:val="003E5798"/>
    <w:rsid w:val="003E57F6"/>
    <w:rsid w:val="003E668A"/>
    <w:rsid w:val="003E6A4C"/>
    <w:rsid w:val="003E729A"/>
    <w:rsid w:val="003E7464"/>
    <w:rsid w:val="003E7754"/>
    <w:rsid w:val="003E7E3B"/>
    <w:rsid w:val="003F0794"/>
    <w:rsid w:val="003F0969"/>
    <w:rsid w:val="003F09F0"/>
    <w:rsid w:val="003F0AA1"/>
    <w:rsid w:val="003F0D33"/>
    <w:rsid w:val="003F0E9E"/>
    <w:rsid w:val="003F1369"/>
    <w:rsid w:val="003F169B"/>
    <w:rsid w:val="003F1A2F"/>
    <w:rsid w:val="003F23E8"/>
    <w:rsid w:val="003F292E"/>
    <w:rsid w:val="003F3A53"/>
    <w:rsid w:val="003F46D6"/>
    <w:rsid w:val="003F4B50"/>
    <w:rsid w:val="003F4EC7"/>
    <w:rsid w:val="003F51A6"/>
    <w:rsid w:val="003F58AA"/>
    <w:rsid w:val="003F5949"/>
    <w:rsid w:val="003F5BB3"/>
    <w:rsid w:val="003F6476"/>
    <w:rsid w:val="003F64B9"/>
    <w:rsid w:val="003F68A8"/>
    <w:rsid w:val="003F6F44"/>
    <w:rsid w:val="003F7846"/>
    <w:rsid w:val="00400EF6"/>
    <w:rsid w:val="0040109A"/>
    <w:rsid w:val="00401675"/>
    <w:rsid w:val="00401727"/>
    <w:rsid w:val="00401F72"/>
    <w:rsid w:val="00402831"/>
    <w:rsid w:val="00402BB7"/>
    <w:rsid w:val="00402BF3"/>
    <w:rsid w:val="00403082"/>
    <w:rsid w:val="004030FC"/>
    <w:rsid w:val="00403542"/>
    <w:rsid w:val="00403594"/>
    <w:rsid w:val="00403E15"/>
    <w:rsid w:val="00404401"/>
    <w:rsid w:val="004044F5"/>
    <w:rsid w:val="00405477"/>
    <w:rsid w:val="00405886"/>
    <w:rsid w:val="004063BD"/>
    <w:rsid w:val="00406A91"/>
    <w:rsid w:val="00406D15"/>
    <w:rsid w:val="00406DB3"/>
    <w:rsid w:val="0040791B"/>
    <w:rsid w:val="00407951"/>
    <w:rsid w:val="00410504"/>
    <w:rsid w:val="00410B75"/>
    <w:rsid w:val="00410BC0"/>
    <w:rsid w:val="00411EBC"/>
    <w:rsid w:val="00412125"/>
    <w:rsid w:val="00413B72"/>
    <w:rsid w:val="004140D8"/>
    <w:rsid w:val="004142F1"/>
    <w:rsid w:val="004143BA"/>
    <w:rsid w:val="0041447A"/>
    <w:rsid w:val="00414B7E"/>
    <w:rsid w:val="00414D3A"/>
    <w:rsid w:val="004150E8"/>
    <w:rsid w:val="004153E1"/>
    <w:rsid w:val="00415C5A"/>
    <w:rsid w:val="00415D42"/>
    <w:rsid w:val="004160B6"/>
    <w:rsid w:val="004168B7"/>
    <w:rsid w:val="00416D23"/>
    <w:rsid w:val="004172C8"/>
    <w:rsid w:val="00417502"/>
    <w:rsid w:val="00417DBB"/>
    <w:rsid w:val="004205A9"/>
    <w:rsid w:val="0042060D"/>
    <w:rsid w:val="004206A2"/>
    <w:rsid w:val="004213DF"/>
    <w:rsid w:val="00421E06"/>
    <w:rsid w:val="00421F39"/>
    <w:rsid w:val="00422398"/>
    <w:rsid w:val="0042270E"/>
    <w:rsid w:val="00422840"/>
    <w:rsid w:val="00422AFE"/>
    <w:rsid w:val="00422B63"/>
    <w:rsid w:val="00423142"/>
    <w:rsid w:val="00423C8F"/>
    <w:rsid w:val="004240CA"/>
    <w:rsid w:val="00424512"/>
    <w:rsid w:val="00424631"/>
    <w:rsid w:val="0042470D"/>
    <w:rsid w:val="00424A58"/>
    <w:rsid w:val="00424A85"/>
    <w:rsid w:val="00424E92"/>
    <w:rsid w:val="004252E5"/>
    <w:rsid w:val="0042530B"/>
    <w:rsid w:val="0042532A"/>
    <w:rsid w:val="00425788"/>
    <w:rsid w:val="00425846"/>
    <w:rsid w:val="00425F15"/>
    <w:rsid w:val="004263D9"/>
    <w:rsid w:val="0042648C"/>
    <w:rsid w:val="0042692D"/>
    <w:rsid w:val="00426F43"/>
    <w:rsid w:val="00427141"/>
    <w:rsid w:val="00427446"/>
    <w:rsid w:val="00427A33"/>
    <w:rsid w:val="00427BC2"/>
    <w:rsid w:val="00427DE5"/>
    <w:rsid w:val="0043075E"/>
    <w:rsid w:val="00430CCF"/>
    <w:rsid w:val="004318D3"/>
    <w:rsid w:val="0043198A"/>
    <w:rsid w:val="00431D1C"/>
    <w:rsid w:val="004328AE"/>
    <w:rsid w:val="00432CC6"/>
    <w:rsid w:val="00432D47"/>
    <w:rsid w:val="0043326C"/>
    <w:rsid w:val="004339C0"/>
    <w:rsid w:val="00433C73"/>
    <w:rsid w:val="00434394"/>
    <w:rsid w:val="00434DD9"/>
    <w:rsid w:val="00434E44"/>
    <w:rsid w:val="00434E82"/>
    <w:rsid w:val="00434EEF"/>
    <w:rsid w:val="00435A40"/>
    <w:rsid w:val="00435AEA"/>
    <w:rsid w:val="00435F72"/>
    <w:rsid w:val="00435FE1"/>
    <w:rsid w:val="00436216"/>
    <w:rsid w:val="004369C0"/>
    <w:rsid w:val="00436A1E"/>
    <w:rsid w:val="00436C2C"/>
    <w:rsid w:val="00440433"/>
    <w:rsid w:val="004407DB"/>
    <w:rsid w:val="004407F1"/>
    <w:rsid w:val="00440C1D"/>
    <w:rsid w:val="00441406"/>
    <w:rsid w:val="0044197B"/>
    <w:rsid w:val="00441B28"/>
    <w:rsid w:val="00442148"/>
    <w:rsid w:val="0044274F"/>
    <w:rsid w:val="00442A27"/>
    <w:rsid w:val="00443596"/>
    <w:rsid w:val="00443674"/>
    <w:rsid w:val="0044471B"/>
    <w:rsid w:val="004449B3"/>
    <w:rsid w:val="00444D45"/>
    <w:rsid w:val="00445819"/>
    <w:rsid w:val="004459B3"/>
    <w:rsid w:val="004464D6"/>
    <w:rsid w:val="00447BF7"/>
    <w:rsid w:val="00447C82"/>
    <w:rsid w:val="00447D37"/>
    <w:rsid w:val="00447F02"/>
    <w:rsid w:val="00450ADB"/>
    <w:rsid w:val="00450B3A"/>
    <w:rsid w:val="00450B99"/>
    <w:rsid w:val="00451A27"/>
    <w:rsid w:val="00451FC1"/>
    <w:rsid w:val="004523F3"/>
    <w:rsid w:val="004528BF"/>
    <w:rsid w:val="00452ACE"/>
    <w:rsid w:val="00452B21"/>
    <w:rsid w:val="00452C1A"/>
    <w:rsid w:val="00452E62"/>
    <w:rsid w:val="00453E70"/>
    <w:rsid w:val="00453EF9"/>
    <w:rsid w:val="00454DEA"/>
    <w:rsid w:val="00455F0D"/>
    <w:rsid w:val="00455F7A"/>
    <w:rsid w:val="00456939"/>
    <w:rsid w:val="00456B81"/>
    <w:rsid w:val="00456C46"/>
    <w:rsid w:val="00456CB6"/>
    <w:rsid w:val="00456DB7"/>
    <w:rsid w:val="0045727B"/>
    <w:rsid w:val="00457347"/>
    <w:rsid w:val="004574D9"/>
    <w:rsid w:val="0046020D"/>
    <w:rsid w:val="004604EF"/>
    <w:rsid w:val="00460BEA"/>
    <w:rsid w:val="00460DAB"/>
    <w:rsid w:val="00460F59"/>
    <w:rsid w:val="00461091"/>
    <w:rsid w:val="0046196B"/>
    <w:rsid w:val="00462516"/>
    <w:rsid w:val="004626A3"/>
    <w:rsid w:val="00462F47"/>
    <w:rsid w:val="00462F7E"/>
    <w:rsid w:val="004635D4"/>
    <w:rsid w:val="00463774"/>
    <w:rsid w:val="00464334"/>
    <w:rsid w:val="00464772"/>
    <w:rsid w:val="00464DB8"/>
    <w:rsid w:val="004651F0"/>
    <w:rsid w:val="00465229"/>
    <w:rsid w:val="0046530B"/>
    <w:rsid w:val="00465854"/>
    <w:rsid w:val="00465D82"/>
    <w:rsid w:val="004663A2"/>
    <w:rsid w:val="00466965"/>
    <w:rsid w:val="00467314"/>
    <w:rsid w:val="0046772D"/>
    <w:rsid w:val="0046773A"/>
    <w:rsid w:val="00470027"/>
    <w:rsid w:val="00470689"/>
    <w:rsid w:val="0047212B"/>
    <w:rsid w:val="0047267C"/>
    <w:rsid w:val="0047347B"/>
    <w:rsid w:val="00473FC0"/>
    <w:rsid w:val="004741A8"/>
    <w:rsid w:val="00474598"/>
    <w:rsid w:val="0047522A"/>
    <w:rsid w:val="0047534D"/>
    <w:rsid w:val="00475720"/>
    <w:rsid w:val="00475D9C"/>
    <w:rsid w:val="004760C8"/>
    <w:rsid w:val="00476BA1"/>
    <w:rsid w:val="00476E15"/>
    <w:rsid w:val="00476E6F"/>
    <w:rsid w:val="00477092"/>
    <w:rsid w:val="004772D5"/>
    <w:rsid w:val="004775F1"/>
    <w:rsid w:val="004804C0"/>
    <w:rsid w:val="00480DF6"/>
    <w:rsid w:val="00480FC7"/>
    <w:rsid w:val="00480FDE"/>
    <w:rsid w:val="00481D7D"/>
    <w:rsid w:val="00481DF8"/>
    <w:rsid w:val="00481EAE"/>
    <w:rsid w:val="004828C3"/>
    <w:rsid w:val="00482DA9"/>
    <w:rsid w:val="00483036"/>
    <w:rsid w:val="00483164"/>
    <w:rsid w:val="00484117"/>
    <w:rsid w:val="004842F8"/>
    <w:rsid w:val="00484DA2"/>
    <w:rsid w:val="00484E75"/>
    <w:rsid w:val="00484FE1"/>
    <w:rsid w:val="004851D9"/>
    <w:rsid w:val="004851E2"/>
    <w:rsid w:val="0048520B"/>
    <w:rsid w:val="004860BB"/>
    <w:rsid w:val="004864F9"/>
    <w:rsid w:val="00487C14"/>
    <w:rsid w:val="0049054B"/>
    <w:rsid w:val="0049058B"/>
    <w:rsid w:val="00490722"/>
    <w:rsid w:val="00490F1E"/>
    <w:rsid w:val="004916EC"/>
    <w:rsid w:val="00491D12"/>
    <w:rsid w:val="00492646"/>
    <w:rsid w:val="00492949"/>
    <w:rsid w:val="00492968"/>
    <w:rsid w:val="00492FFE"/>
    <w:rsid w:val="0049361D"/>
    <w:rsid w:val="00493694"/>
    <w:rsid w:val="00494204"/>
    <w:rsid w:val="00494355"/>
    <w:rsid w:val="0049484F"/>
    <w:rsid w:val="0049531C"/>
    <w:rsid w:val="004954FB"/>
    <w:rsid w:val="00495D2A"/>
    <w:rsid w:val="00495FB9"/>
    <w:rsid w:val="00496123"/>
    <w:rsid w:val="00496C49"/>
    <w:rsid w:val="00497B1B"/>
    <w:rsid w:val="00497DCF"/>
    <w:rsid w:val="00497E80"/>
    <w:rsid w:val="004A0156"/>
    <w:rsid w:val="004A0433"/>
    <w:rsid w:val="004A0EEA"/>
    <w:rsid w:val="004A19F7"/>
    <w:rsid w:val="004A22B5"/>
    <w:rsid w:val="004A26A9"/>
    <w:rsid w:val="004A3642"/>
    <w:rsid w:val="004A37C6"/>
    <w:rsid w:val="004A3D7F"/>
    <w:rsid w:val="004A46FC"/>
    <w:rsid w:val="004A4702"/>
    <w:rsid w:val="004A4B2A"/>
    <w:rsid w:val="004A552E"/>
    <w:rsid w:val="004A5ED0"/>
    <w:rsid w:val="004A6466"/>
    <w:rsid w:val="004A6D80"/>
    <w:rsid w:val="004A7BF3"/>
    <w:rsid w:val="004A7CA7"/>
    <w:rsid w:val="004A7E20"/>
    <w:rsid w:val="004B001C"/>
    <w:rsid w:val="004B026C"/>
    <w:rsid w:val="004B063C"/>
    <w:rsid w:val="004B130C"/>
    <w:rsid w:val="004B1B45"/>
    <w:rsid w:val="004B1E3B"/>
    <w:rsid w:val="004B2D6B"/>
    <w:rsid w:val="004B2DC7"/>
    <w:rsid w:val="004B3D7C"/>
    <w:rsid w:val="004B4D71"/>
    <w:rsid w:val="004B513E"/>
    <w:rsid w:val="004B527C"/>
    <w:rsid w:val="004B52A9"/>
    <w:rsid w:val="004B561E"/>
    <w:rsid w:val="004B584B"/>
    <w:rsid w:val="004B5BFE"/>
    <w:rsid w:val="004B685C"/>
    <w:rsid w:val="004B6967"/>
    <w:rsid w:val="004B6BAE"/>
    <w:rsid w:val="004B761B"/>
    <w:rsid w:val="004B7D8A"/>
    <w:rsid w:val="004C01BB"/>
    <w:rsid w:val="004C07C9"/>
    <w:rsid w:val="004C0F30"/>
    <w:rsid w:val="004C1198"/>
    <w:rsid w:val="004C1591"/>
    <w:rsid w:val="004C2572"/>
    <w:rsid w:val="004C30CB"/>
    <w:rsid w:val="004C3434"/>
    <w:rsid w:val="004C3CB0"/>
    <w:rsid w:val="004C3DD2"/>
    <w:rsid w:val="004C43C7"/>
    <w:rsid w:val="004C45E7"/>
    <w:rsid w:val="004C48A6"/>
    <w:rsid w:val="004C4ACA"/>
    <w:rsid w:val="004C50FA"/>
    <w:rsid w:val="004C5186"/>
    <w:rsid w:val="004C51CF"/>
    <w:rsid w:val="004C5418"/>
    <w:rsid w:val="004C5B29"/>
    <w:rsid w:val="004C5CFB"/>
    <w:rsid w:val="004C6168"/>
    <w:rsid w:val="004C641F"/>
    <w:rsid w:val="004C69B5"/>
    <w:rsid w:val="004C6AD8"/>
    <w:rsid w:val="004C6D08"/>
    <w:rsid w:val="004C6EA1"/>
    <w:rsid w:val="004C725B"/>
    <w:rsid w:val="004C73A6"/>
    <w:rsid w:val="004C79A6"/>
    <w:rsid w:val="004D0138"/>
    <w:rsid w:val="004D047D"/>
    <w:rsid w:val="004D0B20"/>
    <w:rsid w:val="004D107B"/>
    <w:rsid w:val="004D1643"/>
    <w:rsid w:val="004D18E5"/>
    <w:rsid w:val="004D1BA6"/>
    <w:rsid w:val="004D2321"/>
    <w:rsid w:val="004D29AA"/>
    <w:rsid w:val="004D29AB"/>
    <w:rsid w:val="004D2D9A"/>
    <w:rsid w:val="004D2F56"/>
    <w:rsid w:val="004D2F98"/>
    <w:rsid w:val="004D3064"/>
    <w:rsid w:val="004D3A00"/>
    <w:rsid w:val="004D3A4B"/>
    <w:rsid w:val="004D3F1B"/>
    <w:rsid w:val="004D3F9D"/>
    <w:rsid w:val="004D43D6"/>
    <w:rsid w:val="004D50FA"/>
    <w:rsid w:val="004D721D"/>
    <w:rsid w:val="004D7591"/>
    <w:rsid w:val="004E065D"/>
    <w:rsid w:val="004E0F73"/>
    <w:rsid w:val="004E0FDF"/>
    <w:rsid w:val="004E1D63"/>
    <w:rsid w:val="004E1D6C"/>
    <w:rsid w:val="004E22FD"/>
    <w:rsid w:val="004E25C7"/>
    <w:rsid w:val="004E2E99"/>
    <w:rsid w:val="004E320A"/>
    <w:rsid w:val="004E3873"/>
    <w:rsid w:val="004E3AF9"/>
    <w:rsid w:val="004E44AF"/>
    <w:rsid w:val="004E47FA"/>
    <w:rsid w:val="004E51F7"/>
    <w:rsid w:val="004E5560"/>
    <w:rsid w:val="004E5B79"/>
    <w:rsid w:val="004E5C45"/>
    <w:rsid w:val="004E5E1A"/>
    <w:rsid w:val="004E5F46"/>
    <w:rsid w:val="004E6166"/>
    <w:rsid w:val="004E7830"/>
    <w:rsid w:val="004E7F7D"/>
    <w:rsid w:val="004F0184"/>
    <w:rsid w:val="004F03B8"/>
    <w:rsid w:val="004F10A1"/>
    <w:rsid w:val="004F11F5"/>
    <w:rsid w:val="004F1639"/>
    <w:rsid w:val="004F1AA0"/>
    <w:rsid w:val="004F1B7A"/>
    <w:rsid w:val="004F228C"/>
    <w:rsid w:val="004F2E80"/>
    <w:rsid w:val="004F3483"/>
    <w:rsid w:val="004F3836"/>
    <w:rsid w:val="004F3F6C"/>
    <w:rsid w:val="004F4605"/>
    <w:rsid w:val="004F4859"/>
    <w:rsid w:val="004F59EF"/>
    <w:rsid w:val="004F63C8"/>
    <w:rsid w:val="004F7355"/>
    <w:rsid w:val="005001C0"/>
    <w:rsid w:val="0050023A"/>
    <w:rsid w:val="00500416"/>
    <w:rsid w:val="00500BAE"/>
    <w:rsid w:val="00500ED5"/>
    <w:rsid w:val="00501250"/>
    <w:rsid w:val="005017AC"/>
    <w:rsid w:val="0050240D"/>
    <w:rsid w:val="00502864"/>
    <w:rsid w:val="00502DF0"/>
    <w:rsid w:val="00502EE9"/>
    <w:rsid w:val="0050347E"/>
    <w:rsid w:val="00503FB9"/>
    <w:rsid w:val="0050437C"/>
    <w:rsid w:val="0050486B"/>
    <w:rsid w:val="00505254"/>
    <w:rsid w:val="00505E2E"/>
    <w:rsid w:val="005063BF"/>
    <w:rsid w:val="00506723"/>
    <w:rsid w:val="005069CB"/>
    <w:rsid w:val="00506ADE"/>
    <w:rsid w:val="0050743D"/>
    <w:rsid w:val="0051040B"/>
    <w:rsid w:val="0051116D"/>
    <w:rsid w:val="00511828"/>
    <w:rsid w:val="005118BE"/>
    <w:rsid w:val="00511A7F"/>
    <w:rsid w:val="00511F66"/>
    <w:rsid w:val="005122FD"/>
    <w:rsid w:val="005124A1"/>
    <w:rsid w:val="00512518"/>
    <w:rsid w:val="00512920"/>
    <w:rsid w:val="00512955"/>
    <w:rsid w:val="00512B2D"/>
    <w:rsid w:val="00512E87"/>
    <w:rsid w:val="00512F29"/>
    <w:rsid w:val="00513212"/>
    <w:rsid w:val="005135E7"/>
    <w:rsid w:val="005142BC"/>
    <w:rsid w:val="0051493A"/>
    <w:rsid w:val="00514B17"/>
    <w:rsid w:val="00514E39"/>
    <w:rsid w:val="00514EA9"/>
    <w:rsid w:val="005150E0"/>
    <w:rsid w:val="0051694A"/>
    <w:rsid w:val="00516B76"/>
    <w:rsid w:val="00517195"/>
    <w:rsid w:val="00517D55"/>
    <w:rsid w:val="0052064C"/>
    <w:rsid w:val="00520AE3"/>
    <w:rsid w:val="00520B09"/>
    <w:rsid w:val="00520C95"/>
    <w:rsid w:val="00520FD0"/>
    <w:rsid w:val="005218C6"/>
    <w:rsid w:val="00521961"/>
    <w:rsid w:val="00521CA7"/>
    <w:rsid w:val="005223E3"/>
    <w:rsid w:val="00522E13"/>
    <w:rsid w:val="00523050"/>
    <w:rsid w:val="00523375"/>
    <w:rsid w:val="005238E2"/>
    <w:rsid w:val="00523CEF"/>
    <w:rsid w:val="00523E96"/>
    <w:rsid w:val="0052434C"/>
    <w:rsid w:val="005244AB"/>
    <w:rsid w:val="00524663"/>
    <w:rsid w:val="00524C10"/>
    <w:rsid w:val="00524C11"/>
    <w:rsid w:val="00524FC5"/>
    <w:rsid w:val="005251F0"/>
    <w:rsid w:val="00525514"/>
    <w:rsid w:val="00525662"/>
    <w:rsid w:val="00526144"/>
    <w:rsid w:val="00526BBF"/>
    <w:rsid w:val="00526CA7"/>
    <w:rsid w:val="00526E19"/>
    <w:rsid w:val="00526E6F"/>
    <w:rsid w:val="00526E89"/>
    <w:rsid w:val="0052721B"/>
    <w:rsid w:val="005274D0"/>
    <w:rsid w:val="00527781"/>
    <w:rsid w:val="005300F6"/>
    <w:rsid w:val="00530161"/>
    <w:rsid w:val="00530173"/>
    <w:rsid w:val="00530327"/>
    <w:rsid w:val="00530829"/>
    <w:rsid w:val="0053092D"/>
    <w:rsid w:val="00530B00"/>
    <w:rsid w:val="00531254"/>
    <w:rsid w:val="0053136E"/>
    <w:rsid w:val="00531759"/>
    <w:rsid w:val="005318DC"/>
    <w:rsid w:val="00531A5A"/>
    <w:rsid w:val="00532627"/>
    <w:rsid w:val="005326B2"/>
    <w:rsid w:val="005326CA"/>
    <w:rsid w:val="005329FF"/>
    <w:rsid w:val="00533206"/>
    <w:rsid w:val="0053345C"/>
    <w:rsid w:val="00533701"/>
    <w:rsid w:val="00533A9A"/>
    <w:rsid w:val="00533B13"/>
    <w:rsid w:val="00535029"/>
    <w:rsid w:val="00535A3C"/>
    <w:rsid w:val="00535C4B"/>
    <w:rsid w:val="0053692A"/>
    <w:rsid w:val="0053718D"/>
    <w:rsid w:val="00537445"/>
    <w:rsid w:val="0054051B"/>
    <w:rsid w:val="005410F3"/>
    <w:rsid w:val="005414E3"/>
    <w:rsid w:val="00541D17"/>
    <w:rsid w:val="00542137"/>
    <w:rsid w:val="00542B8C"/>
    <w:rsid w:val="00542C2E"/>
    <w:rsid w:val="005431E8"/>
    <w:rsid w:val="0054414C"/>
    <w:rsid w:val="005446CF"/>
    <w:rsid w:val="00544FE7"/>
    <w:rsid w:val="005450C0"/>
    <w:rsid w:val="00545F7C"/>
    <w:rsid w:val="005467EF"/>
    <w:rsid w:val="00547A23"/>
    <w:rsid w:val="00550065"/>
    <w:rsid w:val="005504F1"/>
    <w:rsid w:val="00551728"/>
    <w:rsid w:val="00551A9C"/>
    <w:rsid w:val="00551E42"/>
    <w:rsid w:val="00551F48"/>
    <w:rsid w:val="005522B4"/>
    <w:rsid w:val="0055283F"/>
    <w:rsid w:val="00552952"/>
    <w:rsid w:val="00552CF0"/>
    <w:rsid w:val="00553C7C"/>
    <w:rsid w:val="00554266"/>
    <w:rsid w:val="0055445F"/>
    <w:rsid w:val="00554564"/>
    <w:rsid w:val="005546AE"/>
    <w:rsid w:val="00555467"/>
    <w:rsid w:val="005561D9"/>
    <w:rsid w:val="005565B5"/>
    <w:rsid w:val="00556D00"/>
    <w:rsid w:val="00557AA3"/>
    <w:rsid w:val="00560192"/>
    <w:rsid w:val="005601E6"/>
    <w:rsid w:val="0056036D"/>
    <w:rsid w:val="005605B8"/>
    <w:rsid w:val="005608F7"/>
    <w:rsid w:val="00560D82"/>
    <w:rsid w:val="0056100F"/>
    <w:rsid w:val="0056198A"/>
    <w:rsid w:val="00561D4D"/>
    <w:rsid w:val="00561E4B"/>
    <w:rsid w:val="005627D8"/>
    <w:rsid w:val="005627D9"/>
    <w:rsid w:val="00562DEF"/>
    <w:rsid w:val="0056358D"/>
    <w:rsid w:val="00563E8B"/>
    <w:rsid w:val="00563ED2"/>
    <w:rsid w:val="0056427B"/>
    <w:rsid w:val="00564400"/>
    <w:rsid w:val="00564661"/>
    <w:rsid w:val="005649CF"/>
    <w:rsid w:val="00565468"/>
    <w:rsid w:val="005655E7"/>
    <w:rsid w:val="00565ACC"/>
    <w:rsid w:val="0056649A"/>
    <w:rsid w:val="005666F6"/>
    <w:rsid w:val="005678ED"/>
    <w:rsid w:val="00567FE3"/>
    <w:rsid w:val="00570436"/>
    <w:rsid w:val="0057053C"/>
    <w:rsid w:val="005709AC"/>
    <w:rsid w:val="00570E4C"/>
    <w:rsid w:val="00570EB4"/>
    <w:rsid w:val="00571142"/>
    <w:rsid w:val="00571EC2"/>
    <w:rsid w:val="0057224F"/>
    <w:rsid w:val="00572A38"/>
    <w:rsid w:val="00572DF9"/>
    <w:rsid w:val="00573F6D"/>
    <w:rsid w:val="005742AB"/>
    <w:rsid w:val="005745B9"/>
    <w:rsid w:val="0057462E"/>
    <w:rsid w:val="00574682"/>
    <w:rsid w:val="00575FE4"/>
    <w:rsid w:val="005765D9"/>
    <w:rsid w:val="00576FBB"/>
    <w:rsid w:val="005774F4"/>
    <w:rsid w:val="005777F8"/>
    <w:rsid w:val="00580E32"/>
    <w:rsid w:val="005814E2"/>
    <w:rsid w:val="0058197C"/>
    <w:rsid w:val="00581A2A"/>
    <w:rsid w:val="00581BD9"/>
    <w:rsid w:val="00582010"/>
    <w:rsid w:val="00582156"/>
    <w:rsid w:val="00582423"/>
    <w:rsid w:val="005828E8"/>
    <w:rsid w:val="00582A7F"/>
    <w:rsid w:val="00582A8E"/>
    <w:rsid w:val="00583063"/>
    <w:rsid w:val="005830B4"/>
    <w:rsid w:val="0058371A"/>
    <w:rsid w:val="00583762"/>
    <w:rsid w:val="0058394F"/>
    <w:rsid w:val="00583C18"/>
    <w:rsid w:val="00583FF2"/>
    <w:rsid w:val="005849D8"/>
    <w:rsid w:val="00584CAD"/>
    <w:rsid w:val="005852C3"/>
    <w:rsid w:val="005854E6"/>
    <w:rsid w:val="005861B5"/>
    <w:rsid w:val="00586E42"/>
    <w:rsid w:val="00587714"/>
    <w:rsid w:val="0058781B"/>
    <w:rsid w:val="00587A8C"/>
    <w:rsid w:val="00587ED4"/>
    <w:rsid w:val="005901B9"/>
    <w:rsid w:val="00590217"/>
    <w:rsid w:val="00590434"/>
    <w:rsid w:val="0059063F"/>
    <w:rsid w:val="00590758"/>
    <w:rsid w:val="00590FB5"/>
    <w:rsid w:val="00590FD1"/>
    <w:rsid w:val="005915C5"/>
    <w:rsid w:val="005919B7"/>
    <w:rsid w:val="00591A47"/>
    <w:rsid w:val="0059227A"/>
    <w:rsid w:val="00592738"/>
    <w:rsid w:val="00593037"/>
    <w:rsid w:val="00593A39"/>
    <w:rsid w:val="00594778"/>
    <w:rsid w:val="005949D4"/>
    <w:rsid w:val="0059537D"/>
    <w:rsid w:val="00595C9D"/>
    <w:rsid w:val="00595D81"/>
    <w:rsid w:val="0059619D"/>
    <w:rsid w:val="00596996"/>
    <w:rsid w:val="00596A68"/>
    <w:rsid w:val="005971E8"/>
    <w:rsid w:val="0059747A"/>
    <w:rsid w:val="005975DD"/>
    <w:rsid w:val="005976E1"/>
    <w:rsid w:val="00597A47"/>
    <w:rsid w:val="00597A7C"/>
    <w:rsid w:val="00597C9D"/>
    <w:rsid w:val="00597D02"/>
    <w:rsid w:val="005A125B"/>
    <w:rsid w:val="005A17CF"/>
    <w:rsid w:val="005A1A03"/>
    <w:rsid w:val="005A20F4"/>
    <w:rsid w:val="005A24F7"/>
    <w:rsid w:val="005A3393"/>
    <w:rsid w:val="005A33EE"/>
    <w:rsid w:val="005A3629"/>
    <w:rsid w:val="005A3A9F"/>
    <w:rsid w:val="005A3F64"/>
    <w:rsid w:val="005A42F2"/>
    <w:rsid w:val="005A4461"/>
    <w:rsid w:val="005A4808"/>
    <w:rsid w:val="005A50BF"/>
    <w:rsid w:val="005A54DD"/>
    <w:rsid w:val="005A54FA"/>
    <w:rsid w:val="005A5D52"/>
    <w:rsid w:val="005A5D6E"/>
    <w:rsid w:val="005A5EDC"/>
    <w:rsid w:val="005A66EA"/>
    <w:rsid w:val="005A677D"/>
    <w:rsid w:val="005A6AE7"/>
    <w:rsid w:val="005A77C3"/>
    <w:rsid w:val="005B0353"/>
    <w:rsid w:val="005B0518"/>
    <w:rsid w:val="005B0991"/>
    <w:rsid w:val="005B0FA6"/>
    <w:rsid w:val="005B1062"/>
    <w:rsid w:val="005B175A"/>
    <w:rsid w:val="005B1CC6"/>
    <w:rsid w:val="005B1DBF"/>
    <w:rsid w:val="005B213E"/>
    <w:rsid w:val="005B21E6"/>
    <w:rsid w:val="005B27FD"/>
    <w:rsid w:val="005B3040"/>
    <w:rsid w:val="005B342E"/>
    <w:rsid w:val="005B3638"/>
    <w:rsid w:val="005B3D54"/>
    <w:rsid w:val="005B3D89"/>
    <w:rsid w:val="005B4353"/>
    <w:rsid w:val="005B4D7E"/>
    <w:rsid w:val="005B4E6E"/>
    <w:rsid w:val="005B5019"/>
    <w:rsid w:val="005B541E"/>
    <w:rsid w:val="005B5DB8"/>
    <w:rsid w:val="005B5FAA"/>
    <w:rsid w:val="005B6881"/>
    <w:rsid w:val="005B70A9"/>
    <w:rsid w:val="005B7D51"/>
    <w:rsid w:val="005B7E34"/>
    <w:rsid w:val="005B7E8C"/>
    <w:rsid w:val="005C0143"/>
    <w:rsid w:val="005C0BFC"/>
    <w:rsid w:val="005C15AA"/>
    <w:rsid w:val="005C165B"/>
    <w:rsid w:val="005C27F0"/>
    <w:rsid w:val="005C28D5"/>
    <w:rsid w:val="005C2979"/>
    <w:rsid w:val="005C2B97"/>
    <w:rsid w:val="005C2ED0"/>
    <w:rsid w:val="005C339F"/>
    <w:rsid w:val="005C35BE"/>
    <w:rsid w:val="005C5052"/>
    <w:rsid w:val="005C52A5"/>
    <w:rsid w:val="005C5822"/>
    <w:rsid w:val="005C5956"/>
    <w:rsid w:val="005C61EA"/>
    <w:rsid w:val="005C6231"/>
    <w:rsid w:val="005C688F"/>
    <w:rsid w:val="005C69C7"/>
    <w:rsid w:val="005C6BF9"/>
    <w:rsid w:val="005C6CDB"/>
    <w:rsid w:val="005C764A"/>
    <w:rsid w:val="005D1269"/>
    <w:rsid w:val="005D12AB"/>
    <w:rsid w:val="005D1561"/>
    <w:rsid w:val="005D194F"/>
    <w:rsid w:val="005D19AD"/>
    <w:rsid w:val="005D2AB7"/>
    <w:rsid w:val="005D2F08"/>
    <w:rsid w:val="005D311D"/>
    <w:rsid w:val="005D3202"/>
    <w:rsid w:val="005D3679"/>
    <w:rsid w:val="005D41EE"/>
    <w:rsid w:val="005D4467"/>
    <w:rsid w:val="005D4563"/>
    <w:rsid w:val="005D4A28"/>
    <w:rsid w:val="005D4DEB"/>
    <w:rsid w:val="005D4F25"/>
    <w:rsid w:val="005D514A"/>
    <w:rsid w:val="005D5D5C"/>
    <w:rsid w:val="005D5F5D"/>
    <w:rsid w:val="005D6764"/>
    <w:rsid w:val="005D6A52"/>
    <w:rsid w:val="005D6BE5"/>
    <w:rsid w:val="005D7630"/>
    <w:rsid w:val="005E0951"/>
    <w:rsid w:val="005E0CE2"/>
    <w:rsid w:val="005E153D"/>
    <w:rsid w:val="005E16D7"/>
    <w:rsid w:val="005E1738"/>
    <w:rsid w:val="005E185E"/>
    <w:rsid w:val="005E208C"/>
    <w:rsid w:val="005E26EA"/>
    <w:rsid w:val="005E3913"/>
    <w:rsid w:val="005E3A19"/>
    <w:rsid w:val="005E3D0D"/>
    <w:rsid w:val="005E3EFE"/>
    <w:rsid w:val="005E4BE4"/>
    <w:rsid w:val="005E508A"/>
    <w:rsid w:val="005E54D5"/>
    <w:rsid w:val="005E5ABC"/>
    <w:rsid w:val="005E5B5A"/>
    <w:rsid w:val="005E63E5"/>
    <w:rsid w:val="005E65CD"/>
    <w:rsid w:val="005E6A5B"/>
    <w:rsid w:val="005E6BF3"/>
    <w:rsid w:val="005E743D"/>
    <w:rsid w:val="005E7DB0"/>
    <w:rsid w:val="005E7E29"/>
    <w:rsid w:val="005F036F"/>
    <w:rsid w:val="005F1063"/>
    <w:rsid w:val="005F1647"/>
    <w:rsid w:val="005F188C"/>
    <w:rsid w:val="005F1EAD"/>
    <w:rsid w:val="005F25F4"/>
    <w:rsid w:val="005F2772"/>
    <w:rsid w:val="005F2F71"/>
    <w:rsid w:val="005F328B"/>
    <w:rsid w:val="005F32B5"/>
    <w:rsid w:val="005F3694"/>
    <w:rsid w:val="005F3BC2"/>
    <w:rsid w:val="005F3F4F"/>
    <w:rsid w:val="005F4056"/>
    <w:rsid w:val="005F442E"/>
    <w:rsid w:val="005F46E4"/>
    <w:rsid w:val="005F47CF"/>
    <w:rsid w:val="005F48A2"/>
    <w:rsid w:val="005F49A7"/>
    <w:rsid w:val="005F4C74"/>
    <w:rsid w:val="005F532C"/>
    <w:rsid w:val="005F5925"/>
    <w:rsid w:val="005F6091"/>
    <w:rsid w:val="005F6520"/>
    <w:rsid w:val="005F7181"/>
    <w:rsid w:val="005F71F1"/>
    <w:rsid w:val="005F7425"/>
    <w:rsid w:val="005F773D"/>
    <w:rsid w:val="005F7885"/>
    <w:rsid w:val="006007C9"/>
    <w:rsid w:val="00600843"/>
    <w:rsid w:val="00600A8F"/>
    <w:rsid w:val="006019A7"/>
    <w:rsid w:val="00601C94"/>
    <w:rsid w:val="00601CEC"/>
    <w:rsid w:val="006020E0"/>
    <w:rsid w:val="00602DFB"/>
    <w:rsid w:val="00602FC9"/>
    <w:rsid w:val="0060339B"/>
    <w:rsid w:val="00603942"/>
    <w:rsid w:val="006041ED"/>
    <w:rsid w:val="00604208"/>
    <w:rsid w:val="006043C3"/>
    <w:rsid w:val="00604C1B"/>
    <w:rsid w:val="0060643C"/>
    <w:rsid w:val="00606848"/>
    <w:rsid w:val="00606FC3"/>
    <w:rsid w:val="0060738B"/>
    <w:rsid w:val="006079DB"/>
    <w:rsid w:val="00607BEE"/>
    <w:rsid w:val="00607D76"/>
    <w:rsid w:val="00610918"/>
    <w:rsid w:val="00611017"/>
    <w:rsid w:val="0061120A"/>
    <w:rsid w:val="006115FA"/>
    <w:rsid w:val="0061169B"/>
    <w:rsid w:val="0061169E"/>
    <w:rsid w:val="00611798"/>
    <w:rsid w:val="00611AC4"/>
    <w:rsid w:val="006120EB"/>
    <w:rsid w:val="0061231A"/>
    <w:rsid w:val="006128E5"/>
    <w:rsid w:val="00613351"/>
    <w:rsid w:val="006135BA"/>
    <w:rsid w:val="00613B02"/>
    <w:rsid w:val="00613E25"/>
    <w:rsid w:val="006140F2"/>
    <w:rsid w:val="006141A2"/>
    <w:rsid w:val="00614398"/>
    <w:rsid w:val="006150CE"/>
    <w:rsid w:val="006152BA"/>
    <w:rsid w:val="006152F9"/>
    <w:rsid w:val="006158C3"/>
    <w:rsid w:val="00616112"/>
    <w:rsid w:val="00616298"/>
    <w:rsid w:val="00616A57"/>
    <w:rsid w:val="00616E12"/>
    <w:rsid w:val="00617446"/>
    <w:rsid w:val="0061745E"/>
    <w:rsid w:val="00617A22"/>
    <w:rsid w:val="00617DD6"/>
    <w:rsid w:val="00620250"/>
    <w:rsid w:val="0062096D"/>
    <w:rsid w:val="00621170"/>
    <w:rsid w:val="006214CF"/>
    <w:rsid w:val="00621534"/>
    <w:rsid w:val="006221AE"/>
    <w:rsid w:val="006230B9"/>
    <w:rsid w:val="0062321E"/>
    <w:rsid w:val="00623703"/>
    <w:rsid w:val="0062376A"/>
    <w:rsid w:val="00623909"/>
    <w:rsid w:val="00624767"/>
    <w:rsid w:val="00624F03"/>
    <w:rsid w:val="00625080"/>
    <w:rsid w:val="0062531D"/>
    <w:rsid w:val="006254D6"/>
    <w:rsid w:val="0062573A"/>
    <w:rsid w:val="00625DB2"/>
    <w:rsid w:val="00625E7B"/>
    <w:rsid w:val="00625F92"/>
    <w:rsid w:val="00626E8A"/>
    <w:rsid w:val="006273B7"/>
    <w:rsid w:val="0063003F"/>
    <w:rsid w:val="00630172"/>
    <w:rsid w:val="0063062F"/>
    <w:rsid w:val="0063078D"/>
    <w:rsid w:val="00630DBC"/>
    <w:rsid w:val="00630F1F"/>
    <w:rsid w:val="00631645"/>
    <w:rsid w:val="00631C00"/>
    <w:rsid w:val="00632075"/>
    <w:rsid w:val="006328F9"/>
    <w:rsid w:val="0063296B"/>
    <w:rsid w:val="0063341C"/>
    <w:rsid w:val="0063421A"/>
    <w:rsid w:val="0063422B"/>
    <w:rsid w:val="006343C6"/>
    <w:rsid w:val="006345F3"/>
    <w:rsid w:val="0063472B"/>
    <w:rsid w:val="00634779"/>
    <w:rsid w:val="00634B83"/>
    <w:rsid w:val="00634D88"/>
    <w:rsid w:val="00634E44"/>
    <w:rsid w:val="00635EBA"/>
    <w:rsid w:val="006361D3"/>
    <w:rsid w:val="0063653B"/>
    <w:rsid w:val="00636608"/>
    <w:rsid w:val="00636771"/>
    <w:rsid w:val="006368AD"/>
    <w:rsid w:val="00636A04"/>
    <w:rsid w:val="00636FFF"/>
    <w:rsid w:val="0063701A"/>
    <w:rsid w:val="00637137"/>
    <w:rsid w:val="006375C9"/>
    <w:rsid w:val="00637847"/>
    <w:rsid w:val="00637B48"/>
    <w:rsid w:val="00640506"/>
    <w:rsid w:val="00641860"/>
    <w:rsid w:val="00641BFD"/>
    <w:rsid w:val="00641C3B"/>
    <w:rsid w:val="00641E10"/>
    <w:rsid w:val="00642CAE"/>
    <w:rsid w:val="00643702"/>
    <w:rsid w:val="00643947"/>
    <w:rsid w:val="006439F6"/>
    <w:rsid w:val="00643BE9"/>
    <w:rsid w:val="00643EB7"/>
    <w:rsid w:val="006444F5"/>
    <w:rsid w:val="00644B81"/>
    <w:rsid w:val="00644F1C"/>
    <w:rsid w:val="0064589C"/>
    <w:rsid w:val="00645F85"/>
    <w:rsid w:val="006462B8"/>
    <w:rsid w:val="00646344"/>
    <w:rsid w:val="00646505"/>
    <w:rsid w:val="0064652A"/>
    <w:rsid w:val="006472A5"/>
    <w:rsid w:val="00647BD1"/>
    <w:rsid w:val="0065078C"/>
    <w:rsid w:val="00650A85"/>
    <w:rsid w:val="0065129C"/>
    <w:rsid w:val="0065135E"/>
    <w:rsid w:val="006514FD"/>
    <w:rsid w:val="00651819"/>
    <w:rsid w:val="00652117"/>
    <w:rsid w:val="00652645"/>
    <w:rsid w:val="00652811"/>
    <w:rsid w:val="0065302C"/>
    <w:rsid w:val="006535A5"/>
    <w:rsid w:val="00653692"/>
    <w:rsid w:val="006543CD"/>
    <w:rsid w:val="006544E6"/>
    <w:rsid w:val="006545F9"/>
    <w:rsid w:val="006549E6"/>
    <w:rsid w:val="00654A2F"/>
    <w:rsid w:val="00654AEE"/>
    <w:rsid w:val="00654CB0"/>
    <w:rsid w:val="00655F8C"/>
    <w:rsid w:val="0065651C"/>
    <w:rsid w:val="00656DBB"/>
    <w:rsid w:val="00657284"/>
    <w:rsid w:val="006577CA"/>
    <w:rsid w:val="0065791B"/>
    <w:rsid w:val="00657B74"/>
    <w:rsid w:val="0066040C"/>
    <w:rsid w:val="006608FD"/>
    <w:rsid w:val="006616A9"/>
    <w:rsid w:val="00661A49"/>
    <w:rsid w:val="00661B29"/>
    <w:rsid w:val="00661E7F"/>
    <w:rsid w:val="00661FE5"/>
    <w:rsid w:val="00662C53"/>
    <w:rsid w:val="006630D7"/>
    <w:rsid w:val="006631C4"/>
    <w:rsid w:val="00663368"/>
    <w:rsid w:val="006634C4"/>
    <w:rsid w:val="0066374B"/>
    <w:rsid w:val="00664116"/>
    <w:rsid w:val="00664154"/>
    <w:rsid w:val="00664351"/>
    <w:rsid w:val="00664424"/>
    <w:rsid w:val="006644E8"/>
    <w:rsid w:val="00664780"/>
    <w:rsid w:val="006650D3"/>
    <w:rsid w:val="00665178"/>
    <w:rsid w:val="0066557C"/>
    <w:rsid w:val="00666913"/>
    <w:rsid w:val="006671D2"/>
    <w:rsid w:val="00667278"/>
    <w:rsid w:val="006674A9"/>
    <w:rsid w:val="00667A46"/>
    <w:rsid w:val="00667F06"/>
    <w:rsid w:val="00670B75"/>
    <w:rsid w:val="00670D6A"/>
    <w:rsid w:val="00670DEF"/>
    <w:rsid w:val="00671248"/>
    <w:rsid w:val="00671402"/>
    <w:rsid w:val="00671940"/>
    <w:rsid w:val="00671968"/>
    <w:rsid w:val="00672168"/>
    <w:rsid w:val="00672299"/>
    <w:rsid w:val="00672529"/>
    <w:rsid w:val="006729E8"/>
    <w:rsid w:val="00672E9B"/>
    <w:rsid w:val="00673513"/>
    <w:rsid w:val="00674320"/>
    <w:rsid w:val="00674DA2"/>
    <w:rsid w:val="006755C8"/>
    <w:rsid w:val="0067587B"/>
    <w:rsid w:val="006760E8"/>
    <w:rsid w:val="00676412"/>
    <w:rsid w:val="006765A0"/>
    <w:rsid w:val="00676A4B"/>
    <w:rsid w:val="00676C92"/>
    <w:rsid w:val="006772DD"/>
    <w:rsid w:val="006807DE"/>
    <w:rsid w:val="00680B7F"/>
    <w:rsid w:val="00680C55"/>
    <w:rsid w:val="00680EBB"/>
    <w:rsid w:val="006811C1"/>
    <w:rsid w:val="0068126C"/>
    <w:rsid w:val="0068169C"/>
    <w:rsid w:val="0068190D"/>
    <w:rsid w:val="00681A9A"/>
    <w:rsid w:val="00682075"/>
    <w:rsid w:val="0068258B"/>
    <w:rsid w:val="00682A6A"/>
    <w:rsid w:val="00682A8A"/>
    <w:rsid w:val="0068344A"/>
    <w:rsid w:val="006835A8"/>
    <w:rsid w:val="00683B69"/>
    <w:rsid w:val="00684D62"/>
    <w:rsid w:val="00684D6C"/>
    <w:rsid w:val="0068531E"/>
    <w:rsid w:val="00685320"/>
    <w:rsid w:val="00686E3C"/>
    <w:rsid w:val="006876D0"/>
    <w:rsid w:val="00687F45"/>
    <w:rsid w:val="00690873"/>
    <w:rsid w:val="00690EC2"/>
    <w:rsid w:val="00691196"/>
    <w:rsid w:val="00691223"/>
    <w:rsid w:val="00691F14"/>
    <w:rsid w:val="00692251"/>
    <w:rsid w:val="0069237A"/>
    <w:rsid w:val="006930EA"/>
    <w:rsid w:val="00693BE7"/>
    <w:rsid w:val="006947E0"/>
    <w:rsid w:val="006948B0"/>
    <w:rsid w:val="00694DCD"/>
    <w:rsid w:val="00695790"/>
    <w:rsid w:val="0069661C"/>
    <w:rsid w:val="00697AB0"/>
    <w:rsid w:val="00697F8F"/>
    <w:rsid w:val="006A00F6"/>
    <w:rsid w:val="006A013B"/>
    <w:rsid w:val="006A0271"/>
    <w:rsid w:val="006A03BD"/>
    <w:rsid w:val="006A079C"/>
    <w:rsid w:val="006A0961"/>
    <w:rsid w:val="006A0B37"/>
    <w:rsid w:val="006A0F04"/>
    <w:rsid w:val="006A107B"/>
    <w:rsid w:val="006A12B1"/>
    <w:rsid w:val="006A180D"/>
    <w:rsid w:val="006A1A09"/>
    <w:rsid w:val="006A1BC1"/>
    <w:rsid w:val="006A2191"/>
    <w:rsid w:val="006A2466"/>
    <w:rsid w:val="006A29E1"/>
    <w:rsid w:val="006A3076"/>
    <w:rsid w:val="006A346B"/>
    <w:rsid w:val="006A37D4"/>
    <w:rsid w:val="006A3D22"/>
    <w:rsid w:val="006A3FE3"/>
    <w:rsid w:val="006A496B"/>
    <w:rsid w:val="006A4D80"/>
    <w:rsid w:val="006A4F37"/>
    <w:rsid w:val="006A543E"/>
    <w:rsid w:val="006A5813"/>
    <w:rsid w:val="006A5947"/>
    <w:rsid w:val="006A5A0F"/>
    <w:rsid w:val="006A5DC2"/>
    <w:rsid w:val="006A606D"/>
    <w:rsid w:val="006A64FE"/>
    <w:rsid w:val="006A67BF"/>
    <w:rsid w:val="006A6B68"/>
    <w:rsid w:val="006A6C6E"/>
    <w:rsid w:val="006A7211"/>
    <w:rsid w:val="006A76E6"/>
    <w:rsid w:val="006A7745"/>
    <w:rsid w:val="006A7AEB"/>
    <w:rsid w:val="006A7D78"/>
    <w:rsid w:val="006A7F65"/>
    <w:rsid w:val="006A7FA7"/>
    <w:rsid w:val="006B0882"/>
    <w:rsid w:val="006B08A0"/>
    <w:rsid w:val="006B10DD"/>
    <w:rsid w:val="006B11CE"/>
    <w:rsid w:val="006B1331"/>
    <w:rsid w:val="006B1606"/>
    <w:rsid w:val="006B1A85"/>
    <w:rsid w:val="006B1C35"/>
    <w:rsid w:val="006B2875"/>
    <w:rsid w:val="006B2A9E"/>
    <w:rsid w:val="006B2F65"/>
    <w:rsid w:val="006B2F94"/>
    <w:rsid w:val="006B3648"/>
    <w:rsid w:val="006B3A43"/>
    <w:rsid w:val="006B4074"/>
    <w:rsid w:val="006B455D"/>
    <w:rsid w:val="006B46EE"/>
    <w:rsid w:val="006B4735"/>
    <w:rsid w:val="006B5C67"/>
    <w:rsid w:val="006B5CBD"/>
    <w:rsid w:val="006B5D04"/>
    <w:rsid w:val="006B5E02"/>
    <w:rsid w:val="006B6078"/>
    <w:rsid w:val="006B72E7"/>
    <w:rsid w:val="006C0321"/>
    <w:rsid w:val="006C03EB"/>
    <w:rsid w:val="006C059B"/>
    <w:rsid w:val="006C1159"/>
    <w:rsid w:val="006C13BF"/>
    <w:rsid w:val="006C187A"/>
    <w:rsid w:val="006C2B42"/>
    <w:rsid w:val="006C2C19"/>
    <w:rsid w:val="006C2C41"/>
    <w:rsid w:val="006C2F36"/>
    <w:rsid w:val="006C340C"/>
    <w:rsid w:val="006C3831"/>
    <w:rsid w:val="006C4141"/>
    <w:rsid w:val="006C421C"/>
    <w:rsid w:val="006C43D5"/>
    <w:rsid w:val="006C5432"/>
    <w:rsid w:val="006C549A"/>
    <w:rsid w:val="006C61AC"/>
    <w:rsid w:val="006C6588"/>
    <w:rsid w:val="006C79F0"/>
    <w:rsid w:val="006C7B29"/>
    <w:rsid w:val="006C7C75"/>
    <w:rsid w:val="006D019E"/>
    <w:rsid w:val="006D06D4"/>
    <w:rsid w:val="006D08FB"/>
    <w:rsid w:val="006D114E"/>
    <w:rsid w:val="006D1475"/>
    <w:rsid w:val="006D2C9F"/>
    <w:rsid w:val="006D2E5F"/>
    <w:rsid w:val="006D3FD3"/>
    <w:rsid w:val="006D4DD8"/>
    <w:rsid w:val="006D4F78"/>
    <w:rsid w:val="006D5216"/>
    <w:rsid w:val="006D53ED"/>
    <w:rsid w:val="006D5611"/>
    <w:rsid w:val="006D57DD"/>
    <w:rsid w:val="006D58CB"/>
    <w:rsid w:val="006D5D1D"/>
    <w:rsid w:val="006D5DD6"/>
    <w:rsid w:val="006D6350"/>
    <w:rsid w:val="006D64B5"/>
    <w:rsid w:val="006D6673"/>
    <w:rsid w:val="006D670C"/>
    <w:rsid w:val="006D6A1C"/>
    <w:rsid w:val="006D75D8"/>
    <w:rsid w:val="006D7CE7"/>
    <w:rsid w:val="006D7F5A"/>
    <w:rsid w:val="006E0308"/>
    <w:rsid w:val="006E0330"/>
    <w:rsid w:val="006E063C"/>
    <w:rsid w:val="006E064D"/>
    <w:rsid w:val="006E0D2C"/>
    <w:rsid w:val="006E1969"/>
    <w:rsid w:val="006E1C25"/>
    <w:rsid w:val="006E1DFD"/>
    <w:rsid w:val="006E2149"/>
    <w:rsid w:val="006E2CF8"/>
    <w:rsid w:val="006E2D9A"/>
    <w:rsid w:val="006E3048"/>
    <w:rsid w:val="006E33DC"/>
    <w:rsid w:val="006E41A0"/>
    <w:rsid w:val="006E460C"/>
    <w:rsid w:val="006E47FC"/>
    <w:rsid w:val="006E4E24"/>
    <w:rsid w:val="006E5393"/>
    <w:rsid w:val="006E590C"/>
    <w:rsid w:val="006E6295"/>
    <w:rsid w:val="006E7272"/>
    <w:rsid w:val="006E75BC"/>
    <w:rsid w:val="006E789D"/>
    <w:rsid w:val="006E7BBE"/>
    <w:rsid w:val="006F07AF"/>
    <w:rsid w:val="006F08F7"/>
    <w:rsid w:val="006F0FD5"/>
    <w:rsid w:val="006F1730"/>
    <w:rsid w:val="006F1C67"/>
    <w:rsid w:val="006F1D17"/>
    <w:rsid w:val="006F1F15"/>
    <w:rsid w:val="006F2C7B"/>
    <w:rsid w:val="006F2CEF"/>
    <w:rsid w:val="006F2D16"/>
    <w:rsid w:val="006F33AE"/>
    <w:rsid w:val="006F3973"/>
    <w:rsid w:val="006F3FCD"/>
    <w:rsid w:val="006F4744"/>
    <w:rsid w:val="006F495E"/>
    <w:rsid w:val="006F5C39"/>
    <w:rsid w:val="006F625C"/>
    <w:rsid w:val="006F64B2"/>
    <w:rsid w:val="006F6E0F"/>
    <w:rsid w:val="006F7198"/>
    <w:rsid w:val="006F747E"/>
    <w:rsid w:val="006F7A5B"/>
    <w:rsid w:val="0070023B"/>
    <w:rsid w:val="0070085C"/>
    <w:rsid w:val="00700A84"/>
    <w:rsid w:val="00701197"/>
    <w:rsid w:val="00701A17"/>
    <w:rsid w:val="00702572"/>
    <w:rsid w:val="0070292D"/>
    <w:rsid w:val="00702A2B"/>
    <w:rsid w:val="007030E4"/>
    <w:rsid w:val="00703540"/>
    <w:rsid w:val="00703755"/>
    <w:rsid w:val="00703D63"/>
    <w:rsid w:val="007043FE"/>
    <w:rsid w:val="00704565"/>
    <w:rsid w:val="00704587"/>
    <w:rsid w:val="00704BAE"/>
    <w:rsid w:val="00705320"/>
    <w:rsid w:val="007057D9"/>
    <w:rsid w:val="00705A31"/>
    <w:rsid w:val="00705FB8"/>
    <w:rsid w:val="00706286"/>
    <w:rsid w:val="00706664"/>
    <w:rsid w:val="00706B71"/>
    <w:rsid w:val="0070707B"/>
    <w:rsid w:val="007070C0"/>
    <w:rsid w:val="00707170"/>
    <w:rsid w:val="00707812"/>
    <w:rsid w:val="0070782C"/>
    <w:rsid w:val="00710159"/>
    <w:rsid w:val="00710786"/>
    <w:rsid w:val="007111F0"/>
    <w:rsid w:val="00711351"/>
    <w:rsid w:val="00711744"/>
    <w:rsid w:val="007117AF"/>
    <w:rsid w:val="00711D7F"/>
    <w:rsid w:val="007123F9"/>
    <w:rsid w:val="007124E8"/>
    <w:rsid w:val="00712624"/>
    <w:rsid w:val="00712683"/>
    <w:rsid w:val="007134DF"/>
    <w:rsid w:val="00713AF1"/>
    <w:rsid w:val="00714845"/>
    <w:rsid w:val="00714991"/>
    <w:rsid w:val="00714EA0"/>
    <w:rsid w:val="00714FA7"/>
    <w:rsid w:val="00715023"/>
    <w:rsid w:val="00715EA0"/>
    <w:rsid w:val="007161D0"/>
    <w:rsid w:val="00716252"/>
    <w:rsid w:val="007166CF"/>
    <w:rsid w:val="007167B5"/>
    <w:rsid w:val="007168D4"/>
    <w:rsid w:val="0071724A"/>
    <w:rsid w:val="00717715"/>
    <w:rsid w:val="007177C3"/>
    <w:rsid w:val="00717C80"/>
    <w:rsid w:val="00717D82"/>
    <w:rsid w:val="00720283"/>
    <w:rsid w:val="00720900"/>
    <w:rsid w:val="00721017"/>
    <w:rsid w:val="007214D3"/>
    <w:rsid w:val="007215A2"/>
    <w:rsid w:val="0072165F"/>
    <w:rsid w:val="0072176D"/>
    <w:rsid w:val="00721A46"/>
    <w:rsid w:val="00721AA5"/>
    <w:rsid w:val="00722092"/>
    <w:rsid w:val="0072233C"/>
    <w:rsid w:val="00722C1E"/>
    <w:rsid w:val="00723124"/>
    <w:rsid w:val="00723D61"/>
    <w:rsid w:val="00723EE8"/>
    <w:rsid w:val="00724196"/>
    <w:rsid w:val="007250F2"/>
    <w:rsid w:val="00726224"/>
    <w:rsid w:val="00726AA6"/>
    <w:rsid w:val="00726F08"/>
    <w:rsid w:val="00726FF1"/>
    <w:rsid w:val="00727BD7"/>
    <w:rsid w:val="00727F6F"/>
    <w:rsid w:val="00730385"/>
    <w:rsid w:val="00730F5F"/>
    <w:rsid w:val="007311F1"/>
    <w:rsid w:val="007313A5"/>
    <w:rsid w:val="007313F2"/>
    <w:rsid w:val="00731FA6"/>
    <w:rsid w:val="007328D6"/>
    <w:rsid w:val="007329E5"/>
    <w:rsid w:val="00732D58"/>
    <w:rsid w:val="00733299"/>
    <w:rsid w:val="007339B7"/>
    <w:rsid w:val="00733E02"/>
    <w:rsid w:val="007340B2"/>
    <w:rsid w:val="007341A1"/>
    <w:rsid w:val="00734268"/>
    <w:rsid w:val="0073472C"/>
    <w:rsid w:val="00734EB1"/>
    <w:rsid w:val="00735101"/>
    <w:rsid w:val="00735B7B"/>
    <w:rsid w:val="00735CD2"/>
    <w:rsid w:val="007362AD"/>
    <w:rsid w:val="007368B2"/>
    <w:rsid w:val="00737218"/>
    <w:rsid w:val="007379FF"/>
    <w:rsid w:val="00741129"/>
    <w:rsid w:val="007415B1"/>
    <w:rsid w:val="00741724"/>
    <w:rsid w:val="007418BD"/>
    <w:rsid w:val="00741939"/>
    <w:rsid w:val="0074218F"/>
    <w:rsid w:val="00742733"/>
    <w:rsid w:val="007436DA"/>
    <w:rsid w:val="007438C2"/>
    <w:rsid w:val="007439CA"/>
    <w:rsid w:val="00743E3E"/>
    <w:rsid w:val="0074415A"/>
    <w:rsid w:val="00744320"/>
    <w:rsid w:val="00744CD9"/>
    <w:rsid w:val="00745231"/>
    <w:rsid w:val="0074561B"/>
    <w:rsid w:val="00745888"/>
    <w:rsid w:val="00745A9B"/>
    <w:rsid w:val="00745DF8"/>
    <w:rsid w:val="00746806"/>
    <w:rsid w:val="0074687C"/>
    <w:rsid w:val="0074699B"/>
    <w:rsid w:val="00746AFF"/>
    <w:rsid w:val="00747876"/>
    <w:rsid w:val="00747C1E"/>
    <w:rsid w:val="00750108"/>
    <w:rsid w:val="00750D0C"/>
    <w:rsid w:val="00750DA4"/>
    <w:rsid w:val="00751193"/>
    <w:rsid w:val="00751E27"/>
    <w:rsid w:val="00752346"/>
    <w:rsid w:val="007527A7"/>
    <w:rsid w:val="007529C8"/>
    <w:rsid w:val="00752BC9"/>
    <w:rsid w:val="00752BCC"/>
    <w:rsid w:val="007530FF"/>
    <w:rsid w:val="007532B9"/>
    <w:rsid w:val="0075391D"/>
    <w:rsid w:val="00753DBF"/>
    <w:rsid w:val="00754B9E"/>
    <w:rsid w:val="00754CBF"/>
    <w:rsid w:val="00754E53"/>
    <w:rsid w:val="0075543F"/>
    <w:rsid w:val="00755630"/>
    <w:rsid w:val="00756036"/>
    <w:rsid w:val="00756B28"/>
    <w:rsid w:val="00756CAF"/>
    <w:rsid w:val="00756E45"/>
    <w:rsid w:val="007578E8"/>
    <w:rsid w:val="00757C4E"/>
    <w:rsid w:val="00760F5E"/>
    <w:rsid w:val="00761B23"/>
    <w:rsid w:val="00762423"/>
    <w:rsid w:val="00762876"/>
    <w:rsid w:val="00762C32"/>
    <w:rsid w:val="00762F6C"/>
    <w:rsid w:val="00763C7B"/>
    <w:rsid w:val="0076409F"/>
    <w:rsid w:val="007641F2"/>
    <w:rsid w:val="00764500"/>
    <w:rsid w:val="00764D0E"/>
    <w:rsid w:val="00764D83"/>
    <w:rsid w:val="00764DD8"/>
    <w:rsid w:val="00764F7F"/>
    <w:rsid w:val="00764F94"/>
    <w:rsid w:val="00765263"/>
    <w:rsid w:val="0076579B"/>
    <w:rsid w:val="00765CA7"/>
    <w:rsid w:val="007668EC"/>
    <w:rsid w:val="00766F4B"/>
    <w:rsid w:val="00766FD9"/>
    <w:rsid w:val="00767865"/>
    <w:rsid w:val="00767A54"/>
    <w:rsid w:val="007701C1"/>
    <w:rsid w:val="007704D1"/>
    <w:rsid w:val="00770B3C"/>
    <w:rsid w:val="007710C4"/>
    <w:rsid w:val="007713E7"/>
    <w:rsid w:val="00772335"/>
    <w:rsid w:val="00772524"/>
    <w:rsid w:val="007725BE"/>
    <w:rsid w:val="00772868"/>
    <w:rsid w:val="00772D94"/>
    <w:rsid w:val="00773B0C"/>
    <w:rsid w:val="00774FEE"/>
    <w:rsid w:val="00775C07"/>
    <w:rsid w:val="00776877"/>
    <w:rsid w:val="00776B8D"/>
    <w:rsid w:val="00777954"/>
    <w:rsid w:val="00777963"/>
    <w:rsid w:val="00777AEC"/>
    <w:rsid w:val="00777BE2"/>
    <w:rsid w:val="00780899"/>
    <w:rsid w:val="00781D4B"/>
    <w:rsid w:val="0078277A"/>
    <w:rsid w:val="00783494"/>
    <w:rsid w:val="00783CB7"/>
    <w:rsid w:val="007843AE"/>
    <w:rsid w:val="00784BE2"/>
    <w:rsid w:val="00785B6C"/>
    <w:rsid w:val="00785EC3"/>
    <w:rsid w:val="00786013"/>
    <w:rsid w:val="0078622A"/>
    <w:rsid w:val="0078655A"/>
    <w:rsid w:val="00787B7E"/>
    <w:rsid w:val="0079090D"/>
    <w:rsid w:val="00790B37"/>
    <w:rsid w:val="00790BF6"/>
    <w:rsid w:val="00790F46"/>
    <w:rsid w:val="00790F4C"/>
    <w:rsid w:val="00791CE8"/>
    <w:rsid w:val="007939B0"/>
    <w:rsid w:val="00794806"/>
    <w:rsid w:val="00794C14"/>
    <w:rsid w:val="00794E90"/>
    <w:rsid w:val="007950D5"/>
    <w:rsid w:val="00795396"/>
    <w:rsid w:val="00795AEF"/>
    <w:rsid w:val="00795BBB"/>
    <w:rsid w:val="00795E03"/>
    <w:rsid w:val="0079627C"/>
    <w:rsid w:val="00796335"/>
    <w:rsid w:val="007966FF"/>
    <w:rsid w:val="0079798E"/>
    <w:rsid w:val="00797C93"/>
    <w:rsid w:val="00797D7D"/>
    <w:rsid w:val="00797FF5"/>
    <w:rsid w:val="007A06ED"/>
    <w:rsid w:val="007A088C"/>
    <w:rsid w:val="007A08BF"/>
    <w:rsid w:val="007A1348"/>
    <w:rsid w:val="007A14C1"/>
    <w:rsid w:val="007A1B0C"/>
    <w:rsid w:val="007A1E86"/>
    <w:rsid w:val="007A2080"/>
    <w:rsid w:val="007A2311"/>
    <w:rsid w:val="007A306F"/>
    <w:rsid w:val="007A33F3"/>
    <w:rsid w:val="007A354E"/>
    <w:rsid w:val="007A3715"/>
    <w:rsid w:val="007A3777"/>
    <w:rsid w:val="007A3835"/>
    <w:rsid w:val="007A3979"/>
    <w:rsid w:val="007A3A69"/>
    <w:rsid w:val="007A4250"/>
    <w:rsid w:val="007A44B5"/>
    <w:rsid w:val="007A44F6"/>
    <w:rsid w:val="007A4C29"/>
    <w:rsid w:val="007A4ED2"/>
    <w:rsid w:val="007A511B"/>
    <w:rsid w:val="007A5E6D"/>
    <w:rsid w:val="007A6347"/>
    <w:rsid w:val="007A63CF"/>
    <w:rsid w:val="007A7223"/>
    <w:rsid w:val="007A7815"/>
    <w:rsid w:val="007A79CC"/>
    <w:rsid w:val="007A7D21"/>
    <w:rsid w:val="007A7E1B"/>
    <w:rsid w:val="007B0A15"/>
    <w:rsid w:val="007B11B6"/>
    <w:rsid w:val="007B173A"/>
    <w:rsid w:val="007B1CDC"/>
    <w:rsid w:val="007B25CD"/>
    <w:rsid w:val="007B26B1"/>
    <w:rsid w:val="007B28E7"/>
    <w:rsid w:val="007B2B75"/>
    <w:rsid w:val="007B2D9A"/>
    <w:rsid w:val="007B2FCF"/>
    <w:rsid w:val="007B31B1"/>
    <w:rsid w:val="007B3A2C"/>
    <w:rsid w:val="007B3D7B"/>
    <w:rsid w:val="007B4021"/>
    <w:rsid w:val="007B4744"/>
    <w:rsid w:val="007B48A0"/>
    <w:rsid w:val="007B5275"/>
    <w:rsid w:val="007B55C8"/>
    <w:rsid w:val="007B5F1F"/>
    <w:rsid w:val="007B65A5"/>
    <w:rsid w:val="007B6A5E"/>
    <w:rsid w:val="007B71A4"/>
    <w:rsid w:val="007B7364"/>
    <w:rsid w:val="007B74BB"/>
    <w:rsid w:val="007B76E4"/>
    <w:rsid w:val="007B76E5"/>
    <w:rsid w:val="007B77F6"/>
    <w:rsid w:val="007B7AD3"/>
    <w:rsid w:val="007C0100"/>
    <w:rsid w:val="007C05DC"/>
    <w:rsid w:val="007C0664"/>
    <w:rsid w:val="007C0C2F"/>
    <w:rsid w:val="007C1006"/>
    <w:rsid w:val="007C1371"/>
    <w:rsid w:val="007C2264"/>
    <w:rsid w:val="007C2332"/>
    <w:rsid w:val="007C2E5B"/>
    <w:rsid w:val="007C402A"/>
    <w:rsid w:val="007C513C"/>
    <w:rsid w:val="007C5283"/>
    <w:rsid w:val="007C54CF"/>
    <w:rsid w:val="007C56C6"/>
    <w:rsid w:val="007C5A30"/>
    <w:rsid w:val="007C5EE9"/>
    <w:rsid w:val="007C61FF"/>
    <w:rsid w:val="007C651D"/>
    <w:rsid w:val="007C6F9C"/>
    <w:rsid w:val="007C6FAD"/>
    <w:rsid w:val="007C74DF"/>
    <w:rsid w:val="007C7674"/>
    <w:rsid w:val="007C78DD"/>
    <w:rsid w:val="007C7BBC"/>
    <w:rsid w:val="007C7CF4"/>
    <w:rsid w:val="007C7E3F"/>
    <w:rsid w:val="007D0716"/>
    <w:rsid w:val="007D08CF"/>
    <w:rsid w:val="007D0DDA"/>
    <w:rsid w:val="007D1007"/>
    <w:rsid w:val="007D173D"/>
    <w:rsid w:val="007D2B46"/>
    <w:rsid w:val="007D2C76"/>
    <w:rsid w:val="007D3239"/>
    <w:rsid w:val="007D41D7"/>
    <w:rsid w:val="007D4239"/>
    <w:rsid w:val="007D4328"/>
    <w:rsid w:val="007D4489"/>
    <w:rsid w:val="007D44AC"/>
    <w:rsid w:val="007D4CF3"/>
    <w:rsid w:val="007D6235"/>
    <w:rsid w:val="007D64D4"/>
    <w:rsid w:val="007D6CAA"/>
    <w:rsid w:val="007D6D9D"/>
    <w:rsid w:val="007D7194"/>
    <w:rsid w:val="007D7696"/>
    <w:rsid w:val="007D76E2"/>
    <w:rsid w:val="007D7E50"/>
    <w:rsid w:val="007E00EB"/>
    <w:rsid w:val="007E01CD"/>
    <w:rsid w:val="007E0263"/>
    <w:rsid w:val="007E02C1"/>
    <w:rsid w:val="007E0D4B"/>
    <w:rsid w:val="007E142C"/>
    <w:rsid w:val="007E14E0"/>
    <w:rsid w:val="007E1CE4"/>
    <w:rsid w:val="007E223C"/>
    <w:rsid w:val="007E372E"/>
    <w:rsid w:val="007E3AEB"/>
    <w:rsid w:val="007E3F07"/>
    <w:rsid w:val="007E4331"/>
    <w:rsid w:val="007E43F4"/>
    <w:rsid w:val="007E44FC"/>
    <w:rsid w:val="007E4ED9"/>
    <w:rsid w:val="007E5013"/>
    <w:rsid w:val="007E58AE"/>
    <w:rsid w:val="007E5BEB"/>
    <w:rsid w:val="007E5C55"/>
    <w:rsid w:val="007E623E"/>
    <w:rsid w:val="007E62F1"/>
    <w:rsid w:val="007E650A"/>
    <w:rsid w:val="007E6781"/>
    <w:rsid w:val="007E67F3"/>
    <w:rsid w:val="007E6BCB"/>
    <w:rsid w:val="007E6DDE"/>
    <w:rsid w:val="007E72BE"/>
    <w:rsid w:val="007E78C2"/>
    <w:rsid w:val="007F089B"/>
    <w:rsid w:val="007F0C11"/>
    <w:rsid w:val="007F0F81"/>
    <w:rsid w:val="007F130D"/>
    <w:rsid w:val="007F14AB"/>
    <w:rsid w:val="007F194F"/>
    <w:rsid w:val="007F2145"/>
    <w:rsid w:val="007F2842"/>
    <w:rsid w:val="007F3AAF"/>
    <w:rsid w:val="007F3C4D"/>
    <w:rsid w:val="007F44D0"/>
    <w:rsid w:val="007F51D0"/>
    <w:rsid w:val="007F5E6C"/>
    <w:rsid w:val="007F65E9"/>
    <w:rsid w:val="007F712C"/>
    <w:rsid w:val="007F7640"/>
    <w:rsid w:val="007F7BFA"/>
    <w:rsid w:val="00801003"/>
    <w:rsid w:val="00801778"/>
    <w:rsid w:val="00801B7E"/>
    <w:rsid w:val="0080225D"/>
    <w:rsid w:val="00802F4D"/>
    <w:rsid w:val="00803A04"/>
    <w:rsid w:val="00803DD2"/>
    <w:rsid w:val="008040D4"/>
    <w:rsid w:val="0080490C"/>
    <w:rsid w:val="008050AB"/>
    <w:rsid w:val="0080554D"/>
    <w:rsid w:val="00805B74"/>
    <w:rsid w:val="00806365"/>
    <w:rsid w:val="00806439"/>
    <w:rsid w:val="00806FA7"/>
    <w:rsid w:val="008072DA"/>
    <w:rsid w:val="00807343"/>
    <w:rsid w:val="008108BF"/>
    <w:rsid w:val="00810F98"/>
    <w:rsid w:val="00811258"/>
    <w:rsid w:val="008117D6"/>
    <w:rsid w:val="00811A9E"/>
    <w:rsid w:val="00812EEC"/>
    <w:rsid w:val="00812F3F"/>
    <w:rsid w:val="0081333F"/>
    <w:rsid w:val="0081455C"/>
    <w:rsid w:val="00814B2D"/>
    <w:rsid w:val="008156B3"/>
    <w:rsid w:val="00816190"/>
    <w:rsid w:val="00816812"/>
    <w:rsid w:val="00817980"/>
    <w:rsid w:val="00817D83"/>
    <w:rsid w:val="0082012B"/>
    <w:rsid w:val="00820F86"/>
    <w:rsid w:val="008212D5"/>
    <w:rsid w:val="0082130B"/>
    <w:rsid w:val="008219DB"/>
    <w:rsid w:val="008219DF"/>
    <w:rsid w:val="00822C14"/>
    <w:rsid w:val="008234DB"/>
    <w:rsid w:val="008234F1"/>
    <w:rsid w:val="00823DF1"/>
    <w:rsid w:val="00823F6C"/>
    <w:rsid w:val="00824CCD"/>
    <w:rsid w:val="00824DB9"/>
    <w:rsid w:val="00825A4E"/>
    <w:rsid w:val="00826BFB"/>
    <w:rsid w:val="00826EBD"/>
    <w:rsid w:val="008278A8"/>
    <w:rsid w:val="008279EA"/>
    <w:rsid w:val="0083035F"/>
    <w:rsid w:val="008310CE"/>
    <w:rsid w:val="008311E7"/>
    <w:rsid w:val="008318D7"/>
    <w:rsid w:val="00831C43"/>
    <w:rsid w:val="00831DEF"/>
    <w:rsid w:val="00831EBB"/>
    <w:rsid w:val="008323C2"/>
    <w:rsid w:val="00832642"/>
    <w:rsid w:val="00832C70"/>
    <w:rsid w:val="00832E07"/>
    <w:rsid w:val="00832FDD"/>
    <w:rsid w:val="008338EF"/>
    <w:rsid w:val="00833C71"/>
    <w:rsid w:val="00833EA4"/>
    <w:rsid w:val="00834BE0"/>
    <w:rsid w:val="0083524B"/>
    <w:rsid w:val="008356A1"/>
    <w:rsid w:val="00835F11"/>
    <w:rsid w:val="0083699A"/>
    <w:rsid w:val="00836B3A"/>
    <w:rsid w:val="00837028"/>
    <w:rsid w:val="00837668"/>
    <w:rsid w:val="00837A3D"/>
    <w:rsid w:val="00837B44"/>
    <w:rsid w:val="00837CCD"/>
    <w:rsid w:val="008404D2"/>
    <w:rsid w:val="0084222E"/>
    <w:rsid w:val="00842887"/>
    <w:rsid w:val="00843348"/>
    <w:rsid w:val="0084341D"/>
    <w:rsid w:val="0084348A"/>
    <w:rsid w:val="00843832"/>
    <w:rsid w:val="008438C7"/>
    <w:rsid w:val="00843A33"/>
    <w:rsid w:val="00843E7D"/>
    <w:rsid w:val="008454A8"/>
    <w:rsid w:val="00845A3A"/>
    <w:rsid w:val="00845CF4"/>
    <w:rsid w:val="00846191"/>
    <w:rsid w:val="00846BD5"/>
    <w:rsid w:val="00847458"/>
    <w:rsid w:val="008475F9"/>
    <w:rsid w:val="00847B57"/>
    <w:rsid w:val="0085088A"/>
    <w:rsid w:val="00850F45"/>
    <w:rsid w:val="00851138"/>
    <w:rsid w:val="00851699"/>
    <w:rsid w:val="0085177D"/>
    <w:rsid w:val="008517CA"/>
    <w:rsid w:val="008519D4"/>
    <w:rsid w:val="00851EFD"/>
    <w:rsid w:val="008523C9"/>
    <w:rsid w:val="00852734"/>
    <w:rsid w:val="00852760"/>
    <w:rsid w:val="00852839"/>
    <w:rsid w:val="00852BFA"/>
    <w:rsid w:val="0085358E"/>
    <w:rsid w:val="00853DE9"/>
    <w:rsid w:val="008542E4"/>
    <w:rsid w:val="00854FD4"/>
    <w:rsid w:val="0085505A"/>
    <w:rsid w:val="00855233"/>
    <w:rsid w:val="00855DD3"/>
    <w:rsid w:val="00856A17"/>
    <w:rsid w:val="00856D31"/>
    <w:rsid w:val="008576BA"/>
    <w:rsid w:val="00857871"/>
    <w:rsid w:val="00857906"/>
    <w:rsid w:val="00857EF2"/>
    <w:rsid w:val="00857F0B"/>
    <w:rsid w:val="0086057F"/>
    <w:rsid w:val="00860D91"/>
    <w:rsid w:val="00860E13"/>
    <w:rsid w:val="00860F1C"/>
    <w:rsid w:val="00861608"/>
    <w:rsid w:val="008618C0"/>
    <w:rsid w:val="00862458"/>
    <w:rsid w:val="008639DE"/>
    <w:rsid w:val="00863B85"/>
    <w:rsid w:val="00863BA0"/>
    <w:rsid w:val="00863E69"/>
    <w:rsid w:val="00864094"/>
    <w:rsid w:val="008644BA"/>
    <w:rsid w:val="00864C3B"/>
    <w:rsid w:val="00864C70"/>
    <w:rsid w:val="00864DC0"/>
    <w:rsid w:val="00864E9C"/>
    <w:rsid w:val="00864EA3"/>
    <w:rsid w:val="008650E4"/>
    <w:rsid w:val="00865135"/>
    <w:rsid w:val="0086566C"/>
    <w:rsid w:val="008678B1"/>
    <w:rsid w:val="008678BC"/>
    <w:rsid w:val="00867F2C"/>
    <w:rsid w:val="00870025"/>
    <w:rsid w:val="00870119"/>
    <w:rsid w:val="00870D08"/>
    <w:rsid w:val="00871313"/>
    <w:rsid w:val="00871D63"/>
    <w:rsid w:val="00871E2F"/>
    <w:rsid w:val="008720BE"/>
    <w:rsid w:val="008725E9"/>
    <w:rsid w:val="00872B02"/>
    <w:rsid w:val="00872B87"/>
    <w:rsid w:val="00872CF4"/>
    <w:rsid w:val="00872F63"/>
    <w:rsid w:val="0087319F"/>
    <w:rsid w:val="00873617"/>
    <w:rsid w:val="00873F26"/>
    <w:rsid w:val="00873F2B"/>
    <w:rsid w:val="0087466E"/>
    <w:rsid w:val="008751C5"/>
    <w:rsid w:val="008754C5"/>
    <w:rsid w:val="00875A29"/>
    <w:rsid w:val="00875C1C"/>
    <w:rsid w:val="008764A9"/>
    <w:rsid w:val="00876953"/>
    <w:rsid w:val="00876C5C"/>
    <w:rsid w:val="00877219"/>
    <w:rsid w:val="008773E8"/>
    <w:rsid w:val="008774C8"/>
    <w:rsid w:val="00877855"/>
    <w:rsid w:val="00880370"/>
    <w:rsid w:val="00880455"/>
    <w:rsid w:val="0088058E"/>
    <w:rsid w:val="008806E1"/>
    <w:rsid w:val="008812BF"/>
    <w:rsid w:val="008814E9"/>
    <w:rsid w:val="00881D98"/>
    <w:rsid w:val="0088233F"/>
    <w:rsid w:val="008827C0"/>
    <w:rsid w:val="008828CB"/>
    <w:rsid w:val="0088312F"/>
    <w:rsid w:val="008835C0"/>
    <w:rsid w:val="00883B79"/>
    <w:rsid w:val="00883BDE"/>
    <w:rsid w:val="00884706"/>
    <w:rsid w:val="00885235"/>
    <w:rsid w:val="00885335"/>
    <w:rsid w:val="008853C5"/>
    <w:rsid w:val="00885586"/>
    <w:rsid w:val="00885F1C"/>
    <w:rsid w:val="008863DD"/>
    <w:rsid w:val="00886B5C"/>
    <w:rsid w:val="00886CB4"/>
    <w:rsid w:val="00887150"/>
    <w:rsid w:val="008872FB"/>
    <w:rsid w:val="0088736D"/>
    <w:rsid w:val="0088774B"/>
    <w:rsid w:val="008879B0"/>
    <w:rsid w:val="00887D45"/>
    <w:rsid w:val="00890332"/>
    <w:rsid w:val="008906B0"/>
    <w:rsid w:val="00890812"/>
    <w:rsid w:val="008916F7"/>
    <w:rsid w:val="00891DBC"/>
    <w:rsid w:val="008922F4"/>
    <w:rsid w:val="00892631"/>
    <w:rsid w:val="00892C3F"/>
    <w:rsid w:val="00892DCF"/>
    <w:rsid w:val="00893259"/>
    <w:rsid w:val="008936BA"/>
    <w:rsid w:val="00893AD6"/>
    <w:rsid w:val="008941AB"/>
    <w:rsid w:val="00894C26"/>
    <w:rsid w:val="00894C62"/>
    <w:rsid w:val="0089528A"/>
    <w:rsid w:val="00895574"/>
    <w:rsid w:val="00895672"/>
    <w:rsid w:val="00895BF1"/>
    <w:rsid w:val="00895C68"/>
    <w:rsid w:val="0089620C"/>
    <w:rsid w:val="00896291"/>
    <w:rsid w:val="0089638B"/>
    <w:rsid w:val="008963A7"/>
    <w:rsid w:val="00896A3D"/>
    <w:rsid w:val="00896C0D"/>
    <w:rsid w:val="008974CA"/>
    <w:rsid w:val="00897BDD"/>
    <w:rsid w:val="008A0228"/>
    <w:rsid w:val="008A0394"/>
    <w:rsid w:val="008A05A8"/>
    <w:rsid w:val="008A1101"/>
    <w:rsid w:val="008A19FB"/>
    <w:rsid w:val="008A1A0C"/>
    <w:rsid w:val="008A1A4A"/>
    <w:rsid w:val="008A1D3C"/>
    <w:rsid w:val="008A1DA1"/>
    <w:rsid w:val="008A251D"/>
    <w:rsid w:val="008A25DD"/>
    <w:rsid w:val="008A28D0"/>
    <w:rsid w:val="008A2B25"/>
    <w:rsid w:val="008A2F71"/>
    <w:rsid w:val="008A3C14"/>
    <w:rsid w:val="008A3C2B"/>
    <w:rsid w:val="008A3FF0"/>
    <w:rsid w:val="008A40EE"/>
    <w:rsid w:val="008A4531"/>
    <w:rsid w:val="008A4897"/>
    <w:rsid w:val="008A4DB4"/>
    <w:rsid w:val="008A515D"/>
    <w:rsid w:val="008A5422"/>
    <w:rsid w:val="008A5B97"/>
    <w:rsid w:val="008A5BC9"/>
    <w:rsid w:val="008A6102"/>
    <w:rsid w:val="008A668F"/>
    <w:rsid w:val="008A6699"/>
    <w:rsid w:val="008A69A1"/>
    <w:rsid w:val="008A6B08"/>
    <w:rsid w:val="008A7238"/>
    <w:rsid w:val="008A748D"/>
    <w:rsid w:val="008A79CB"/>
    <w:rsid w:val="008A7BE1"/>
    <w:rsid w:val="008A7DCF"/>
    <w:rsid w:val="008B03A2"/>
    <w:rsid w:val="008B10A1"/>
    <w:rsid w:val="008B17EF"/>
    <w:rsid w:val="008B1A35"/>
    <w:rsid w:val="008B206B"/>
    <w:rsid w:val="008B2981"/>
    <w:rsid w:val="008B32EC"/>
    <w:rsid w:val="008B3347"/>
    <w:rsid w:val="008B37AD"/>
    <w:rsid w:val="008B37F9"/>
    <w:rsid w:val="008B38DF"/>
    <w:rsid w:val="008B3909"/>
    <w:rsid w:val="008B3F89"/>
    <w:rsid w:val="008B4E68"/>
    <w:rsid w:val="008B60A3"/>
    <w:rsid w:val="008B610E"/>
    <w:rsid w:val="008B631B"/>
    <w:rsid w:val="008B735E"/>
    <w:rsid w:val="008B7791"/>
    <w:rsid w:val="008B7B5B"/>
    <w:rsid w:val="008B7E79"/>
    <w:rsid w:val="008C06C1"/>
    <w:rsid w:val="008C0DDA"/>
    <w:rsid w:val="008C0F58"/>
    <w:rsid w:val="008C1424"/>
    <w:rsid w:val="008C1571"/>
    <w:rsid w:val="008C1762"/>
    <w:rsid w:val="008C1FE8"/>
    <w:rsid w:val="008C2104"/>
    <w:rsid w:val="008C2264"/>
    <w:rsid w:val="008C2310"/>
    <w:rsid w:val="008C2584"/>
    <w:rsid w:val="008C3A3F"/>
    <w:rsid w:val="008C4257"/>
    <w:rsid w:val="008C43F5"/>
    <w:rsid w:val="008C47BF"/>
    <w:rsid w:val="008C49E9"/>
    <w:rsid w:val="008C51D7"/>
    <w:rsid w:val="008C5206"/>
    <w:rsid w:val="008C600F"/>
    <w:rsid w:val="008C6F32"/>
    <w:rsid w:val="008C714A"/>
    <w:rsid w:val="008C766F"/>
    <w:rsid w:val="008C7851"/>
    <w:rsid w:val="008C7932"/>
    <w:rsid w:val="008C7B96"/>
    <w:rsid w:val="008C7DC1"/>
    <w:rsid w:val="008C7DDC"/>
    <w:rsid w:val="008C7E9E"/>
    <w:rsid w:val="008D0AE0"/>
    <w:rsid w:val="008D1044"/>
    <w:rsid w:val="008D1AC9"/>
    <w:rsid w:val="008D1AF6"/>
    <w:rsid w:val="008D1C8C"/>
    <w:rsid w:val="008D2066"/>
    <w:rsid w:val="008D2E8E"/>
    <w:rsid w:val="008D3192"/>
    <w:rsid w:val="008D3B01"/>
    <w:rsid w:val="008D3CCD"/>
    <w:rsid w:val="008D3DFB"/>
    <w:rsid w:val="008D4607"/>
    <w:rsid w:val="008D48E4"/>
    <w:rsid w:val="008D49B5"/>
    <w:rsid w:val="008D52E1"/>
    <w:rsid w:val="008D532D"/>
    <w:rsid w:val="008D5804"/>
    <w:rsid w:val="008D63BF"/>
    <w:rsid w:val="008D68E8"/>
    <w:rsid w:val="008D6D16"/>
    <w:rsid w:val="008D7174"/>
    <w:rsid w:val="008D7303"/>
    <w:rsid w:val="008D7A2E"/>
    <w:rsid w:val="008E0277"/>
    <w:rsid w:val="008E061F"/>
    <w:rsid w:val="008E0858"/>
    <w:rsid w:val="008E09CC"/>
    <w:rsid w:val="008E0C04"/>
    <w:rsid w:val="008E1104"/>
    <w:rsid w:val="008E11BE"/>
    <w:rsid w:val="008E148E"/>
    <w:rsid w:val="008E1791"/>
    <w:rsid w:val="008E1848"/>
    <w:rsid w:val="008E1876"/>
    <w:rsid w:val="008E1CDF"/>
    <w:rsid w:val="008E26D3"/>
    <w:rsid w:val="008E276B"/>
    <w:rsid w:val="008E3867"/>
    <w:rsid w:val="008E4247"/>
    <w:rsid w:val="008E4271"/>
    <w:rsid w:val="008E461C"/>
    <w:rsid w:val="008E519F"/>
    <w:rsid w:val="008E52B3"/>
    <w:rsid w:val="008E59A7"/>
    <w:rsid w:val="008E5AAD"/>
    <w:rsid w:val="008E6250"/>
    <w:rsid w:val="008E635B"/>
    <w:rsid w:val="008E665A"/>
    <w:rsid w:val="008E6C9A"/>
    <w:rsid w:val="008E6F70"/>
    <w:rsid w:val="008E6FBB"/>
    <w:rsid w:val="008E705F"/>
    <w:rsid w:val="008E7738"/>
    <w:rsid w:val="008E7948"/>
    <w:rsid w:val="008E7A2E"/>
    <w:rsid w:val="008F041F"/>
    <w:rsid w:val="008F0BBA"/>
    <w:rsid w:val="008F192F"/>
    <w:rsid w:val="008F2117"/>
    <w:rsid w:val="008F229A"/>
    <w:rsid w:val="008F2494"/>
    <w:rsid w:val="008F2D61"/>
    <w:rsid w:val="008F31FA"/>
    <w:rsid w:val="008F32F5"/>
    <w:rsid w:val="008F33E6"/>
    <w:rsid w:val="008F34B4"/>
    <w:rsid w:val="008F353C"/>
    <w:rsid w:val="008F39B9"/>
    <w:rsid w:val="008F3CE6"/>
    <w:rsid w:val="008F407C"/>
    <w:rsid w:val="008F59C8"/>
    <w:rsid w:val="008F61FD"/>
    <w:rsid w:val="008F62D0"/>
    <w:rsid w:val="008F7466"/>
    <w:rsid w:val="008F76DA"/>
    <w:rsid w:val="008F7D7D"/>
    <w:rsid w:val="008F7F0E"/>
    <w:rsid w:val="00900393"/>
    <w:rsid w:val="00901183"/>
    <w:rsid w:val="0090123A"/>
    <w:rsid w:val="00901303"/>
    <w:rsid w:val="00901FD7"/>
    <w:rsid w:val="00902ACC"/>
    <w:rsid w:val="0090326C"/>
    <w:rsid w:val="00903B47"/>
    <w:rsid w:val="00903E3E"/>
    <w:rsid w:val="0090444D"/>
    <w:rsid w:val="00905008"/>
    <w:rsid w:val="009053D8"/>
    <w:rsid w:val="009054A0"/>
    <w:rsid w:val="00905A58"/>
    <w:rsid w:val="009065FF"/>
    <w:rsid w:val="00906C19"/>
    <w:rsid w:val="00907276"/>
    <w:rsid w:val="00907A31"/>
    <w:rsid w:val="00907B82"/>
    <w:rsid w:val="009102E1"/>
    <w:rsid w:val="009107FE"/>
    <w:rsid w:val="00910AB3"/>
    <w:rsid w:val="00911309"/>
    <w:rsid w:val="009119FC"/>
    <w:rsid w:val="00911D1A"/>
    <w:rsid w:val="00911DED"/>
    <w:rsid w:val="00911EF7"/>
    <w:rsid w:val="00911FBE"/>
    <w:rsid w:val="009122B7"/>
    <w:rsid w:val="009128E4"/>
    <w:rsid w:val="009138BF"/>
    <w:rsid w:val="00913DBB"/>
    <w:rsid w:val="00913E8F"/>
    <w:rsid w:val="0091401B"/>
    <w:rsid w:val="0091405B"/>
    <w:rsid w:val="009149E8"/>
    <w:rsid w:val="00914E1E"/>
    <w:rsid w:val="00915BED"/>
    <w:rsid w:val="00915C72"/>
    <w:rsid w:val="00916112"/>
    <w:rsid w:val="009163FE"/>
    <w:rsid w:val="009165A2"/>
    <w:rsid w:val="00917228"/>
    <w:rsid w:val="00917669"/>
    <w:rsid w:val="00917A6D"/>
    <w:rsid w:val="00917C9E"/>
    <w:rsid w:val="00920310"/>
    <w:rsid w:val="00920674"/>
    <w:rsid w:val="00920879"/>
    <w:rsid w:val="00920C8D"/>
    <w:rsid w:val="00920E56"/>
    <w:rsid w:val="0092136B"/>
    <w:rsid w:val="00921874"/>
    <w:rsid w:val="00921A6E"/>
    <w:rsid w:val="00921E4E"/>
    <w:rsid w:val="0092262F"/>
    <w:rsid w:val="0092282A"/>
    <w:rsid w:val="0092582D"/>
    <w:rsid w:val="00925D90"/>
    <w:rsid w:val="009260C6"/>
    <w:rsid w:val="009261A5"/>
    <w:rsid w:val="00930032"/>
    <w:rsid w:val="0093045F"/>
    <w:rsid w:val="009312AE"/>
    <w:rsid w:val="0093135B"/>
    <w:rsid w:val="0093186B"/>
    <w:rsid w:val="00931CF1"/>
    <w:rsid w:val="00932449"/>
    <w:rsid w:val="00932590"/>
    <w:rsid w:val="009326B7"/>
    <w:rsid w:val="00932939"/>
    <w:rsid w:val="00932D13"/>
    <w:rsid w:val="00933E2F"/>
    <w:rsid w:val="00934048"/>
    <w:rsid w:val="009343A9"/>
    <w:rsid w:val="009347B6"/>
    <w:rsid w:val="00935110"/>
    <w:rsid w:val="00935452"/>
    <w:rsid w:val="009354AA"/>
    <w:rsid w:val="009358E6"/>
    <w:rsid w:val="0093609F"/>
    <w:rsid w:val="0093664F"/>
    <w:rsid w:val="0093694D"/>
    <w:rsid w:val="00936AD8"/>
    <w:rsid w:val="009375D8"/>
    <w:rsid w:val="00937C04"/>
    <w:rsid w:val="009402C2"/>
    <w:rsid w:val="009402C8"/>
    <w:rsid w:val="00940409"/>
    <w:rsid w:val="00940A36"/>
    <w:rsid w:val="009412B8"/>
    <w:rsid w:val="009414AD"/>
    <w:rsid w:val="009416F3"/>
    <w:rsid w:val="00941856"/>
    <w:rsid w:val="00941C50"/>
    <w:rsid w:val="00942008"/>
    <w:rsid w:val="0094244D"/>
    <w:rsid w:val="0094296C"/>
    <w:rsid w:val="009429E8"/>
    <w:rsid w:val="00942A07"/>
    <w:rsid w:val="00943256"/>
    <w:rsid w:val="009437ED"/>
    <w:rsid w:val="00943948"/>
    <w:rsid w:val="00943DD3"/>
    <w:rsid w:val="00944A0A"/>
    <w:rsid w:val="00945494"/>
    <w:rsid w:val="00945BB6"/>
    <w:rsid w:val="00946B16"/>
    <w:rsid w:val="00946C82"/>
    <w:rsid w:val="00946F2A"/>
    <w:rsid w:val="009470AB"/>
    <w:rsid w:val="00950453"/>
    <w:rsid w:val="009507A3"/>
    <w:rsid w:val="00950D43"/>
    <w:rsid w:val="00950F92"/>
    <w:rsid w:val="00951336"/>
    <w:rsid w:val="009514B6"/>
    <w:rsid w:val="00951A89"/>
    <w:rsid w:val="00951C7C"/>
    <w:rsid w:val="00951FE4"/>
    <w:rsid w:val="0095284C"/>
    <w:rsid w:val="0095290E"/>
    <w:rsid w:val="00952A15"/>
    <w:rsid w:val="00953F4F"/>
    <w:rsid w:val="0095420C"/>
    <w:rsid w:val="009546FB"/>
    <w:rsid w:val="00954E56"/>
    <w:rsid w:val="00955693"/>
    <w:rsid w:val="00955DBD"/>
    <w:rsid w:val="009561DD"/>
    <w:rsid w:val="00956809"/>
    <w:rsid w:val="00956917"/>
    <w:rsid w:val="00957155"/>
    <w:rsid w:val="0095759F"/>
    <w:rsid w:val="00957DD9"/>
    <w:rsid w:val="00960579"/>
    <w:rsid w:val="0096080A"/>
    <w:rsid w:val="0096081F"/>
    <w:rsid w:val="00960C6E"/>
    <w:rsid w:val="00960ED8"/>
    <w:rsid w:val="00961398"/>
    <w:rsid w:val="00961C38"/>
    <w:rsid w:val="00961FF7"/>
    <w:rsid w:val="009620EC"/>
    <w:rsid w:val="00962CD4"/>
    <w:rsid w:val="00963917"/>
    <w:rsid w:val="00963BE2"/>
    <w:rsid w:val="00964043"/>
    <w:rsid w:val="009641CF"/>
    <w:rsid w:val="0096551F"/>
    <w:rsid w:val="00965FB1"/>
    <w:rsid w:val="00966700"/>
    <w:rsid w:val="00966D85"/>
    <w:rsid w:val="0096735B"/>
    <w:rsid w:val="009674D5"/>
    <w:rsid w:val="00967FFB"/>
    <w:rsid w:val="00970224"/>
    <w:rsid w:val="00970546"/>
    <w:rsid w:val="00970679"/>
    <w:rsid w:val="009707F5"/>
    <w:rsid w:val="009707FC"/>
    <w:rsid w:val="00970E3A"/>
    <w:rsid w:val="00971983"/>
    <w:rsid w:val="00972836"/>
    <w:rsid w:val="00972882"/>
    <w:rsid w:val="00972B59"/>
    <w:rsid w:val="009730F9"/>
    <w:rsid w:val="009739FD"/>
    <w:rsid w:val="00973EC8"/>
    <w:rsid w:val="00974230"/>
    <w:rsid w:val="0097463D"/>
    <w:rsid w:val="00974811"/>
    <w:rsid w:val="00974F49"/>
    <w:rsid w:val="0097504F"/>
    <w:rsid w:val="0097545A"/>
    <w:rsid w:val="009755B2"/>
    <w:rsid w:val="00975E9C"/>
    <w:rsid w:val="00976891"/>
    <w:rsid w:val="00977382"/>
    <w:rsid w:val="0098035A"/>
    <w:rsid w:val="00980416"/>
    <w:rsid w:val="009805B6"/>
    <w:rsid w:val="00980963"/>
    <w:rsid w:val="00980BD0"/>
    <w:rsid w:val="0098102D"/>
    <w:rsid w:val="009810A5"/>
    <w:rsid w:val="00981212"/>
    <w:rsid w:val="0098189D"/>
    <w:rsid w:val="00981C99"/>
    <w:rsid w:val="00981F9D"/>
    <w:rsid w:val="00982304"/>
    <w:rsid w:val="00982721"/>
    <w:rsid w:val="00982A93"/>
    <w:rsid w:val="00983099"/>
    <w:rsid w:val="00983310"/>
    <w:rsid w:val="009837DE"/>
    <w:rsid w:val="009837EA"/>
    <w:rsid w:val="009838C0"/>
    <w:rsid w:val="00983A43"/>
    <w:rsid w:val="009840CA"/>
    <w:rsid w:val="009842A3"/>
    <w:rsid w:val="009846F7"/>
    <w:rsid w:val="009848AA"/>
    <w:rsid w:val="00984942"/>
    <w:rsid w:val="00984C0D"/>
    <w:rsid w:val="00985250"/>
    <w:rsid w:val="00985282"/>
    <w:rsid w:val="00985AD4"/>
    <w:rsid w:val="00985FB3"/>
    <w:rsid w:val="00986014"/>
    <w:rsid w:val="00986D75"/>
    <w:rsid w:val="00986F47"/>
    <w:rsid w:val="009872EF"/>
    <w:rsid w:val="0098737C"/>
    <w:rsid w:val="00987940"/>
    <w:rsid w:val="0099039E"/>
    <w:rsid w:val="00990B29"/>
    <w:rsid w:val="00991314"/>
    <w:rsid w:val="00992880"/>
    <w:rsid w:val="00992C93"/>
    <w:rsid w:val="00993456"/>
    <w:rsid w:val="00993819"/>
    <w:rsid w:val="00993D0C"/>
    <w:rsid w:val="009940E0"/>
    <w:rsid w:val="0099553D"/>
    <w:rsid w:val="00995949"/>
    <w:rsid w:val="00995B39"/>
    <w:rsid w:val="00995C91"/>
    <w:rsid w:val="009962BF"/>
    <w:rsid w:val="0099643E"/>
    <w:rsid w:val="0099659A"/>
    <w:rsid w:val="009966BB"/>
    <w:rsid w:val="00996A2D"/>
    <w:rsid w:val="00996C86"/>
    <w:rsid w:val="00997386"/>
    <w:rsid w:val="009A0658"/>
    <w:rsid w:val="009A069D"/>
    <w:rsid w:val="009A0C7E"/>
    <w:rsid w:val="009A0CB9"/>
    <w:rsid w:val="009A0D9C"/>
    <w:rsid w:val="009A1228"/>
    <w:rsid w:val="009A1255"/>
    <w:rsid w:val="009A15C4"/>
    <w:rsid w:val="009A1A22"/>
    <w:rsid w:val="009A1B69"/>
    <w:rsid w:val="009A1C5F"/>
    <w:rsid w:val="009A1FD0"/>
    <w:rsid w:val="009A2697"/>
    <w:rsid w:val="009A271B"/>
    <w:rsid w:val="009A275E"/>
    <w:rsid w:val="009A2D2E"/>
    <w:rsid w:val="009A2F01"/>
    <w:rsid w:val="009A2F4C"/>
    <w:rsid w:val="009A3D5D"/>
    <w:rsid w:val="009A3DA8"/>
    <w:rsid w:val="009A3FBE"/>
    <w:rsid w:val="009A4446"/>
    <w:rsid w:val="009A46DA"/>
    <w:rsid w:val="009A4753"/>
    <w:rsid w:val="009A4A69"/>
    <w:rsid w:val="009A55CB"/>
    <w:rsid w:val="009A5807"/>
    <w:rsid w:val="009A618D"/>
    <w:rsid w:val="009A7787"/>
    <w:rsid w:val="009B0139"/>
    <w:rsid w:val="009B10BD"/>
    <w:rsid w:val="009B1836"/>
    <w:rsid w:val="009B1BBE"/>
    <w:rsid w:val="009B2269"/>
    <w:rsid w:val="009B29BA"/>
    <w:rsid w:val="009B2FC4"/>
    <w:rsid w:val="009B33D1"/>
    <w:rsid w:val="009B3469"/>
    <w:rsid w:val="009B395A"/>
    <w:rsid w:val="009B3AC8"/>
    <w:rsid w:val="009B4CF7"/>
    <w:rsid w:val="009B553F"/>
    <w:rsid w:val="009B5603"/>
    <w:rsid w:val="009B59B4"/>
    <w:rsid w:val="009B5E48"/>
    <w:rsid w:val="009B62E6"/>
    <w:rsid w:val="009B6315"/>
    <w:rsid w:val="009B64ED"/>
    <w:rsid w:val="009B6B32"/>
    <w:rsid w:val="009B749D"/>
    <w:rsid w:val="009B7537"/>
    <w:rsid w:val="009B763A"/>
    <w:rsid w:val="009B787E"/>
    <w:rsid w:val="009B798D"/>
    <w:rsid w:val="009B7D84"/>
    <w:rsid w:val="009C01C0"/>
    <w:rsid w:val="009C0208"/>
    <w:rsid w:val="009C0844"/>
    <w:rsid w:val="009C0BCB"/>
    <w:rsid w:val="009C15EE"/>
    <w:rsid w:val="009C1C7C"/>
    <w:rsid w:val="009C1DBC"/>
    <w:rsid w:val="009C1F8F"/>
    <w:rsid w:val="009C2253"/>
    <w:rsid w:val="009C233D"/>
    <w:rsid w:val="009C23F0"/>
    <w:rsid w:val="009C2BF8"/>
    <w:rsid w:val="009C2DD3"/>
    <w:rsid w:val="009C310E"/>
    <w:rsid w:val="009C32A4"/>
    <w:rsid w:val="009C35F7"/>
    <w:rsid w:val="009C3898"/>
    <w:rsid w:val="009C4457"/>
    <w:rsid w:val="009C45A7"/>
    <w:rsid w:val="009C5552"/>
    <w:rsid w:val="009C5916"/>
    <w:rsid w:val="009C5ED4"/>
    <w:rsid w:val="009C6F25"/>
    <w:rsid w:val="009C72B2"/>
    <w:rsid w:val="009D0024"/>
    <w:rsid w:val="009D065A"/>
    <w:rsid w:val="009D0E75"/>
    <w:rsid w:val="009D0ED6"/>
    <w:rsid w:val="009D15FE"/>
    <w:rsid w:val="009D1712"/>
    <w:rsid w:val="009D173F"/>
    <w:rsid w:val="009D2167"/>
    <w:rsid w:val="009D2488"/>
    <w:rsid w:val="009D27F8"/>
    <w:rsid w:val="009D3370"/>
    <w:rsid w:val="009D3401"/>
    <w:rsid w:val="009D3832"/>
    <w:rsid w:val="009D38C9"/>
    <w:rsid w:val="009D3BB2"/>
    <w:rsid w:val="009D43C3"/>
    <w:rsid w:val="009D450B"/>
    <w:rsid w:val="009D471E"/>
    <w:rsid w:val="009D4970"/>
    <w:rsid w:val="009D4E82"/>
    <w:rsid w:val="009D5733"/>
    <w:rsid w:val="009D5B13"/>
    <w:rsid w:val="009D61E7"/>
    <w:rsid w:val="009D6427"/>
    <w:rsid w:val="009D6BB5"/>
    <w:rsid w:val="009D6C20"/>
    <w:rsid w:val="009D772C"/>
    <w:rsid w:val="009D787F"/>
    <w:rsid w:val="009D79E7"/>
    <w:rsid w:val="009D7C75"/>
    <w:rsid w:val="009D7E41"/>
    <w:rsid w:val="009E04C9"/>
    <w:rsid w:val="009E0942"/>
    <w:rsid w:val="009E147A"/>
    <w:rsid w:val="009E173B"/>
    <w:rsid w:val="009E24FF"/>
    <w:rsid w:val="009E35E4"/>
    <w:rsid w:val="009E3DDE"/>
    <w:rsid w:val="009E42C2"/>
    <w:rsid w:val="009E4BAD"/>
    <w:rsid w:val="009E4C3A"/>
    <w:rsid w:val="009E54A7"/>
    <w:rsid w:val="009E553B"/>
    <w:rsid w:val="009E5A05"/>
    <w:rsid w:val="009E5B65"/>
    <w:rsid w:val="009E5BC9"/>
    <w:rsid w:val="009E62FE"/>
    <w:rsid w:val="009E6524"/>
    <w:rsid w:val="009E6719"/>
    <w:rsid w:val="009E6A1C"/>
    <w:rsid w:val="009E6D7F"/>
    <w:rsid w:val="009E7729"/>
    <w:rsid w:val="009E7AA3"/>
    <w:rsid w:val="009F071F"/>
    <w:rsid w:val="009F13B3"/>
    <w:rsid w:val="009F1587"/>
    <w:rsid w:val="009F18AA"/>
    <w:rsid w:val="009F2003"/>
    <w:rsid w:val="009F22DA"/>
    <w:rsid w:val="009F274B"/>
    <w:rsid w:val="009F3A5F"/>
    <w:rsid w:val="009F3FC0"/>
    <w:rsid w:val="009F3FFC"/>
    <w:rsid w:val="009F6220"/>
    <w:rsid w:val="009F676B"/>
    <w:rsid w:val="009F6780"/>
    <w:rsid w:val="009F6D75"/>
    <w:rsid w:val="009F6ED3"/>
    <w:rsid w:val="009F7005"/>
    <w:rsid w:val="009F7974"/>
    <w:rsid w:val="009F7F29"/>
    <w:rsid w:val="00A009AE"/>
    <w:rsid w:val="00A015DE"/>
    <w:rsid w:val="00A016EA"/>
    <w:rsid w:val="00A01B4B"/>
    <w:rsid w:val="00A02820"/>
    <w:rsid w:val="00A02EB0"/>
    <w:rsid w:val="00A03C28"/>
    <w:rsid w:val="00A03C65"/>
    <w:rsid w:val="00A04465"/>
    <w:rsid w:val="00A05554"/>
    <w:rsid w:val="00A05955"/>
    <w:rsid w:val="00A05E19"/>
    <w:rsid w:val="00A061E4"/>
    <w:rsid w:val="00A0675A"/>
    <w:rsid w:val="00A06EA9"/>
    <w:rsid w:val="00A10399"/>
    <w:rsid w:val="00A104A7"/>
    <w:rsid w:val="00A125A4"/>
    <w:rsid w:val="00A147AA"/>
    <w:rsid w:val="00A14A91"/>
    <w:rsid w:val="00A153AF"/>
    <w:rsid w:val="00A159BA"/>
    <w:rsid w:val="00A15AA2"/>
    <w:rsid w:val="00A15B20"/>
    <w:rsid w:val="00A163BB"/>
    <w:rsid w:val="00A166D1"/>
    <w:rsid w:val="00A16A64"/>
    <w:rsid w:val="00A16C67"/>
    <w:rsid w:val="00A171AF"/>
    <w:rsid w:val="00A1752E"/>
    <w:rsid w:val="00A17C8E"/>
    <w:rsid w:val="00A2002B"/>
    <w:rsid w:val="00A203EE"/>
    <w:rsid w:val="00A2094C"/>
    <w:rsid w:val="00A20D5A"/>
    <w:rsid w:val="00A21773"/>
    <w:rsid w:val="00A217FB"/>
    <w:rsid w:val="00A21A2D"/>
    <w:rsid w:val="00A220FD"/>
    <w:rsid w:val="00A22758"/>
    <w:rsid w:val="00A22FFB"/>
    <w:rsid w:val="00A2318A"/>
    <w:rsid w:val="00A23462"/>
    <w:rsid w:val="00A2360B"/>
    <w:rsid w:val="00A236B2"/>
    <w:rsid w:val="00A23E91"/>
    <w:rsid w:val="00A243C8"/>
    <w:rsid w:val="00A2442E"/>
    <w:rsid w:val="00A24757"/>
    <w:rsid w:val="00A2564E"/>
    <w:rsid w:val="00A260D7"/>
    <w:rsid w:val="00A26A8A"/>
    <w:rsid w:val="00A26B63"/>
    <w:rsid w:val="00A26C0A"/>
    <w:rsid w:val="00A26CA4"/>
    <w:rsid w:val="00A27191"/>
    <w:rsid w:val="00A27876"/>
    <w:rsid w:val="00A27974"/>
    <w:rsid w:val="00A302E3"/>
    <w:rsid w:val="00A309D4"/>
    <w:rsid w:val="00A3111B"/>
    <w:rsid w:val="00A3122D"/>
    <w:rsid w:val="00A31F15"/>
    <w:rsid w:val="00A31FC1"/>
    <w:rsid w:val="00A32986"/>
    <w:rsid w:val="00A32C3A"/>
    <w:rsid w:val="00A334D1"/>
    <w:rsid w:val="00A33659"/>
    <w:rsid w:val="00A34492"/>
    <w:rsid w:val="00A3501F"/>
    <w:rsid w:val="00A35715"/>
    <w:rsid w:val="00A35A72"/>
    <w:rsid w:val="00A35C61"/>
    <w:rsid w:val="00A35DF6"/>
    <w:rsid w:val="00A35FB7"/>
    <w:rsid w:val="00A35FFD"/>
    <w:rsid w:val="00A36BD5"/>
    <w:rsid w:val="00A36E9E"/>
    <w:rsid w:val="00A37313"/>
    <w:rsid w:val="00A37545"/>
    <w:rsid w:val="00A37807"/>
    <w:rsid w:val="00A37934"/>
    <w:rsid w:val="00A404BA"/>
    <w:rsid w:val="00A408E4"/>
    <w:rsid w:val="00A40A92"/>
    <w:rsid w:val="00A40C6A"/>
    <w:rsid w:val="00A410CE"/>
    <w:rsid w:val="00A410D0"/>
    <w:rsid w:val="00A417D5"/>
    <w:rsid w:val="00A41BE6"/>
    <w:rsid w:val="00A41D4B"/>
    <w:rsid w:val="00A42BCD"/>
    <w:rsid w:val="00A43220"/>
    <w:rsid w:val="00A43285"/>
    <w:rsid w:val="00A433AB"/>
    <w:rsid w:val="00A437AC"/>
    <w:rsid w:val="00A438A1"/>
    <w:rsid w:val="00A44123"/>
    <w:rsid w:val="00A4493C"/>
    <w:rsid w:val="00A44EAD"/>
    <w:rsid w:val="00A44F2C"/>
    <w:rsid w:val="00A45837"/>
    <w:rsid w:val="00A458EE"/>
    <w:rsid w:val="00A45DDC"/>
    <w:rsid w:val="00A468B9"/>
    <w:rsid w:val="00A46C3C"/>
    <w:rsid w:val="00A46DBF"/>
    <w:rsid w:val="00A46EA1"/>
    <w:rsid w:val="00A4712C"/>
    <w:rsid w:val="00A472D6"/>
    <w:rsid w:val="00A47356"/>
    <w:rsid w:val="00A4781A"/>
    <w:rsid w:val="00A47A65"/>
    <w:rsid w:val="00A5025F"/>
    <w:rsid w:val="00A515C8"/>
    <w:rsid w:val="00A51731"/>
    <w:rsid w:val="00A51861"/>
    <w:rsid w:val="00A51A6D"/>
    <w:rsid w:val="00A51CF0"/>
    <w:rsid w:val="00A52E74"/>
    <w:rsid w:val="00A52F5F"/>
    <w:rsid w:val="00A5367B"/>
    <w:rsid w:val="00A5412A"/>
    <w:rsid w:val="00A5437D"/>
    <w:rsid w:val="00A545F8"/>
    <w:rsid w:val="00A546B4"/>
    <w:rsid w:val="00A54786"/>
    <w:rsid w:val="00A5488E"/>
    <w:rsid w:val="00A54B59"/>
    <w:rsid w:val="00A54B9E"/>
    <w:rsid w:val="00A54FAB"/>
    <w:rsid w:val="00A556D4"/>
    <w:rsid w:val="00A5695E"/>
    <w:rsid w:val="00A56F3B"/>
    <w:rsid w:val="00A57104"/>
    <w:rsid w:val="00A577E1"/>
    <w:rsid w:val="00A57F34"/>
    <w:rsid w:val="00A600D6"/>
    <w:rsid w:val="00A60189"/>
    <w:rsid w:val="00A602A1"/>
    <w:rsid w:val="00A603C7"/>
    <w:rsid w:val="00A60706"/>
    <w:rsid w:val="00A61A41"/>
    <w:rsid w:val="00A61A51"/>
    <w:rsid w:val="00A61C9B"/>
    <w:rsid w:val="00A61D38"/>
    <w:rsid w:val="00A61EF5"/>
    <w:rsid w:val="00A62020"/>
    <w:rsid w:val="00A620CE"/>
    <w:rsid w:val="00A623CD"/>
    <w:rsid w:val="00A62B66"/>
    <w:rsid w:val="00A62C7D"/>
    <w:rsid w:val="00A62E2F"/>
    <w:rsid w:val="00A6326E"/>
    <w:rsid w:val="00A637FE"/>
    <w:rsid w:val="00A63D65"/>
    <w:rsid w:val="00A63FCD"/>
    <w:rsid w:val="00A643FA"/>
    <w:rsid w:val="00A64568"/>
    <w:rsid w:val="00A64975"/>
    <w:rsid w:val="00A64977"/>
    <w:rsid w:val="00A64D20"/>
    <w:rsid w:val="00A64E8B"/>
    <w:rsid w:val="00A650D4"/>
    <w:rsid w:val="00A6510E"/>
    <w:rsid w:val="00A65497"/>
    <w:rsid w:val="00A66829"/>
    <w:rsid w:val="00A66943"/>
    <w:rsid w:val="00A66C02"/>
    <w:rsid w:val="00A66C92"/>
    <w:rsid w:val="00A66D15"/>
    <w:rsid w:val="00A66FE9"/>
    <w:rsid w:val="00A671B1"/>
    <w:rsid w:val="00A671D5"/>
    <w:rsid w:val="00A675AE"/>
    <w:rsid w:val="00A67B1E"/>
    <w:rsid w:val="00A67DA9"/>
    <w:rsid w:val="00A704D4"/>
    <w:rsid w:val="00A70B4C"/>
    <w:rsid w:val="00A70CE1"/>
    <w:rsid w:val="00A70D7D"/>
    <w:rsid w:val="00A7106B"/>
    <w:rsid w:val="00A71730"/>
    <w:rsid w:val="00A717BE"/>
    <w:rsid w:val="00A71AD6"/>
    <w:rsid w:val="00A72A46"/>
    <w:rsid w:val="00A73611"/>
    <w:rsid w:val="00A73B08"/>
    <w:rsid w:val="00A73B9B"/>
    <w:rsid w:val="00A73BD0"/>
    <w:rsid w:val="00A73C95"/>
    <w:rsid w:val="00A74045"/>
    <w:rsid w:val="00A74135"/>
    <w:rsid w:val="00A74427"/>
    <w:rsid w:val="00A74C66"/>
    <w:rsid w:val="00A751B4"/>
    <w:rsid w:val="00A7531E"/>
    <w:rsid w:val="00A756F8"/>
    <w:rsid w:val="00A75C19"/>
    <w:rsid w:val="00A75EC9"/>
    <w:rsid w:val="00A762A5"/>
    <w:rsid w:val="00A766F7"/>
    <w:rsid w:val="00A768C5"/>
    <w:rsid w:val="00A76DC1"/>
    <w:rsid w:val="00A77957"/>
    <w:rsid w:val="00A779AE"/>
    <w:rsid w:val="00A779B9"/>
    <w:rsid w:val="00A77D35"/>
    <w:rsid w:val="00A77F21"/>
    <w:rsid w:val="00A80135"/>
    <w:rsid w:val="00A802C3"/>
    <w:rsid w:val="00A805D5"/>
    <w:rsid w:val="00A810D6"/>
    <w:rsid w:val="00A81429"/>
    <w:rsid w:val="00A81757"/>
    <w:rsid w:val="00A82800"/>
    <w:rsid w:val="00A82C3D"/>
    <w:rsid w:val="00A82ECC"/>
    <w:rsid w:val="00A84126"/>
    <w:rsid w:val="00A842A3"/>
    <w:rsid w:val="00A84452"/>
    <w:rsid w:val="00A8465A"/>
    <w:rsid w:val="00A84CED"/>
    <w:rsid w:val="00A8506D"/>
    <w:rsid w:val="00A850DD"/>
    <w:rsid w:val="00A8533A"/>
    <w:rsid w:val="00A8535E"/>
    <w:rsid w:val="00A85B62"/>
    <w:rsid w:val="00A85D8E"/>
    <w:rsid w:val="00A8617B"/>
    <w:rsid w:val="00A86588"/>
    <w:rsid w:val="00A86B6E"/>
    <w:rsid w:val="00A8748F"/>
    <w:rsid w:val="00A87C0C"/>
    <w:rsid w:val="00A904B8"/>
    <w:rsid w:val="00A910B1"/>
    <w:rsid w:val="00A91256"/>
    <w:rsid w:val="00A915E4"/>
    <w:rsid w:val="00A91728"/>
    <w:rsid w:val="00A91883"/>
    <w:rsid w:val="00A929D7"/>
    <w:rsid w:val="00A93F35"/>
    <w:rsid w:val="00A9434A"/>
    <w:rsid w:val="00A95571"/>
    <w:rsid w:val="00A964EC"/>
    <w:rsid w:val="00A96E03"/>
    <w:rsid w:val="00A977F0"/>
    <w:rsid w:val="00A97BA7"/>
    <w:rsid w:val="00A97EFC"/>
    <w:rsid w:val="00AA000D"/>
    <w:rsid w:val="00AA0446"/>
    <w:rsid w:val="00AA07C4"/>
    <w:rsid w:val="00AA0FA1"/>
    <w:rsid w:val="00AA18A7"/>
    <w:rsid w:val="00AA19D3"/>
    <w:rsid w:val="00AA1CB6"/>
    <w:rsid w:val="00AA273F"/>
    <w:rsid w:val="00AA363D"/>
    <w:rsid w:val="00AA3905"/>
    <w:rsid w:val="00AA4109"/>
    <w:rsid w:val="00AA47F6"/>
    <w:rsid w:val="00AA4FD3"/>
    <w:rsid w:val="00AA51BB"/>
    <w:rsid w:val="00AA5D3A"/>
    <w:rsid w:val="00AA6093"/>
    <w:rsid w:val="00AA62E8"/>
    <w:rsid w:val="00AA66F6"/>
    <w:rsid w:val="00AA6B69"/>
    <w:rsid w:val="00AA7958"/>
    <w:rsid w:val="00AB0178"/>
    <w:rsid w:val="00AB02C6"/>
    <w:rsid w:val="00AB04A7"/>
    <w:rsid w:val="00AB0E23"/>
    <w:rsid w:val="00AB0F6B"/>
    <w:rsid w:val="00AB122B"/>
    <w:rsid w:val="00AB1E1F"/>
    <w:rsid w:val="00AB277E"/>
    <w:rsid w:val="00AB3327"/>
    <w:rsid w:val="00AB3B8A"/>
    <w:rsid w:val="00AB3C13"/>
    <w:rsid w:val="00AB3F57"/>
    <w:rsid w:val="00AB4430"/>
    <w:rsid w:val="00AB4745"/>
    <w:rsid w:val="00AB5E68"/>
    <w:rsid w:val="00AB611C"/>
    <w:rsid w:val="00AB6730"/>
    <w:rsid w:val="00AB6A8B"/>
    <w:rsid w:val="00AB6D17"/>
    <w:rsid w:val="00AB7C56"/>
    <w:rsid w:val="00AB7EA3"/>
    <w:rsid w:val="00AC01D4"/>
    <w:rsid w:val="00AC0927"/>
    <w:rsid w:val="00AC0BAF"/>
    <w:rsid w:val="00AC1380"/>
    <w:rsid w:val="00AC2076"/>
    <w:rsid w:val="00AC2351"/>
    <w:rsid w:val="00AC2775"/>
    <w:rsid w:val="00AC2CF0"/>
    <w:rsid w:val="00AC2DD1"/>
    <w:rsid w:val="00AC2E93"/>
    <w:rsid w:val="00AC3209"/>
    <w:rsid w:val="00AC3710"/>
    <w:rsid w:val="00AC3AC0"/>
    <w:rsid w:val="00AC3E7F"/>
    <w:rsid w:val="00AC4366"/>
    <w:rsid w:val="00AC5371"/>
    <w:rsid w:val="00AC63CB"/>
    <w:rsid w:val="00AC6752"/>
    <w:rsid w:val="00AC6F9C"/>
    <w:rsid w:val="00AC7C75"/>
    <w:rsid w:val="00AD031D"/>
    <w:rsid w:val="00AD08A8"/>
    <w:rsid w:val="00AD1022"/>
    <w:rsid w:val="00AD142C"/>
    <w:rsid w:val="00AD162B"/>
    <w:rsid w:val="00AD1870"/>
    <w:rsid w:val="00AD216C"/>
    <w:rsid w:val="00AD30E4"/>
    <w:rsid w:val="00AD31C7"/>
    <w:rsid w:val="00AD38E4"/>
    <w:rsid w:val="00AD3B5D"/>
    <w:rsid w:val="00AD3BB3"/>
    <w:rsid w:val="00AD4AF4"/>
    <w:rsid w:val="00AD5382"/>
    <w:rsid w:val="00AD5E8D"/>
    <w:rsid w:val="00AD62D0"/>
    <w:rsid w:val="00AD6434"/>
    <w:rsid w:val="00AD65BB"/>
    <w:rsid w:val="00AD6F0A"/>
    <w:rsid w:val="00AD71AA"/>
    <w:rsid w:val="00AD77E3"/>
    <w:rsid w:val="00AD7E8D"/>
    <w:rsid w:val="00AE0C22"/>
    <w:rsid w:val="00AE0EA0"/>
    <w:rsid w:val="00AE11BC"/>
    <w:rsid w:val="00AE1819"/>
    <w:rsid w:val="00AE1942"/>
    <w:rsid w:val="00AE1B55"/>
    <w:rsid w:val="00AE1B9F"/>
    <w:rsid w:val="00AE1CBF"/>
    <w:rsid w:val="00AE2096"/>
    <w:rsid w:val="00AE2594"/>
    <w:rsid w:val="00AE2A7E"/>
    <w:rsid w:val="00AE2CEB"/>
    <w:rsid w:val="00AE2D55"/>
    <w:rsid w:val="00AE3014"/>
    <w:rsid w:val="00AE3658"/>
    <w:rsid w:val="00AE3857"/>
    <w:rsid w:val="00AE3AD6"/>
    <w:rsid w:val="00AE3EB0"/>
    <w:rsid w:val="00AE4218"/>
    <w:rsid w:val="00AE439C"/>
    <w:rsid w:val="00AE53A1"/>
    <w:rsid w:val="00AE58F3"/>
    <w:rsid w:val="00AE5AA9"/>
    <w:rsid w:val="00AE5BC9"/>
    <w:rsid w:val="00AE601E"/>
    <w:rsid w:val="00AE6315"/>
    <w:rsid w:val="00AE6485"/>
    <w:rsid w:val="00AE6552"/>
    <w:rsid w:val="00AE68F0"/>
    <w:rsid w:val="00AE72C0"/>
    <w:rsid w:val="00AE743F"/>
    <w:rsid w:val="00AE7A06"/>
    <w:rsid w:val="00AE7CA2"/>
    <w:rsid w:val="00AE7D68"/>
    <w:rsid w:val="00AE7D92"/>
    <w:rsid w:val="00AF0028"/>
    <w:rsid w:val="00AF0156"/>
    <w:rsid w:val="00AF0678"/>
    <w:rsid w:val="00AF129F"/>
    <w:rsid w:val="00AF2D64"/>
    <w:rsid w:val="00AF39A6"/>
    <w:rsid w:val="00AF3B83"/>
    <w:rsid w:val="00AF3E5C"/>
    <w:rsid w:val="00AF3F64"/>
    <w:rsid w:val="00AF42B1"/>
    <w:rsid w:val="00AF43F2"/>
    <w:rsid w:val="00AF4723"/>
    <w:rsid w:val="00AF4FBD"/>
    <w:rsid w:val="00AF52F4"/>
    <w:rsid w:val="00AF5368"/>
    <w:rsid w:val="00AF648A"/>
    <w:rsid w:val="00AF64F3"/>
    <w:rsid w:val="00AF743A"/>
    <w:rsid w:val="00B00485"/>
    <w:rsid w:val="00B0068B"/>
    <w:rsid w:val="00B00F17"/>
    <w:rsid w:val="00B01D50"/>
    <w:rsid w:val="00B02207"/>
    <w:rsid w:val="00B02CD2"/>
    <w:rsid w:val="00B0341D"/>
    <w:rsid w:val="00B0353F"/>
    <w:rsid w:val="00B03DB7"/>
    <w:rsid w:val="00B04731"/>
    <w:rsid w:val="00B05531"/>
    <w:rsid w:val="00B05E3B"/>
    <w:rsid w:val="00B061B1"/>
    <w:rsid w:val="00B06317"/>
    <w:rsid w:val="00B06444"/>
    <w:rsid w:val="00B069D0"/>
    <w:rsid w:val="00B0777F"/>
    <w:rsid w:val="00B0788F"/>
    <w:rsid w:val="00B07EC0"/>
    <w:rsid w:val="00B10482"/>
    <w:rsid w:val="00B113AE"/>
    <w:rsid w:val="00B1173D"/>
    <w:rsid w:val="00B117EB"/>
    <w:rsid w:val="00B11B1E"/>
    <w:rsid w:val="00B11BAE"/>
    <w:rsid w:val="00B12563"/>
    <w:rsid w:val="00B125F9"/>
    <w:rsid w:val="00B12635"/>
    <w:rsid w:val="00B12AEE"/>
    <w:rsid w:val="00B12CF7"/>
    <w:rsid w:val="00B132E7"/>
    <w:rsid w:val="00B145B0"/>
    <w:rsid w:val="00B14DBE"/>
    <w:rsid w:val="00B15638"/>
    <w:rsid w:val="00B15E61"/>
    <w:rsid w:val="00B15ED6"/>
    <w:rsid w:val="00B15F48"/>
    <w:rsid w:val="00B173A5"/>
    <w:rsid w:val="00B17B55"/>
    <w:rsid w:val="00B17BE0"/>
    <w:rsid w:val="00B200E8"/>
    <w:rsid w:val="00B2026F"/>
    <w:rsid w:val="00B209CD"/>
    <w:rsid w:val="00B21308"/>
    <w:rsid w:val="00B2192F"/>
    <w:rsid w:val="00B21B04"/>
    <w:rsid w:val="00B224D6"/>
    <w:rsid w:val="00B22671"/>
    <w:rsid w:val="00B2288C"/>
    <w:rsid w:val="00B22BC2"/>
    <w:rsid w:val="00B22D83"/>
    <w:rsid w:val="00B235B2"/>
    <w:rsid w:val="00B238B9"/>
    <w:rsid w:val="00B23934"/>
    <w:rsid w:val="00B23DA9"/>
    <w:rsid w:val="00B243AA"/>
    <w:rsid w:val="00B24431"/>
    <w:rsid w:val="00B248A1"/>
    <w:rsid w:val="00B248FF"/>
    <w:rsid w:val="00B24D19"/>
    <w:rsid w:val="00B256A8"/>
    <w:rsid w:val="00B25A3B"/>
    <w:rsid w:val="00B25AD6"/>
    <w:rsid w:val="00B266CE"/>
    <w:rsid w:val="00B269D2"/>
    <w:rsid w:val="00B27312"/>
    <w:rsid w:val="00B275BF"/>
    <w:rsid w:val="00B27B34"/>
    <w:rsid w:val="00B27C76"/>
    <w:rsid w:val="00B30ED7"/>
    <w:rsid w:val="00B31494"/>
    <w:rsid w:val="00B31D8A"/>
    <w:rsid w:val="00B31EBE"/>
    <w:rsid w:val="00B31EE1"/>
    <w:rsid w:val="00B31FD2"/>
    <w:rsid w:val="00B32082"/>
    <w:rsid w:val="00B32172"/>
    <w:rsid w:val="00B337D1"/>
    <w:rsid w:val="00B33D04"/>
    <w:rsid w:val="00B34672"/>
    <w:rsid w:val="00B34E03"/>
    <w:rsid w:val="00B34FCC"/>
    <w:rsid w:val="00B35A33"/>
    <w:rsid w:val="00B35C16"/>
    <w:rsid w:val="00B3604E"/>
    <w:rsid w:val="00B362A0"/>
    <w:rsid w:val="00B36398"/>
    <w:rsid w:val="00B36C49"/>
    <w:rsid w:val="00B36CAB"/>
    <w:rsid w:val="00B372F6"/>
    <w:rsid w:val="00B374FE"/>
    <w:rsid w:val="00B37CC7"/>
    <w:rsid w:val="00B40596"/>
    <w:rsid w:val="00B4061D"/>
    <w:rsid w:val="00B40A93"/>
    <w:rsid w:val="00B40B7E"/>
    <w:rsid w:val="00B41138"/>
    <w:rsid w:val="00B41341"/>
    <w:rsid w:val="00B4196E"/>
    <w:rsid w:val="00B41E05"/>
    <w:rsid w:val="00B41F12"/>
    <w:rsid w:val="00B4216A"/>
    <w:rsid w:val="00B423E2"/>
    <w:rsid w:val="00B43623"/>
    <w:rsid w:val="00B43A4F"/>
    <w:rsid w:val="00B43F20"/>
    <w:rsid w:val="00B43FEC"/>
    <w:rsid w:val="00B445F4"/>
    <w:rsid w:val="00B44666"/>
    <w:rsid w:val="00B44840"/>
    <w:rsid w:val="00B44AAB"/>
    <w:rsid w:val="00B44ADD"/>
    <w:rsid w:val="00B44B4B"/>
    <w:rsid w:val="00B44FC5"/>
    <w:rsid w:val="00B46E24"/>
    <w:rsid w:val="00B4714E"/>
    <w:rsid w:val="00B4733D"/>
    <w:rsid w:val="00B47437"/>
    <w:rsid w:val="00B47933"/>
    <w:rsid w:val="00B502F5"/>
    <w:rsid w:val="00B5080D"/>
    <w:rsid w:val="00B50C80"/>
    <w:rsid w:val="00B51E62"/>
    <w:rsid w:val="00B51F0B"/>
    <w:rsid w:val="00B51F58"/>
    <w:rsid w:val="00B52130"/>
    <w:rsid w:val="00B5246B"/>
    <w:rsid w:val="00B5249C"/>
    <w:rsid w:val="00B52CDB"/>
    <w:rsid w:val="00B52F26"/>
    <w:rsid w:val="00B539BA"/>
    <w:rsid w:val="00B53F6F"/>
    <w:rsid w:val="00B550FB"/>
    <w:rsid w:val="00B55446"/>
    <w:rsid w:val="00B5552D"/>
    <w:rsid w:val="00B556B2"/>
    <w:rsid w:val="00B55B42"/>
    <w:rsid w:val="00B55C81"/>
    <w:rsid w:val="00B56757"/>
    <w:rsid w:val="00B56E1F"/>
    <w:rsid w:val="00B5713D"/>
    <w:rsid w:val="00B579A4"/>
    <w:rsid w:val="00B57F9A"/>
    <w:rsid w:val="00B60872"/>
    <w:rsid w:val="00B60B63"/>
    <w:rsid w:val="00B60BA2"/>
    <w:rsid w:val="00B60C50"/>
    <w:rsid w:val="00B617FA"/>
    <w:rsid w:val="00B61CAF"/>
    <w:rsid w:val="00B61E0B"/>
    <w:rsid w:val="00B61EAA"/>
    <w:rsid w:val="00B61FC1"/>
    <w:rsid w:val="00B621E3"/>
    <w:rsid w:val="00B62F84"/>
    <w:rsid w:val="00B6326E"/>
    <w:rsid w:val="00B63658"/>
    <w:rsid w:val="00B636C6"/>
    <w:rsid w:val="00B644E4"/>
    <w:rsid w:val="00B64C72"/>
    <w:rsid w:val="00B64D82"/>
    <w:rsid w:val="00B653E0"/>
    <w:rsid w:val="00B65C89"/>
    <w:rsid w:val="00B65EDF"/>
    <w:rsid w:val="00B66C91"/>
    <w:rsid w:val="00B6707C"/>
    <w:rsid w:val="00B671FF"/>
    <w:rsid w:val="00B6745B"/>
    <w:rsid w:val="00B678E2"/>
    <w:rsid w:val="00B67BB8"/>
    <w:rsid w:val="00B67C85"/>
    <w:rsid w:val="00B704B0"/>
    <w:rsid w:val="00B7070B"/>
    <w:rsid w:val="00B70F70"/>
    <w:rsid w:val="00B71122"/>
    <w:rsid w:val="00B7117E"/>
    <w:rsid w:val="00B7139C"/>
    <w:rsid w:val="00B71642"/>
    <w:rsid w:val="00B7177A"/>
    <w:rsid w:val="00B71F5F"/>
    <w:rsid w:val="00B72229"/>
    <w:rsid w:val="00B72694"/>
    <w:rsid w:val="00B727D4"/>
    <w:rsid w:val="00B729BD"/>
    <w:rsid w:val="00B73509"/>
    <w:rsid w:val="00B735A1"/>
    <w:rsid w:val="00B73A21"/>
    <w:rsid w:val="00B7415C"/>
    <w:rsid w:val="00B749E8"/>
    <w:rsid w:val="00B74DC8"/>
    <w:rsid w:val="00B759F5"/>
    <w:rsid w:val="00B75A26"/>
    <w:rsid w:val="00B7637C"/>
    <w:rsid w:val="00B7665A"/>
    <w:rsid w:val="00B76C8A"/>
    <w:rsid w:val="00B7743A"/>
    <w:rsid w:val="00B777F2"/>
    <w:rsid w:val="00B77BF8"/>
    <w:rsid w:val="00B77FAC"/>
    <w:rsid w:val="00B8008C"/>
    <w:rsid w:val="00B805B6"/>
    <w:rsid w:val="00B80646"/>
    <w:rsid w:val="00B80B01"/>
    <w:rsid w:val="00B80BE0"/>
    <w:rsid w:val="00B80D4A"/>
    <w:rsid w:val="00B8120A"/>
    <w:rsid w:val="00B81451"/>
    <w:rsid w:val="00B81E68"/>
    <w:rsid w:val="00B8212D"/>
    <w:rsid w:val="00B82960"/>
    <w:rsid w:val="00B83516"/>
    <w:rsid w:val="00B83CA9"/>
    <w:rsid w:val="00B851F4"/>
    <w:rsid w:val="00B8557D"/>
    <w:rsid w:val="00B85B33"/>
    <w:rsid w:val="00B85BA3"/>
    <w:rsid w:val="00B860D5"/>
    <w:rsid w:val="00B864D3"/>
    <w:rsid w:val="00B8696F"/>
    <w:rsid w:val="00B86DE4"/>
    <w:rsid w:val="00B87263"/>
    <w:rsid w:val="00B90180"/>
    <w:rsid w:val="00B90475"/>
    <w:rsid w:val="00B90AF3"/>
    <w:rsid w:val="00B90EDA"/>
    <w:rsid w:val="00B90FC7"/>
    <w:rsid w:val="00B91957"/>
    <w:rsid w:val="00B91B9F"/>
    <w:rsid w:val="00B91D19"/>
    <w:rsid w:val="00B92678"/>
    <w:rsid w:val="00B92AF5"/>
    <w:rsid w:val="00B92F5F"/>
    <w:rsid w:val="00B92FE4"/>
    <w:rsid w:val="00B932B2"/>
    <w:rsid w:val="00B9361C"/>
    <w:rsid w:val="00B9432D"/>
    <w:rsid w:val="00B947E9"/>
    <w:rsid w:val="00B94E2B"/>
    <w:rsid w:val="00B9563A"/>
    <w:rsid w:val="00B963BB"/>
    <w:rsid w:val="00B9650D"/>
    <w:rsid w:val="00B96D56"/>
    <w:rsid w:val="00B96D7C"/>
    <w:rsid w:val="00B977B8"/>
    <w:rsid w:val="00B97B74"/>
    <w:rsid w:val="00B97C2E"/>
    <w:rsid w:val="00B97D6F"/>
    <w:rsid w:val="00BA02D6"/>
    <w:rsid w:val="00BA02FA"/>
    <w:rsid w:val="00BA0BFA"/>
    <w:rsid w:val="00BA0CB5"/>
    <w:rsid w:val="00BA0D4B"/>
    <w:rsid w:val="00BA1118"/>
    <w:rsid w:val="00BA137A"/>
    <w:rsid w:val="00BA184F"/>
    <w:rsid w:val="00BA1C19"/>
    <w:rsid w:val="00BA1C44"/>
    <w:rsid w:val="00BA1D62"/>
    <w:rsid w:val="00BA2196"/>
    <w:rsid w:val="00BA27DD"/>
    <w:rsid w:val="00BA3012"/>
    <w:rsid w:val="00BA36BC"/>
    <w:rsid w:val="00BA4B87"/>
    <w:rsid w:val="00BA5AC7"/>
    <w:rsid w:val="00BA5B64"/>
    <w:rsid w:val="00BA7BD2"/>
    <w:rsid w:val="00BB0CC6"/>
    <w:rsid w:val="00BB0D48"/>
    <w:rsid w:val="00BB151E"/>
    <w:rsid w:val="00BB199F"/>
    <w:rsid w:val="00BB22F4"/>
    <w:rsid w:val="00BB2D10"/>
    <w:rsid w:val="00BB2DEC"/>
    <w:rsid w:val="00BB2F6E"/>
    <w:rsid w:val="00BB3402"/>
    <w:rsid w:val="00BB3545"/>
    <w:rsid w:val="00BB3C9F"/>
    <w:rsid w:val="00BB3D47"/>
    <w:rsid w:val="00BB4149"/>
    <w:rsid w:val="00BB4236"/>
    <w:rsid w:val="00BB568D"/>
    <w:rsid w:val="00BB5C1F"/>
    <w:rsid w:val="00BB68E4"/>
    <w:rsid w:val="00BB7810"/>
    <w:rsid w:val="00BB7F0C"/>
    <w:rsid w:val="00BC107E"/>
    <w:rsid w:val="00BC12A8"/>
    <w:rsid w:val="00BC175E"/>
    <w:rsid w:val="00BC22D9"/>
    <w:rsid w:val="00BC2563"/>
    <w:rsid w:val="00BC293C"/>
    <w:rsid w:val="00BC3009"/>
    <w:rsid w:val="00BC331B"/>
    <w:rsid w:val="00BC3AB8"/>
    <w:rsid w:val="00BC3D00"/>
    <w:rsid w:val="00BC4192"/>
    <w:rsid w:val="00BC42B0"/>
    <w:rsid w:val="00BC4A21"/>
    <w:rsid w:val="00BC5375"/>
    <w:rsid w:val="00BC58AD"/>
    <w:rsid w:val="00BC6BA9"/>
    <w:rsid w:val="00BC6D67"/>
    <w:rsid w:val="00BC6F74"/>
    <w:rsid w:val="00BC75B4"/>
    <w:rsid w:val="00BC772F"/>
    <w:rsid w:val="00BC7B14"/>
    <w:rsid w:val="00BC7B3C"/>
    <w:rsid w:val="00BC7E35"/>
    <w:rsid w:val="00BD0125"/>
    <w:rsid w:val="00BD1D79"/>
    <w:rsid w:val="00BD25DE"/>
    <w:rsid w:val="00BD283E"/>
    <w:rsid w:val="00BD2A46"/>
    <w:rsid w:val="00BD49CD"/>
    <w:rsid w:val="00BD4B2D"/>
    <w:rsid w:val="00BD4C88"/>
    <w:rsid w:val="00BD5589"/>
    <w:rsid w:val="00BD5633"/>
    <w:rsid w:val="00BD583F"/>
    <w:rsid w:val="00BD5981"/>
    <w:rsid w:val="00BD5C83"/>
    <w:rsid w:val="00BD6028"/>
    <w:rsid w:val="00BD65B2"/>
    <w:rsid w:val="00BD74E9"/>
    <w:rsid w:val="00BE0074"/>
    <w:rsid w:val="00BE05FD"/>
    <w:rsid w:val="00BE0602"/>
    <w:rsid w:val="00BE09F2"/>
    <w:rsid w:val="00BE09F7"/>
    <w:rsid w:val="00BE0D9F"/>
    <w:rsid w:val="00BE0FCB"/>
    <w:rsid w:val="00BE1897"/>
    <w:rsid w:val="00BE2175"/>
    <w:rsid w:val="00BE25BA"/>
    <w:rsid w:val="00BE2B49"/>
    <w:rsid w:val="00BE30AF"/>
    <w:rsid w:val="00BE3575"/>
    <w:rsid w:val="00BE3B63"/>
    <w:rsid w:val="00BE444A"/>
    <w:rsid w:val="00BE483B"/>
    <w:rsid w:val="00BE4E3F"/>
    <w:rsid w:val="00BE50EA"/>
    <w:rsid w:val="00BE5512"/>
    <w:rsid w:val="00BE5A0D"/>
    <w:rsid w:val="00BE5FBF"/>
    <w:rsid w:val="00BE74F5"/>
    <w:rsid w:val="00BE7757"/>
    <w:rsid w:val="00BE79FE"/>
    <w:rsid w:val="00BE7A31"/>
    <w:rsid w:val="00BF0657"/>
    <w:rsid w:val="00BF09FE"/>
    <w:rsid w:val="00BF1540"/>
    <w:rsid w:val="00BF1A18"/>
    <w:rsid w:val="00BF1B3F"/>
    <w:rsid w:val="00BF2273"/>
    <w:rsid w:val="00BF230E"/>
    <w:rsid w:val="00BF2D02"/>
    <w:rsid w:val="00BF3003"/>
    <w:rsid w:val="00BF4279"/>
    <w:rsid w:val="00BF48B7"/>
    <w:rsid w:val="00BF48D0"/>
    <w:rsid w:val="00BF50AA"/>
    <w:rsid w:val="00BF52A4"/>
    <w:rsid w:val="00BF5518"/>
    <w:rsid w:val="00BF5DDD"/>
    <w:rsid w:val="00BF5FB5"/>
    <w:rsid w:val="00BF60B3"/>
    <w:rsid w:val="00BF6FB2"/>
    <w:rsid w:val="00BF723A"/>
    <w:rsid w:val="00BF745E"/>
    <w:rsid w:val="00BF76E2"/>
    <w:rsid w:val="00BF7A21"/>
    <w:rsid w:val="00BF7DD0"/>
    <w:rsid w:val="00C0021A"/>
    <w:rsid w:val="00C007BC"/>
    <w:rsid w:val="00C008D8"/>
    <w:rsid w:val="00C013A1"/>
    <w:rsid w:val="00C01673"/>
    <w:rsid w:val="00C01FB9"/>
    <w:rsid w:val="00C02382"/>
    <w:rsid w:val="00C0262E"/>
    <w:rsid w:val="00C026DF"/>
    <w:rsid w:val="00C02911"/>
    <w:rsid w:val="00C02ABA"/>
    <w:rsid w:val="00C02B5F"/>
    <w:rsid w:val="00C02C7B"/>
    <w:rsid w:val="00C02DA9"/>
    <w:rsid w:val="00C0319E"/>
    <w:rsid w:val="00C0381A"/>
    <w:rsid w:val="00C040FD"/>
    <w:rsid w:val="00C04262"/>
    <w:rsid w:val="00C043DC"/>
    <w:rsid w:val="00C045B1"/>
    <w:rsid w:val="00C04D5B"/>
    <w:rsid w:val="00C04E20"/>
    <w:rsid w:val="00C05512"/>
    <w:rsid w:val="00C05878"/>
    <w:rsid w:val="00C06B22"/>
    <w:rsid w:val="00C06DDA"/>
    <w:rsid w:val="00C07007"/>
    <w:rsid w:val="00C07191"/>
    <w:rsid w:val="00C0793E"/>
    <w:rsid w:val="00C07F76"/>
    <w:rsid w:val="00C104B5"/>
    <w:rsid w:val="00C11B4A"/>
    <w:rsid w:val="00C11C8C"/>
    <w:rsid w:val="00C11CBB"/>
    <w:rsid w:val="00C12C77"/>
    <w:rsid w:val="00C12D90"/>
    <w:rsid w:val="00C135F8"/>
    <w:rsid w:val="00C137D2"/>
    <w:rsid w:val="00C13BD4"/>
    <w:rsid w:val="00C13EF3"/>
    <w:rsid w:val="00C149D5"/>
    <w:rsid w:val="00C14B74"/>
    <w:rsid w:val="00C14C6E"/>
    <w:rsid w:val="00C15140"/>
    <w:rsid w:val="00C15680"/>
    <w:rsid w:val="00C1587E"/>
    <w:rsid w:val="00C15883"/>
    <w:rsid w:val="00C161F8"/>
    <w:rsid w:val="00C163BE"/>
    <w:rsid w:val="00C165BE"/>
    <w:rsid w:val="00C1665E"/>
    <w:rsid w:val="00C16C86"/>
    <w:rsid w:val="00C16D79"/>
    <w:rsid w:val="00C16DB8"/>
    <w:rsid w:val="00C17081"/>
    <w:rsid w:val="00C1751C"/>
    <w:rsid w:val="00C1753D"/>
    <w:rsid w:val="00C17868"/>
    <w:rsid w:val="00C17BC1"/>
    <w:rsid w:val="00C17F82"/>
    <w:rsid w:val="00C20175"/>
    <w:rsid w:val="00C20330"/>
    <w:rsid w:val="00C204C9"/>
    <w:rsid w:val="00C2074E"/>
    <w:rsid w:val="00C20AE0"/>
    <w:rsid w:val="00C20DA9"/>
    <w:rsid w:val="00C211E4"/>
    <w:rsid w:val="00C21322"/>
    <w:rsid w:val="00C216B4"/>
    <w:rsid w:val="00C21821"/>
    <w:rsid w:val="00C219FF"/>
    <w:rsid w:val="00C21A57"/>
    <w:rsid w:val="00C21CB9"/>
    <w:rsid w:val="00C21DDB"/>
    <w:rsid w:val="00C2258F"/>
    <w:rsid w:val="00C2332F"/>
    <w:rsid w:val="00C23751"/>
    <w:rsid w:val="00C23BB7"/>
    <w:rsid w:val="00C23BFF"/>
    <w:rsid w:val="00C23CA8"/>
    <w:rsid w:val="00C23CDA"/>
    <w:rsid w:val="00C23D81"/>
    <w:rsid w:val="00C24245"/>
    <w:rsid w:val="00C24535"/>
    <w:rsid w:val="00C2495A"/>
    <w:rsid w:val="00C24DAD"/>
    <w:rsid w:val="00C25102"/>
    <w:rsid w:val="00C25C82"/>
    <w:rsid w:val="00C25E8F"/>
    <w:rsid w:val="00C262C7"/>
    <w:rsid w:val="00C263E4"/>
    <w:rsid w:val="00C2647E"/>
    <w:rsid w:val="00C2655D"/>
    <w:rsid w:val="00C26832"/>
    <w:rsid w:val="00C27276"/>
    <w:rsid w:val="00C27598"/>
    <w:rsid w:val="00C277F5"/>
    <w:rsid w:val="00C27EDF"/>
    <w:rsid w:val="00C304BC"/>
    <w:rsid w:val="00C3161F"/>
    <w:rsid w:val="00C318CD"/>
    <w:rsid w:val="00C32207"/>
    <w:rsid w:val="00C32507"/>
    <w:rsid w:val="00C325F5"/>
    <w:rsid w:val="00C32A9E"/>
    <w:rsid w:val="00C32E8B"/>
    <w:rsid w:val="00C33380"/>
    <w:rsid w:val="00C33862"/>
    <w:rsid w:val="00C33A27"/>
    <w:rsid w:val="00C3404E"/>
    <w:rsid w:val="00C34067"/>
    <w:rsid w:val="00C341CB"/>
    <w:rsid w:val="00C350A0"/>
    <w:rsid w:val="00C3549D"/>
    <w:rsid w:val="00C35792"/>
    <w:rsid w:val="00C35D45"/>
    <w:rsid w:val="00C35ED6"/>
    <w:rsid w:val="00C37467"/>
    <w:rsid w:val="00C37586"/>
    <w:rsid w:val="00C37F6E"/>
    <w:rsid w:val="00C40893"/>
    <w:rsid w:val="00C40F86"/>
    <w:rsid w:val="00C41723"/>
    <w:rsid w:val="00C417AA"/>
    <w:rsid w:val="00C418A0"/>
    <w:rsid w:val="00C430CE"/>
    <w:rsid w:val="00C4328F"/>
    <w:rsid w:val="00C43744"/>
    <w:rsid w:val="00C437E8"/>
    <w:rsid w:val="00C44E21"/>
    <w:rsid w:val="00C4509A"/>
    <w:rsid w:val="00C455DB"/>
    <w:rsid w:val="00C4607C"/>
    <w:rsid w:val="00C465E4"/>
    <w:rsid w:val="00C46CF1"/>
    <w:rsid w:val="00C47164"/>
    <w:rsid w:val="00C471E3"/>
    <w:rsid w:val="00C47870"/>
    <w:rsid w:val="00C50142"/>
    <w:rsid w:val="00C501B9"/>
    <w:rsid w:val="00C50964"/>
    <w:rsid w:val="00C51A56"/>
    <w:rsid w:val="00C51A9C"/>
    <w:rsid w:val="00C5216F"/>
    <w:rsid w:val="00C526C1"/>
    <w:rsid w:val="00C52FDE"/>
    <w:rsid w:val="00C540D5"/>
    <w:rsid w:val="00C54395"/>
    <w:rsid w:val="00C544E5"/>
    <w:rsid w:val="00C5471C"/>
    <w:rsid w:val="00C54DC9"/>
    <w:rsid w:val="00C55E11"/>
    <w:rsid w:val="00C55E8F"/>
    <w:rsid w:val="00C55EF7"/>
    <w:rsid w:val="00C55F05"/>
    <w:rsid w:val="00C5696C"/>
    <w:rsid w:val="00C56E61"/>
    <w:rsid w:val="00C56FDC"/>
    <w:rsid w:val="00C573B3"/>
    <w:rsid w:val="00C57980"/>
    <w:rsid w:val="00C579DE"/>
    <w:rsid w:val="00C57EEF"/>
    <w:rsid w:val="00C6028D"/>
    <w:rsid w:val="00C603E1"/>
    <w:rsid w:val="00C606B5"/>
    <w:rsid w:val="00C6083A"/>
    <w:rsid w:val="00C60AC8"/>
    <w:rsid w:val="00C60C3A"/>
    <w:rsid w:val="00C61068"/>
    <w:rsid w:val="00C611BD"/>
    <w:rsid w:val="00C61FD2"/>
    <w:rsid w:val="00C6212A"/>
    <w:rsid w:val="00C623BE"/>
    <w:rsid w:val="00C62464"/>
    <w:rsid w:val="00C6302D"/>
    <w:rsid w:val="00C6317F"/>
    <w:rsid w:val="00C63A2B"/>
    <w:rsid w:val="00C63A84"/>
    <w:rsid w:val="00C63ACC"/>
    <w:rsid w:val="00C6463E"/>
    <w:rsid w:val="00C64CE2"/>
    <w:rsid w:val="00C6502F"/>
    <w:rsid w:val="00C6541D"/>
    <w:rsid w:val="00C6573C"/>
    <w:rsid w:val="00C65842"/>
    <w:rsid w:val="00C65B6C"/>
    <w:rsid w:val="00C65E25"/>
    <w:rsid w:val="00C66761"/>
    <w:rsid w:val="00C670CB"/>
    <w:rsid w:val="00C67DC0"/>
    <w:rsid w:val="00C70A13"/>
    <w:rsid w:val="00C7118E"/>
    <w:rsid w:val="00C711DB"/>
    <w:rsid w:val="00C716AA"/>
    <w:rsid w:val="00C71925"/>
    <w:rsid w:val="00C71D67"/>
    <w:rsid w:val="00C721A9"/>
    <w:rsid w:val="00C72203"/>
    <w:rsid w:val="00C734E1"/>
    <w:rsid w:val="00C73F68"/>
    <w:rsid w:val="00C741B1"/>
    <w:rsid w:val="00C74CD1"/>
    <w:rsid w:val="00C75279"/>
    <w:rsid w:val="00C75318"/>
    <w:rsid w:val="00C7535E"/>
    <w:rsid w:val="00C7652A"/>
    <w:rsid w:val="00C76CAD"/>
    <w:rsid w:val="00C76D67"/>
    <w:rsid w:val="00C770D4"/>
    <w:rsid w:val="00C7759B"/>
    <w:rsid w:val="00C77D47"/>
    <w:rsid w:val="00C803A8"/>
    <w:rsid w:val="00C803BD"/>
    <w:rsid w:val="00C805B3"/>
    <w:rsid w:val="00C80983"/>
    <w:rsid w:val="00C80FF2"/>
    <w:rsid w:val="00C81191"/>
    <w:rsid w:val="00C812B5"/>
    <w:rsid w:val="00C8200E"/>
    <w:rsid w:val="00C821C5"/>
    <w:rsid w:val="00C822C7"/>
    <w:rsid w:val="00C8237F"/>
    <w:rsid w:val="00C823DA"/>
    <w:rsid w:val="00C827ED"/>
    <w:rsid w:val="00C82893"/>
    <w:rsid w:val="00C82A64"/>
    <w:rsid w:val="00C82BC7"/>
    <w:rsid w:val="00C82C6C"/>
    <w:rsid w:val="00C833CF"/>
    <w:rsid w:val="00C837E4"/>
    <w:rsid w:val="00C83A96"/>
    <w:rsid w:val="00C8490D"/>
    <w:rsid w:val="00C84A7D"/>
    <w:rsid w:val="00C84B48"/>
    <w:rsid w:val="00C8595E"/>
    <w:rsid w:val="00C86FF4"/>
    <w:rsid w:val="00C8756E"/>
    <w:rsid w:val="00C87EC9"/>
    <w:rsid w:val="00C902DF"/>
    <w:rsid w:val="00C90FD5"/>
    <w:rsid w:val="00C912D4"/>
    <w:rsid w:val="00C91427"/>
    <w:rsid w:val="00C91CD6"/>
    <w:rsid w:val="00C92536"/>
    <w:rsid w:val="00C926A1"/>
    <w:rsid w:val="00C928E3"/>
    <w:rsid w:val="00C93116"/>
    <w:rsid w:val="00C932A0"/>
    <w:rsid w:val="00C943DF"/>
    <w:rsid w:val="00C94758"/>
    <w:rsid w:val="00C94DD5"/>
    <w:rsid w:val="00C94E9E"/>
    <w:rsid w:val="00C953E9"/>
    <w:rsid w:val="00C9564C"/>
    <w:rsid w:val="00C95F0E"/>
    <w:rsid w:val="00C9631B"/>
    <w:rsid w:val="00C96B19"/>
    <w:rsid w:val="00C96C97"/>
    <w:rsid w:val="00C9705C"/>
    <w:rsid w:val="00C97B6B"/>
    <w:rsid w:val="00C97E63"/>
    <w:rsid w:val="00CA0B28"/>
    <w:rsid w:val="00CA0FA9"/>
    <w:rsid w:val="00CA12AC"/>
    <w:rsid w:val="00CA180B"/>
    <w:rsid w:val="00CA1865"/>
    <w:rsid w:val="00CA1D4F"/>
    <w:rsid w:val="00CA265C"/>
    <w:rsid w:val="00CA29BF"/>
    <w:rsid w:val="00CA32DE"/>
    <w:rsid w:val="00CA34F9"/>
    <w:rsid w:val="00CA36C5"/>
    <w:rsid w:val="00CA37E8"/>
    <w:rsid w:val="00CA3885"/>
    <w:rsid w:val="00CA3F8B"/>
    <w:rsid w:val="00CA4275"/>
    <w:rsid w:val="00CA4709"/>
    <w:rsid w:val="00CA497B"/>
    <w:rsid w:val="00CA4F66"/>
    <w:rsid w:val="00CA51C3"/>
    <w:rsid w:val="00CA6270"/>
    <w:rsid w:val="00CA6A40"/>
    <w:rsid w:val="00CA6BA8"/>
    <w:rsid w:val="00CA737F"/>
    <w:rsid w:val="00CA75D0"/>
    <w:rsid w:val="00CA7C16"/>
    <w:rsid w:val="00CA7EA1"/>
    <w:rsid w:val="00CB074B"/>
    <w:rsid w:val="00CB0A91"/>
    <w:rsid w:val="00CB1346"/>
    <w:rsid w:val="00CB17A9"/>
    <w:rsid w:val="00CB1C12"/>
    <w:rsid w:val="00CB2E9D"/>
    <w:rsid w:val="00CB302A"/>
    <w:rsid w:val="00CB3C73"/>
    <w:rsid w:val="00CB3D8F"/>
    <w:rsid w:val="00CB410E"/>
    <w:rsid w:val="00CB450B"/>
    <w:rsid w:val="00CB4578"/>
    <w:rsid w:val="00CB5060"/>
    <w:rsid w:val="00CB59EA"/>
    <w:rsid w:val="00CB5DB0"/>
    <w:rsid w:val="00CB673F"/>
    <w:rsid w:val="00CB6AAE"/>
    <w:rsid w:val="00CB6AD1"/>
    <w:rsid w:val="00CC019E"/>
    <w:rsid w:val="00CC156A"/>
    <w:rsid w:val="00CC172E"/>
    <w:rsid w:val="00CC1E09"/>
    <w:rsid w:val="00CC286E"/>
    <w:rsid w:val="00CC2880"/>
    <w:rsid w:val="00CC293E"/>
    <w:rsid w:val="00CC31D7"/>
    <w:rsid w:val="00CC364A"/>
    <w:rsid w:val="00CC36A2"/>
    <w:rsid w:val="00CC3838"/>
    <w:rsid w:val="00CC4045"/>
    <w:rsid w:val="00CC4160"/>
    <w:rsid w:val="00CC416D"/>
    <w:rsid w:val="00CC46FF"/>
    <w:rsid w:val="00CC479D"/>
    <w:rsid w:val="00CC483E"/>
    <w:rsid w:val="00CC4FF9"/>
    <w:rsid w:val="00CC5421"/>
    <w:rsid w:val="00CC569B"/>
    <w:rsid w:val="00CC56CF"/>
    <w:rsid w:val="00CC60F4"/>
    <w:rsid w:val="00CC6427"/>
    <w:rsid w:val="00CC69B4"/>
    <w:rsid w:val="00CC728D"/>
    <w:rsid w:val="00CC7ABA"/>
    <w:rsid w:val="00CD03D2"/>
    <w:rsid w:val="00CD0C98"/>
    <w:rsid w:val="00CD14F6"/>
    <w:rsid w:val="00CD1529"/>
    <w:rsid w:val="00CD1BAE"/>
    <w:rsid w:val="00CD2310"/>
    <w:rsid w:val="00CD26A8"/>
    <w:rsid w:val="00CD276D"/>
    <w:rsid w:val="00CD3044"/>
    <w:rsid w:val="00CD3307"/>
    <w:rsid w:val="00CD3534"/>
    <w:rsid w:val="00CD3AD7"/>
    <w:rsid w:val="00CD3B25"/>
    <w:rsid w:val="00CD451B"/>
    <w:rsid w:val="00CD4795"/>
    <w:rsid w:val="00CD51CE"/>
    <w:rsid w:val="00CD60FD"/>
    <w:rsid w:val="00CD62C4"/>
    <w:rsid w:val="00CD6436"/>
    <w:rsid w:val="00CD6873"/>
    <w:rsid w:val="00CD687E"/>
    <w:rsid w:val="00CD6BCE"/>
    <w:rsid w:val="00CD6CE9"/>
    <w:rsid w:val="00CD77A3"/>
    <w:rsid w:val="00CD79A6"/>
    <w:rsid w:val="00CD7AE0"/>
    <w:rsid w:val="00CE03F5"/>
    <w:rsid w:val="00CE0B52"/>
    <w:rsid w:val="00CE1C1D"/>
    <w:rsid w:val="00CE2A1B"/>
    <w:rsid w:val="00CE2A4A"/>
    <w:rsid w:val="00CE2CED"/>
    <w:rsid w:val="00CE3435"/>
    <w:rsid w:val="00CE3EBA"/>
    <w:rsid w:val="00CE3EFB"/>
    <w:rsid w:val="00CE412E"/>
    <w:rsid w:val="00CE44F9"/>
    <w:rsid w:val="00CE4C96"/>
    <w:rsid w:val="00CE4D65"/>
    <w:rsid w:val="00CE56B0"/>
    <w:rsid w:val="00CE59C7"/>
    <w:rsid w:val="00CE6028"/>
    <w:rsid w:val="00CE670C"/>
    <w:rsid w:val="00CE6E6D"/>
    <w:rsid w:val="00CE787C"/>
    <w:rsid w:val="00CE7930"/>
    <w:rsid w:val="00CE7BEF"/>
    <w:rsid w:val="00CE7F3F"/>
    <w:rsid w:val="00CE7F59"/>
    <w:rsid w:val="00CF11C8"/>
    <w:rsid w:val="00CF131A"/>
    <w:rsid w:val="00CF152C"/>
    <w:rsid w:val="00CF1595"/>
    <w:rsid w:val="00CF2580"/>
    <w:rsid w:val="00CF2DEA"/>
    <w:rsid w:val="00CF2FCE"/>
    <w:rsid w:val="00CF30E1"/>
    <w:rsid w:val="00CF312A"/>
    <w:rsid w:val="00CF38CB"/>
    <w:rsid w:val="00CF39A4"/>
    <w:rsid w:val="00CF3B23"/>
    <w:rsid w:val="00CF3E1D"/>
    <w:rsid w:val="00CF408E"/>
    <w:rsid w:val="00CF4D56"/>
    <w:rsid w:val="00CF52D0"/>
    <w:rsid w:val="00CF5B7E"/>
    <w:rsid w:val="00CF667E"/>
    <w:rsid w:val="00CF6A14"/>
    <w:rsid w:val="00CF736C"/>
    <w:rsid w:val="00CF7472"/>
    <w:rsid w:val="00CF7ADF"/>
    <w:rsid w:val="00CF7D29"/>
    <w:rsid w:val="00D00AF0"/>
    <w:rsid w:val="00D00EEC"/>
    <w:rsid w:val="00D01066"/>
    <w:rsid w:val="00D0110C"/>
    <w:rsid w:val="00D01438"/>
    <w:rsid w:val="00D01678"/>
    <w:rsid w:val="00D01979"/>
    <w:rsid w:val="00D01ABD"/>
    <w:rsid w:val="00D01C78"/>
    <w:rsid w:val="00D02A1D"/>
    <w:rsid w:val="00D02B41"/>
    <w:rsid w:val="00D03197"/>
    <w:rsid w:val="00D03429"/>
    <w:rsid w:val="00D041DF"/>
    <w:rsid w:val="00D04C17"/>
    <w:rsid w:val="00D04C57"/>
    <w:rsid w:val="00D05609"/>
    <w:rsid w:val="00D05F80"/>
    <w:rsid w:val="00D061D2"/>
    <w:rsid w:val="00D06EC3"/>
    <w:rsid w:val="00D07B67"/>
    <w:rsid w:val="00D07EA5"/>
    <w:rsid w:val="00D10F57"/>
    <w:rsid w:val="00D11B19"/>
    <w:rsid w:val="00D11CFA"/>
    <w:rsid w:val="00D121E5"/>
    <w:rsid w:val="00D12321"/>
    <w:rsid w:val="00D1370B"/>
    <w:rsid w:val="00D141E0"/>
    <w:rsid w:val="00D14373"/>
    <w:rsid w:val="00D14765"/>
    <w:rsid w:val="00D14972"/>
    <w:rsid w:val="00D15132"/>
    <w:rsid w:val="00D151FE"/>
    <w:rsid w:val="00D15236"/>
    <w:rsid w:val="00D15547"/>
    <w:rsid w:val="00D155B7"/>
    <w:rsid w:val="00D156F2"/>
    <w:rsid w:val="00D1579B"/>
    <w:rsid w:val="00D15B1F"/>
    <w:rsid w:val="00D15C10"/>
    <w:rsid w:val="00D16C3C"/>
    <w:rsid w:val="00D172F3"/>
    <w:rsid w:val="00D1765C"/>
    <w:rsid w:val="00D208C4"/>
    <w:rsid w:val="00D20D7B"/>
    <w:rsid w:val="00D20E31"/>
    <w:rsid w:val="00D2134F"/>
    <w:rsid w:val="00D21711"/>
    <w:rsid w:val="00D2229F"/>
    <w:rsid w:val="00D22719"/>
    <w:rsid w:val="00D22DAC"/>
    <w:rsid w:val="00D22EAA"/>
    <w:rsid w:val="00D22F75"/>
    <w:rsid w:val="00D238C3"/>
    <w:rsid w:val="00D238D0"/>
    <w:rsid w:val="00D23BE7"/>
    <w:rsid w:val="00D2441C"/>
    <w:rsid w:val="00D24431"/>
    <w:rsid w:val="00D2455A"/>
    <w:rsid w:val="00D24BD7"/>
    <w:rsid w:val="00D2596C"/>
    <w:rsid w:val="00D25C80"/>
    <w:rsid w:val="00D26936"/>
    <w:rsid w:val="00D2788F"/>
    <w:rsid w:val="00D27EB8"/>
    <w:rsid w:val="00D27F94"/>
    <w:rsid w:val="00D30363"/>
    <w:rsid w:val="00D307B2"/>
    <w:rsid w:val="00D30CD9"/>
    <w:rsid w:val="00D30EE3"/>
    <w:rsid w:val="00D31262"/>
    <w:rsid w:val="00D31B81"/>
    <w:rsid w:val="00D3200A"/>
    <w:rsid w:val="00D32396"/>
    <w:rsid w:val="00D3242D"/>
    <w:rsid w:val="00D32C31"/>
    <w:rsid w:val="00D33166"/>
    <w:rsid w:val="00D332E6"/>
    <w:rsid w:val="00D332EC"/>
    <w:rsid w:val="00D33362"/>
    <w:rsid w:val="00D33467"/>
    <w:rsid w:val="00D3359D"/>
    <w:rsid w:val="00D337EC"/>
    <w:rsid w:val="00D33B11"/>
    <w:rsid w:val="00D33B38"/>
    <w:rsid w:val="00D33C57"/>
    <w:rsid w:val="00D34917"/>
    <w:rsid w:val="00D352F2"/>
    <w:rsid w:val="00D353A1"/>
    <w:rsid w:val="00D357CE"/>
    <w:rsid w:val="00D35872"/>
    <w:rsid w:val="00D35923"/>
    <w:rsid w:val="00D35EDB"/>
    <w:rsid w:val="00D36AB7"/>
    <w:rsid w:val="00D37214"/>
    <w:rsid w:val="00D37794"/>
    <w:rsid w:val="00D4038E"/>
    <w:rsid w:val="00D405EE"/>
    <w:rsid w:val="00D40976"/>
    <w:rsid w:val="00D41053"/>
    <w:rsid w:val="00D41AF3"/>
    <w:rsid w:val="00D41E48"/>
    <w:rsid w:val="00D4248D"/>
    <w:rsid w:val="00D42673"/>
    <w:rsid w:val="00D428A9"/>
    <w:rsid w:val="00D42BC0"/>
    <w:rsid w:val="00D42EB6"/>
    <w:rsid w:val="00D44151"/>
    <w:rsid w:val="00D44785"/>
    <w:rsid w:val="00D44AC6"/>
    <w:rsid w:val="00D44F32"/>
    <w:rsid w:val="00D4548B"/>
    <w:rsid w:val="00D4576D"/>
    <w:rsid w:val="00D45FD3"/>
    <w:rsid w:val="00D461FC"/>
    <w:rsid w:val="00D46267"/>
    <w:rsid w:val="00D46480"/>
    <w:rsid w:val="00D464EB"/>
    <w:rsid w:val="00D47008"/>
    <w:rsid w:val="00D47080"/>
    <w:rsid w:val="00D472C7"/>
    <w:rsid w:val="00D474E0"/>
    <w:rsid w:val="00D47876"/>
    <w:rsid w:val="00D47F61"/>
    <w:rsid w:val="00D508AE"/>
    <w:rsid w:val="00D50AE1"/>
    <w:rsid w:val="00D51017"/>
    <w:rsid w:val="00D510D4"/>
    <w:rsid w:val="00D51180"/>
    <w:rsid w:val="00D51577"/>
    <w:rsid w:val="00D5228B"/>
    <w:rsid w:val="00D523FD"/>
    <w:rsid w:val="00D5297D"/>
    <w:rsid w:val="00D534BC"/>
    <w:rsid w:val="00D541BB"/>
    <w:rsid w:val="00D5433E"/>
    <w:rsid w:val="00D549CA"/>
    <w:rsid w:val="00D54AFF"/>
    <w:rsid w:val="00D558CE"/>
    <w:rsid w:val="00D55B59"/>
    <w:rsid w:val="00D55E9D"/>
    <w:rsid w:val="00D56414"/>
    <w:rsid w:val="00D56DD8"/>
    <w:rsid w:val="00D579AC"/>
    <w:rsid w:val="00D57BFB"/>
    <w:rsid w:val="00D600C5"/>
    <w:rsid w:val="00D60167"/>
    <w:rsid w:val="00D6035A"/>
    <w:rsid w:val="00D6134B"/>
    <w:rsid w:val="00D61B2D"/>
    <w:rsid w:val="00D620F5"/>
    <w:rsid w:val="00D638B6"/>
    <w:rsid w:val="00D63D86"/>
    <w:rsid w:val="00D63F72"/>
    <w:rsid w:val="00D641F5"/>
    <w:rsid w:val="00D64645"/>
    <w:rsid w:val="00D64912"/>
    <w:rsid w:val="00D651AD"/>
    <w:rsid w:val="00D6535D"/>
    <w:rsid w:val="00D65AA6"/>
    <w:rsid w:val="00D65D96"/>
    <w:rsid w:val="00D664B4"/>
    <w:rsid w:val="00D66584"/>
    <w:rsid w:val="00D66933"/>
    <w:rsid w:val="00D669B7"/>
    <w:rsid w:val="00D66A8A"/>
    <w:rsid w:val="00D66AD0"/>
    <w:rsid w:val="00D66FA4"/>
    <w:rsid w:val="00D6704A"/>
    <w:rsid w:val="00D674B1"/>
    <w:rsid w:val="00D6754D"/>
    <w:rsid w:val="00D702FC"/>
    <w:rsid w:val="00D70654"/>
    <w:rsid w:val="00D71046"/>
    <w:rsid w:val="00D71416"/>
    <w:rsid w:val="00D716B4"/>
    <w:rsid w:val="00D724CC"/>
    <w:rsid w:val="00D72716"/>
    <w:rsid w:val="00D73E99"/>
    <w:rsid w:val="00D740F5"/>
    <w:rsid w:val="00D75B0F"/>
    <w:rsid w:val="00D76F23"/>
    <w:rsid w:val="00D77080"/>
    <w:rsid w:val="00D7716B"/>
    <w:rsid w:val="00D778C9"/>
    <w:rsid w:val="00D80E2A"/>
    <w:rsid w:val="00D81231"/>
    <w:rsid w:val="00D8125B"/>
    <w:rsid w:val="00D81B7C"/>
    <w:rsid w:val="00D82655"/>
    <w:rsid w:val="00D828D6"/>
    <w:rsid w:val="00D82EE3"/>
    <w:rsid w:val="00D8305B"/>
    <w:rsid w:val="00D8319A"/>
    <w:rsid w:val="00D8364F"/>
    <w:rsid w:val="00D83BA0"/>
    <w:rsid w:val="00D841D4"/>
    <w:rsid w:val="00D84739"/>
    <w:rsid w:val="00D84747"/>
    <w:rsid w:val="00D851BE"/>
    <w:rsid w:val="00D854B3"/>
    <w:rsid w:val="00D85CA5"/>
    <w:rsid w:val="00D86003"/>
    <w:rsid w:val="00D86489"/>
    <w:rsid w:val="00D8654E"/>
    <w:rsid w:val="00D867C8"/>
    <w:rsid w:val="00D869B5"/>
    <w:rsid w:val="00D86EF3"/>
    <w:rsid w:val="00D87039"/>
    <w:rsid w:val="00D8705C"/>
    <w:rsid w:val="00D87204"/>
    <w:rsid w:val="00D878A8"/>
    <w:rsid w:val="00D879B5"/>
    <w:rsid w:val="00D87BB1"/>
    <w:rsid w:val="00D901B9"/>
    <w:rsid w:val="00D90C61"/>
    <w:rsid w:val="00D90DEE"/>
    <w:rsid w:val="00D9172E"/>
    <w:rsid w:val="00D91A39"/>
    <w:rsid w:val="00D91DED"/>
    <w:rsid w:val="00D9240E"/>
    <w:rsid w:val="00D92974"/>
    <w:rsid w:val="00D92998"/>
    <w:rsid w:val="00D92CD2"/>
    <w:rsid w:val="00D93773"/>
    <w:rsid w:val="00D945A8"/>
    <w:rsid w:val="00D94847"/>
    <w:rsid w:val="00D9491E"/>
    <w:rsid w:val="00D94A57"/>
    <w:rsid w:val="00D951EF"/>
    <w:rsid w:val="00D952F3"/>
    <w:rsid w:val="00D95490"/>
    <w:rsid w:val="00D954F7"/>
    <w:rsid w:val="00D95E58"/>
    <w:rsid w:val="00D96ECA"/>
    <w:rsid w:val="00D9714B"/>
    <w:rsid w:val="00D97ECA"/>
    <w:rsid w:val="00DA0D2D"/>
    <w:rsid w:val="00DA0D95"/>
    <w:rsid w:val="00DA11F6"/>
    <w:rsid w:val="00DA1B93"/>
    <w:rsid w:val="00DA1C23"/>
    <w:rsid w:val="00DA21CE"/>
    <w:rsid w:val="00DA22FF"/>
    <w:rsid w:val="00DA2543"/>
    <w:rsid w:val="00DA29B0"/>
    <w:rsid w:val="00DA32AB"/>
    <w:rsid w:val="00DA3DBE"/>
    <w:rsid w:val="00DA4AB7"/>
    <w:rsid w:val="00DA5047"/>
    <w:rsid w:val="00DA5ABC"/>
    <w:rsid w:val="00DA5EEA"/>
    <w:rsid w:val="00DA70A0"/>
    <w:rsid w:val="00DB0FFC"/>
    <w:rsid w:val="00DB10AE"/>
    <w:rsid w:val="00DB2020"/>
    <w:rsid w:val="00DB3F7E"/>
    <w:rsid w:val="00DB43CA"/>
    <w:rsid w:val="00DB462B"/>
    <w:rsid w:val="00DB469B"/>
    <w:rsid w:val="00DB4C52"/>
    <w:rsid w:val="00DB4D33"/>
    <w:rsid w:val="00DB549B"/>
    <w:rsid w:val="00DB54CF"/>
    <w:rsid w:val="00DB5562"/>
    <w:rsid w:val="00DB55D9"/>
    <w:rsid w:val="00DB59B3"/>
    <w:rsid w:val="00DB607D"/>
    <w:rsid w:val="00DB6254"/>
    <w:rsid w:val="00DB682F"/>
    <w:rsid w:val="00DB6FF3"/>
    <w:rsid w:val="00DB7558"/>
    <w:rsid w:val="00DC0068"/>
    <w:rsid w:val="00DC0454"/>
    <w:rsid w:val="00DC0FFA"/>
    <w:rsid w:val="00DC19D5"/>
    <w:rsid w:val="00DC1B59"/>
    <w:rsid w:val="00DC21FF"/>
    <w:rsid w:val="00DC2346"/>
    <w:rsid w:val="00DC2369"/>
    <w:rsid w:val="00DC2A6B"/>
    <w:rsid w:val="00DC3365"/>
    <w:rsid w:val="00DC38E4"/>
    <w:rsid w:val="00DC3A01"/>
    <w:rsid w:val="00DC3B20"/>
    <w:rsid w:val="00DC3BA9"/>
    <w:rsid w:val="00DC3DCD"/>
    <w:rsid w:val="00DC44D9"/>
    <w:rsid w:val="00DC453E"/>
    <w:rsid w:val="00DC4773"/>
    <w:rsid w:val="00DC4EDB"/>
    <w:rsid w:val="00DC5F12"/>
    <w:rsid w:val="00DC61C3"/>
    <w:rsid w:val="00DC68CD"/>
    <w:rsid w:val="00DC6A8C"/>
    <w:rsid w:val="00DC70E1"/>
    <w:rsid w:val="00DC726E"/>
    <w:rsid w:val="00DC7864"/>
    <w:rsid w:val="00DD05EC"/>
    <w:rsid w:val="00DD0750"/>
    <w:rsid w:val="00DD07AB"/>
    <w:rsid w:val="00DD0A4A"/>
    <w:rsid w:val="00DD0E5B"/>
    <w:rsid w:val="00DD16A5"/>
    <w:rsid w:val="00DD193A"/>
    <w:rsid w:val="00DD1E48"/>
    <w:rsid w:val="00DD1E4B"/>
    <w:rsid w:val="00DD279C"/>
    <w:rsid w:val="00DD2EB1"/>
    <w:rsid w:val="00DD2EC0"/>
    <w:rsid w:val="00DD322C"/>
    <w:rsid w:val="00DD3290"/>
    <w:rsid w:val="00DD32C1"/>
    <w:rsid w:val="00DD3950"/>
    <w:rsid w:val="00DD3A2B"/>
    <w:rsid w:val="00DD3B88"/>
    <w:rsid w:val="00DD3DCE"/>
    <w:rsid w:val="00DD441D"/>
    <w:rsid w:val="00DD4A46"/>
    <w:rsid w:val="00DD4CD7"/>
    <w:rsid w:val="00DD4D5B"/>
    <w:rsid w:val="00DD5042"/>
    <w:rsid w:val="00DD5119"/>
    <w:rsid w:val="00DD51BC"/>
    <w:rsid w:val="00DD6630"/>
    <w:rsid w:val="00DD6930"/>
    <w:rsid w:val="00DD6B6F"/>
    <w:rsid w:val="00DD735D"/>
    <w:rsid w:val="00DD7808"/>
    <w:rsid w:val="00DE060D"/>
    <w:rsid w:val="00DE0BCC"/>
    <w:rsid w:val="00DE1174"/>
    <w:rsid w:val="00DE127D"/>
    <w:rsid w:val="00DE15D0"/>
    <w:rsid w:val="00DE2258"/>
    <w:rsid w:val="00DE2478"/>
    <w:rsid w:val="00DE27DA"/>
    <w:rsid w:val="00DE2800"/>
    <w:rsid w:val="00DE306A"/>
    <w:rsid w:val="00DE33D6"/>
    <w:rsid w:val="00DE36FA"/>
    <w:rsid w:val="00DE399D"/>
    <w:rsid w:val="00DE5766"/>
    <w:rsid w:val="00DE5DAE"/>
    <w:rsid w:val="00DE5F3E"/>
    <w:rsid w:val="00DE5FA7"/>
    <w:rsid w:val="00DE6131"/>
    <w:rsid w:val="00DE6637"/>
    <w:rsid w:val="00DE752D"/>
    <w:rsid w:val="00DE79AD"/>
    <w:rsid w:val="00DF18DC"/>
    <w:rsid w:val="00DF2D14"/>
    <w:rsid w:val="00DF31C8"/>
    <w:rsid w:val="00DF3643"/>
    <w:rsid w:val="00DF3AC5"/>
    <w:rsid w:val="00DF3FF5"/>
    <w:rsid w:val="00DF4297"/>
    <w:rsid w:val="00DF48C2"/>
    <w:rsid w:val="00DF5203"/>
    <w:rsid w:val="00DF52F8"/>
    <w:rsid w:val="00DF539A"/>
    <w:rsid w:val="00DF70D1"/>
    <w:rsid w:val="00DF76AE"/>
    <w:rsid w:val="00DF770F"/>
    <w:rsid w:val="00DF7DB0"/>
    <w:rsid w:val="00E019FC"/>
    <w:rsid w:val="00E01A02"/>
    <w:rsid w:val="00E01AC8"/>
    <w:rsid w:val="00E027FE"/>
    <w:rsid w:val="00E03151"/>
    <w:rsid w:val="00E03A9E"/>
    <w:rsid w:val="00E03D27"/>
    <w:rsid w:val="00E03D9B"/>
    <w:rsid w:val="00E04EBF"/>
    <w:rsid w:val="00E054E5"/>
    <w:rsid w:val="00E05606"/>
    <w:rsid w:val="00E05B0F"/>
    <w:rsid w:val="00E06368"/>
    <w:rsid w:val="00E064EB"/>
    <w:rsid w:val="00E06FB8"/>
    <w:rsid w:val="00E075CC"/>
    <w:rsid w:val="00E076A8"/>
    <w:rsid w:val="00E10C00"/>
    <w:rsid w:val="00E10C59"/>
    <w:rsid w:val="00E11644"/>
    <w:rsid w:val="00E12176"/>
    <w:rsid w:val="00E1261F"/>
    <w:rsid w:val="00E126F1"/>
    <w:rsid w:val="00E13553"/>
    <w:rsid w:val="00E13751"/>
    <w:rsid w:val="00E13C77"/>
    <w:rsid w:val="00E13D02"/>
    <w:rsid w:val="00E141C8"/>
    <w:rsid w:val="00E1421D"/>
    <w:rsid w:val="00E14856"/>
    <w:rsid w:val="00E14DFE"/>
    <w:rsid w:val="00E150B6"/>
    <w:rsid w:val="00E151D6"/>
    <w:rsid w:val="00E1542C"/>
    <w:rsid w:val="00E15B71"/>
    <w:rsid w:val="00E161C4"/>
    <w:rsid w:val="00E169ED"/>
    <w:rsid w:val="00E1734B"/>
    <w:rsid w:val="00E1758C"/>
    <w:rsid w:val="00E1782F"/>
    <w:rsid w:val="00E17AD1"/>
    <w:rsid w:val="00E202AB"/>
    <w:rsid w:val="00E207FF"/>
    <w:rsid w:val="00E208A6"/>
    <w:rsid w:val="00E20C5C"/>
    <w:rsid w:val="00E20DDD"/>
    <w:rsid w:val="00E20E0F"/>
    <w:rsid w:val="00E21697"/>
    <w:rsid w:val="00E21753"/>
    <w:rsid w:val="00E21E11"/>
    <w:rsid w:val="00E21E47"/>
    <w:rsid w:val="00E22AA1"/>
    <w:rsid w:val="00E22AF0"/>
    <w:rsid w:val="00E22D09"/>
    <w:rsid w:val="00E23E80"/>
    <w:rsid w:val="00E24535"/>
    <w:rsid w:val="00E24CFD"/>
    <w:rsid w:val="00E24ECF"/>
    <w:rsid w:val="00E2560E"/>
    <w:rsid w:val="00E25C7F"/>
    <w:rsid w:val="00E25EB8"/>
    <w:rsid w:val="00E25F51"/>
    <w:rsid w:val="00E26024"/>
    <w:rsid w:val="00E26382"/>
    <w:rsid w:val="00E26A51"/>
    <w:rsid w:val="00E2794D"/>
    <w:rsid w:val="00E27B4D"/>
    <w:rsid w:val="00E27D97"/>
    <w:rsid w:val="00E27FB7"/>
    <w:rsid w:val="00E300A9"/>
    <w:rsid w:val="00E30489"/>
    <w:rsid w:val="00E3054E"/>
    <w:rsid w:val="00E30E64"/>
    <w:rsid w:val="00E31346"/>
    <w:rsid w:val="00E31503"/>
    <w:rsid w:val="00E31B4D"/>
    <w:rsid w:val="00E326F5"/>
    <w:rsid w:val="00E3280D"/>
    <w:rsid w:val="00E32AEE"/>
    <w:rsid w:val="00E32D16"/>
    <w:rsid w:val="00E3326E"/>
    <w:rsid w:val="00E33738"/>
    <w:rsid w:val="00E34059"/>
    <w:rsid w:val="00E34373"/>
    <w:rsid w:val="00E34C72"/>
    <w:rsid w:val="00E351E4"/>
    <w:rsid w:val="00E35E9A"/>
    <w:rsid w:val="00E364FF"/>
    <w:rsid w:val="00E36B04"/>
    <w:rsid w:val="00E36FD3"/>
    <w:rsid w:val="00E37104"/>
    <w:rsid w:val="00E3776E"/>
    <w:rsid w:val="00E40355"/>
    <w:rsid w:val="00E40400"/>
    <w:rsid w:val="00E405DD"/>
    <w:rsid w:val="00E40722"/>
    <w:rsid w:val="00E40F43"/>
    <w:rsid w:val="00E40FC8"/>
    <w:rsid w:val="00E41E25"/>
    <w:rsid w:val="00E422DC"/>
    <w:rsid w:val="00E42B8B"/>
    <w:rsid w:val="00E43B08"/>
    <w:rsid w:val="00E43EDA"/>
    <w:rsid w:val="00E4425D"/>
    <w:rsid w:val="00E44965"/>
    <w:rsid w:val="00E44BE6"/>
    <w:rsid w:val="00E45BB2"/>
    <w:rsid w:val="00E460C6"/>
    <w:rsid w:val="00E461D3"/>
    <w:rsid w:val="00E46376"/>
    <w:rsid w:val="00E464E1"/>
    <w:rsid w:val="00E4655E"/>
    <w:rsid w:val="00E46737"/>
    <w:rsid w:val="00E46839"/>
    <w:rsid w:val="00E468EB"/>
    <w:rsid w:val="00E46C81"/>
    <w:rsid w:val="00E471F6"/>
    <w:rsid w:val="00E4735D"/>
    <w:rsid w:val="00E47624"/>
    <w:rsid w:val="00E47919"/>
    <w:rsid w:val="00E50E62"/>
    <w:rsid w:val="00E51583"/>
    <w:rsid w:val="00E526AB"/>
    <w:rsid w:val="00E526F1"/>
    <w:rsid w:val="00E5270C"/>
    <w:rsid w:val="00E53B35"/>
    <w:rsid w:val="00E53B85"/>
    <w:rsid w:val="00E53EE2"/>
    <w:rsid w:val="00E54CDB"/>
    <w:rsid w:val="00E54D25"/>
    <w:rsid w:val="00E54E4E"/>
    <w:rsid w:val="00E56983"/>
    <w:rsid w:val="00E56B58"/>
    <w:rsid w:val="00E5718F"/>
    <w:rsid w:val="00E577A4"/>
    <w:rsid w:val="00E57F3C"/>
    <w:rsid w:val="00E601B7"/>
    <w:rsid w:val="00E612D8"/>
    <w:rsid w:val="00E614FE"/>
    <w:rsid w:val="00E61506"/>
    <w:rsid w:val="00E61592"/>
    <w:rsid w:val="00E619EF"/>
    <w:rsid w:val="00E61C14"/>
    <w:rsid w:val="00E62529"/>
    <w:rsid w:val="00E62800"/>
    <w:rsid w:val="00E62B9B"/>
    <w:rsid w:val="00E6361B"/>
    <w:rsid w:val="00E6368D"/>
    <w:rsid w:val="00E63C87"/>
    <w:rsid w:val="00E64195"/>
    <w:rsid w:val="00E64B05"/>
    <w:rsid w:val="00E65560"/>
    <w:rsid w:val="00E65664"/>
    <w:rsid w:val="00E659E3"/>
    <w:rsid w:val="00E65BC2"/>
    <w:rsid w:val="00E65C6F"/>
    <w:rsid w:val="00E65DE9"/>
    <w:rsid w:val="00E65F7E"/>
    <w:rsid w:val="00E66299"/>
    <w:rsid w:val="00E662AA"/>
    <w:rsid w:val="00E6665A"/>
    <w:rsid w:val="00E667C2"/>
    <w:rsid w:val="00E66F6E"/>
    <w:rsid w:val="00E6706F"/>
    <w:rsid w:val="00E67203"/>
    <w:rsid w:val="00E677D7"/>
    <w:rsid w:val="00E67E7D"/>
    <w:rsid w:val="00E70050"/>
    <w:rsid w:val="00E70387"/>
    <w:rsid w:val="00E71399"/>
    <w:rsid w:val="00E71563"/>
    <w:rsid w:val="00E71E29"/>
    <w:rsid w:val="00E725A9"/>
    <w:rsid w:val="00E72737"/>
    <w:rsid w:val="00E727FF"/>
    <w:rsid w:val="00E735B6"/>
    <w:rsid w:val="00E73BE1"/>
    <w:rsid w:val="00E7426A"/>
    <w:rsid w:val="00E7439E"/>
    <w:rsid w:val="00E743CC"/>
    <w:rsid w:val="00E747C1"/>
    <w:rsid w:val="00E74ECD"/>
    <w:rsid w:val="00E7570B"/>
    <w:rsid w:val="00E773F2"/>
    <w:rsid w:val="00E7782C"/>
    <w:rsid w:val="00E77859"/>
    <w:rsid w:val="00E77A2F"/>
    <w:rsid w:val="00E8024A"/>
    <w:rsid w:val="00E8027E"/>
    <w:rsid w:val="00E80939"/>
    <w:rsid w:val="00E80C51"/>
    <w:rsid w:val="00E80E68"/>
    <w:rsid w:val="00E80FB6"/>
    <w:rsid w:val="00E81305"/>
    <w:rsid w:val="00E81632"/>
    <w:rsid w:val="00E81CA0"/>
    <w:rsid w:val="00E81EE0"/>
    <w:rsid w:val="00E822BE"/>
    <w:rsid w:val="00E82BBA"/>
    <w:rsid w:val="00E83415"/>
    <w:rsid w:val="00E83C02"/>
    <w:rsid w:val="00E83D22"/>
    <w:rsid w:val="00E8409D"/>
    <w:rsid w:val="00E84205"/>
    <w:rsid w:val="00E844EF"/>
    <w:rsid w:val="00E848CE"/>
    <w:rsid w:val="00E84E42"/>
    <w:rsid w:val="00E852F6"/>
    <w:rsid w:val="00E853B8"/>
    <w:rsid w:val="00E854C2"/>
    <w:rsid w:val="00E85889"/>
    <w:rsid w:val="00E85D9F"/>
    <w:rsid w:val="00E85DFC"/>
    <w:rsid w:val="00E85E7E"/>
    <w:rsid w:val="00E86EB2"/>
    <w:rsid w:val="00E86FAB"/>
    <w:rsid w:val="00E878C0"/>
    <w:rsid w:val="00E87A5D"/>
    <w:rsid w:val="00E905C7"/>
    <w:rsid w:val="00E9077B"/>
    <w:rsid w:val="00E90A4C"/>
    <w:rsid w:val="00E90C6A"/>
    <w:rsid w:val="00E915FC"/>
    <w:rsid w:val="00E91A60"/>
    <w:rsid w:val="00E91BB4"/>
    <w:rsid w:val="00E92B04"/>
    <w:rsid w:val="00E92B29"/>
    <w:rsid w:val="00E93CE5"/>
    <w:rsid w:val="00E94757"/>
    <w:rsid w:val="00E95A10"/>
    <w:rsid w:val="00E95AE8"/>
    <w:rsid w:val="00E9650A"/>
    <w:rsid w:val="00E97329"/>
    <w:rsid w:val="00E97572"/>
    <w:rsid w:val="00E97916"/>
    <w:rsid w:val="00E97925"/>
    <w:rsid w:val="00E97D43"/>
    <w:rsid w:val="00E97DF0"/>
    <w:rsid w:val="00E97EAC"/>
    <w:rsid w:val="00EA0107"/>
    <w:rsid w:val="00EA0FDA"/>
    <w:rsid w:val="00EA1268"/>
    <w:rsid w:val="00EA14F5"/>
    <w:rsid w:val="00EA1720"/>
    <w:rsid w:val="00EA1E4A"/>
    <w:rsid w:val="00EA22A6"/>
    <w:rsid w:val="00EA2334"/>
    <w:rsid w:val="00EA2E78"/>
    <w:rsid w:val="00EA3326"/>
    <w:rsid w:val="00EA3538"/>
    <w:rsid w:val="00EA377B"/>
    <w:rsid w:val="00EA378B"/>
    <w:rsid w:val="00EA4529"/>
    <w:rsid w:val="00EA49B4"/>
    <w:rsid w:val="00EA5E8E"/>
    <w:rsid w:val="00EA620F"/>
    <w:rsid w:val="00EA62B2"/>
    <w:rsid w:val="00EA667C"/>
    <w:rsid w:val="00EA66B9"/>
    <w:rsid w:val="00EA760F"/>
    <w:rsid w:val="00EA79E1"/>
    <w:rsid w:val="00EA7CAA"/>
    <w:rsid w:val="00EB0E4F"/>
    <w:rsid w:val="00EB10EC"/>
    <w:rsid w:val="00EB12F5"/>
    <w:rsid w:val="00EB18D5"/>
    <w:rsid w:val="00EB1963"/>
    <w:rsid w:val="00EB1AB1"/>
    <w:rsid w:val="00EB1C35"/>
    <w:rsid w:val="00EB1D07"/>
    <w:rsid w:val="00EB1EB9"/>
    <w:rsid w:val="00EB27E4"/>
    <w:rsid w:val="00EB3BAF"/>
    <w:rsid w:val="00EB3DD0"/>
    <w:rsid w:val="00EB4151"/>
    <w:rsid w:val="00EB51B8"/>
    <w:rsid w:val="00EB546F"/>
    <w:rsid w:val="00EB5805"/>
    <w:rsid w:val="00EB6573"/>
    <w:rsid w:val="00EB6DD1"/>
    <w:rsid w:val="00EB7AE0"/>
    <w:rsid w:val="00EB7EBB"/>
    <w:rsid w:val="00EC0255"/>
    <w:rsid w:val="00EC05CF"/>
    <w:rsid w:val="00EC1113"/>
    <w:rsid w:val="00EC16B2"/>
    <w:rsid w:val="00EC2596"/>
    <w:rsid w:val="00EC2979"/>
    <w:rsid w:val="00EC3122"/>
    <w:rsid w:val="00EC3267"/>
    <w:rsid w:val="00EC33B6"/>
    <w:rsid w:val="00EC33BE"/>
    <w:rsid w:val="00EC3AEB"/>
    <w:rsid w:val="00EC4AE0"/>
    <w:rsid w:val="00EC4C9C"/>
    <w:rsid w:val="00EC4E90"/>
    <w:rsid w:val="00EC4FF9"/>
    <w:rsid w:val="00EC570D"/>
    <w:rsid w:val="00EC5FFA"/>
    <w:rsid w:val="00EC65A5"/>
    <w:rsid w:val="00EC667A"/>
    <w:rsid w:val="00EC667C"/>
    <w:rsid w:val="00EC69AB"/>
    <w:rsid w:val="00EC6A97"/>
    <w:rsid w:val="00EC7188"/>
    <w:rsid w:val="00EC7F4D"/>
    <w:rsid w:val="00ED0212"/>
    <w:rsid w:val="00ED0740"/>
    <w:rsid w:val="00ED15D5"/>
    <w:rsid w:val="00ED3532"/>
    <w:rsid w:val="00ED3F3F"/>
    <w:rsid w:val="00ED4CEE"/>
    <w:rsid w:val="00ED4E2C"/>
    <w:rsid w:val="00ED5270"/>
    <w:rsid w:val="00ED54F1"/>
    <w:rsid w:val="00ED63BD"/>
    <w:rsid w:val="00ED6CA5"/>
    <w:rsid w:val="00ED6E9D"/>
    <w:rsid w:val="00ED7057"/>
    <w:rsid w:val="00ED709E"/>
    <w:rsid w:val="00ED7878"/>
    <w:rsid w:val="00EE042F"/>
    <w:rsid w:val="00EE047E"/>
    <w:rsid w:val="00EE0F00"/>
    <w:rsid w:val="00EE1800"/>
    <w:rsid w:val="00EE1EDC"/>
    <w:rsid w:val="00EE2239"/>
    <w:rsid w:val="00EE29AA"/>
    <w:rsid w:val="00EE305A"/>
    <w:rsid w:val="00EE3238"/>
    <w:rsid w:val="00EE33B9"/>
    <w:rsid w:val="00EE3915"/>
    <w:rsid w:val="00EE3A83"/>
    <w:rsid w:val="00EE3D28"/>
    <w:rsid w:val="00EE3E26"/>
    <w:rsid w:val="00EE3E64"/>
    <w:rsid w:val="00EE4171"/>
    <w:rsid w:val="00EE429A"/>
    <w:rsid w:val="00EE446B"/>
    <w:rsid w:val="00EE46A5"/>
    <w:rsid w:val="00EE4EBB"/>
    <w:rsid w:val="00EE514E"/>
    <w:rsid w:val="00EE52BA"/>
    <w:rsid w:val="00EE6103"/>
    <w:rsid w:val="00EE6676"/>
    <w:rsid w:val="00EE67C0"/>
    <w:rsid w:val="00EE6C02"/>
    <w:rsid w:val="00EE6DB6"/>
    <w:rsid w:val="00EE6E19"/>
    <w:rsid w:val="00EE70BF"/>
    <w:rsid w:val="00EE7127"/>
    <w:rsid w:val="00EE717B"/>
    <w:rsid w:val="00EE780B"/>
    <w:rsid w:val="00EE7954"/>
    <w:rsid w:val="00EE7BD8"/>
    <w:rsid w:val="00EF040B"/>
    <w:rsid w:val="00EF0857"/>
    <w:rsid w:val="00EF1164"/>
    <w:rsid w:val="00EF1E86"/>
    <w:rsid w:val="00EF1F3A"/>
    <w:rsid w:val="00EF25FF"/>
    <w:rsid w:val="00EF2E7A"/>
    <w:rsid w:val="00EF316D"/>
    <w:rsid w:val="00EF3370"/>
    <w:rsid w:val="00EF3702"/>
    <w:rsid w:val="00EF3918"/>
    <w:rsid w:val="00EF3B02"/>
    <w:rsid w:val="00EF4C1A"/>
    <w:rsid w:val="00EF5C8D"/>
    <w:rsid w:val="00EF5DBC"/>
    <w:rsid w:val="00EF60EB"/>
    <w:rsid w:val="00EF62A1"/>
    <w:rsid w:val="00EF6547"/>
    <w:rsid w:val="00EF7301"/>
    <w:rsid w:val="00EF7563"/>
    <w:rsid w:val="00EF7628"/>
    <w:rsid w:val="00EF7A7F"/>
    <w:rsid w:val="00EF7B37"/>
    <w:rsid w:val="00EF7BAC"/>
    <w:rsid w:val="00EF7CE9"/>
    <w:rsid w:val="00F005A3"/>
    <w:rsid w:val="00F011C4"/>
    <w:rsid w:val="00F011F6"/>
    <w:rsid w:val="00F02597"/>
    <w:rsid w:val="00F02811"/>
    <w:rsid w:val="00F029A9"/>
    <w:rsid w:val="00F03188"/>
    <w:rsid w:val="00F032DE"/>
    <w:rsid w:val="00F04156"/>
    <w:rsid w:val="00F05905"/>
    <w:rsid w:val="00F06189"/>
    <w:rsid w:val="00F066B3"/>
    <w:rsid w:val="00F06FB4"/>
    <w:rsid w:val="00F071D3"/>
    <w:rsid w:val="00F07823"/>
    <w:rsid w:val="00F0782D"/>
    <w:rsid w:val="00F1038C"/>
    <w:rsid w:val="00F106A7"/>
    <w:rsid w:val="00F112F9"/>
    <w:rsid w:val="00F11507"/>
    <w:rsid w:val="00F119D8"/>
    <w:rsid w:val="00F11A5B"/>
    <w:rsid w:val="00F12522"/>
    <w:rsid w:val="00F1267C"/>
    <w:rsid w:val="00F12756"/>
    <w:rsid w:val="00F12C86"/>
    <w:rsid w:val="00F1309B"/>
    <w:rsid w:val="00F134FE"/>
    <w:rsid w:val="00F138FA"/>
    <w:rsid w:val="00F13DFD"/>
    <w:rsid w:val="00F142E2"/>
    <w:rsid w:val="00F1461C"/>
    <w:rsid w:val="00F14BDF"/>
    <w:rsid w:val="00F14D9A"/>
    <w:rsid w:val="00F14F41"/>
    <w:rsid w:val="00F152ED"/>
    <w:rsid w:val="00F15705"/>
    <w:rsid w:val="00F1576D"/>
    <w:rsid w:val="00F15776"/>
    <w:rsid w:val="00F15D75"/>
    <w:rsid w:val="00F16759"/>
    <w:rsid w:val="00F171C2"/>
    <w:rsid w:val="00F173B0"/>
    <w:rsid w:val="00F17713"/>
    <w:rsid w:val="00F17813"/>
    <w:rsid w:val="00F17BF0"/>
    <w:rsid w:val="00F20144"/>
    <w:rsid w:val="00F20644"/>
    <w:rsid w:val="00F20A72"/>
    <w:rsid w:val="00F2115D"/>
    <w:rsid w:val="00F212E0"/>
    <w:rsid w:val="00F21597"/>
    <w:rsid w:val="00F21940"/>
    <w:rsid w:val="00F21CBA"/>
    <w:rsid w:val="00F21D22"/>
    <w:rsid w:val="00F21DC8"/>
    <w:rsid w:val="00F2219B"/>
    <w:rsid w:val="00F22977"/>
    <w:rsid w:val="00F22BB0"/>
    <w:rsid w:val="00F23992"/>
    <w:rsid w:val="00F24329"/>
    <w:rsid w:val="00F24B9E"/>
    <w:rsid w:val="00F25CEF"/>
    <w:rsid w:val="00F261E4"/>
    <w:rsid w:val="00F264FA"/>
    <w:rsid w:val="00F27574"/>
    <w:rsid w:val="00F27E4D"/>
    <w:rsid w:val="00F30B5B"/>
    <w:rsid w:val="00F30E41"/>
    <w:rsid w:val="00F3149D"/>
    <w:rsid w:val="00F324BA"/>
    <w:rsid w:val="00F3293E"/>
    <w:rsid w:val="00F329B7"/>
    <w:rsid w:val="00F331F5"/>
    <w:rsid w:val="00F33375"/>
    <w:rsid w:val="00F337F5"/>
    <w:rsid w:val="00F34C2D"/>
    <w:rsid w:val="00F34E68"/>
    <w:rsid w:val="00F352B8"/>
    <w:rsid w:val="00F357F0"/>
    <w:rsid w:val="00F361C6"/>
    <w:rsid w:val="00F362C0"/>
    <w:rsid w:val="00F368B3"/>
    <w:rsid w:val="00F36A3D"/>
    <w:rsid w:val="00F36B7E"/>
    <w:rsid w:val="00F36D2E"/>
    <w:rsid w:val="00F36D8A"/>
    <w:rsid w:val="00F37089"/>
    <w:rsid w:val="00F37DDC"/>
    <w:rsid w:val="00F37FA0"/>
    <w:rsid w:val="00F40227"/>
    <w:rsid w:val="00F40500"/>
    <w:rsid w:val="00F40959"/>
    <w:rsid w:val="00F415E1"/>
    <w:rsid w:val="00F41D21"/>
    <w:rsid w:val="00F42254"/>
    <w:rsid w:val="00F426B8"/>
    <w:rsid w:val="00F426BF"/>
    <w:rsid w:val="00F426E9"/>
    <w:rsid w:val="00F426F1"/>
    <w:rsid w:val="00F427A5"/>
    <w:rsid w:val="00F42E69"/>
    <w:rsid w:val="00F4338E"/>
    <w:rsid w:val="00F43474"/>
    <w:rsid w:val="00F434D3"/>
    <w:rsid w:val="00F4357F"/>
    <w:rsid w:val="00F435B5"/>
    <w:rsid w:val="00F43C61"/>
    <w:rsid w:val="00F441DF"/>
    <w:rsid w:val="00F447D3"/>
    <w:rsid w:val="00F44BFC"/>
    <w:rsid w:val="00F45228"/>
    <w:rsid w:val="00F4532D"/>
    <w:rsid w:val="00F45DD5"/>
    <w:rsid w:val="00F4614F"/>
    <w:rsid w:val="00F461B1"/>
    <w:rsid w:val="00F467BB"/>
    <w:rsid w:val="00F46CDD"/>
    <w:rsid w:val="00F46DDA"/>
    <w:rsid w:val="00F46E25"/>
    <w:rsid w:val="00F471BC"/>
    <w:rsid w:val="00F475E6"/>
    <w:rsid w:val="00F51366"/>
    <w:rsid w:val="00F5162D"/>
    <w:rsid w:val="00F51708"/>
    <w:rsid w:val="00F517E8"/>
    <w:rsid w:val="00F51B26"/>
    <w:rsid w:val="00F51BC5"/>
    <w:rsid w:val="00F51BFD"/>
    <w:rsid w:val="00F51C17"/>
    <w:rsid w:val="00F522E3"/>
    <w:rsid w:val="00F5241E"/>
    <w:rsid w:val="00F527A8"/>
    <w:rsid w:val="00F52900"/>
    <w:rsid w:val="00F53145"/>
    <w:rsid w:val="00F53C9E"/>
    <w:rsid w:val="00F547A8"/>
    <w:rsid w:val="00F5483A"/>
    <w:rsid w:val="00F54AD4"/>
    <w:rsid w:val="00F5500A"/>
    <w:rsid w:val="00F551F9"/>
    <w:rsid w:val="00F558C8"/>
    <w:rsid w:val="00F56483"/>
    <w:rsid w:val="00F56567"/>
    <w:rsid w:val="00F56EF1"/>
    <w:rsid w:val="00F57650"/>
    <w:rsid w:val="00F57AEE"/>
    <w:rsid w:val="00F57B0B"/>
    <w:rsid w:val="00F6069D"/>
    <w:rsid w:val="00F6071D"/>
    <w:rsid w:val="00F60B6E"/>
    <w:rsid w:val="00F60C04"/>
    <w:rsid w:val="00F616C2"/>
    <w:rsid w:val="00F61D8C"/>
    <w:rsid w:val="00F62405"/>
    <w:rsid w:val="00F62BD5"/>
    <w:rsid w:val="00F63149"/>
    <w:rsid w:val="00F6345A"/>
    <w:rsid w:val="00F6345E"/>
    <w:rsid w:val="00F634D9"/>
    <w:rsid w:val="00F63C57"/>
    <w:rsid w:val="00F64E13"/>
    <w:rsid w:val="00F64F8C"/>
    <w:rsid w:val="00F65042"/>
    <w:rsid w:val="00F6505B"/>
    <w:rsid w:val="00F6574A"/>
    <w:rsid w:val="00F65834"/>
    <w:rsid w:val="00F658A7"/>
    <w:rsid w:val="00F65964"/>
    <w:rsid w:val="00F660CA"/>
    <w:rsid w:val="00F66507"/>
    <w:rsid w:val="00F6707F"/>
    <w:rsid w:val="00F67219"/>
    <w:rsid w:val="00F70DAD"/>
    <w:rsid w:val="00F7174E"/>
    <w:rsid w:val="00F71C61"/>
    <w:rsid w:val="00F7254F"/>
    <w:rsid w:val="00F72B6D"/>
    <w:rsid w:val="00F7314A"/>
    <w:rsid w:val="00F7331A"/>
    <w:rsid w:val="00F73BCF"/>
    <w:rsid w:val="00F73D42"/>
    <w:rsid w:val="00F7490D"/>
    <w:rsid w:val="00F74DB1"/>
    <w:rsid w:val="00F753A0"/>
    <w:rsid w:val="00F756A3"/>
    <w:rsid w:val="00F75AE9"/>
    <w:rsid w:val="00F75D99"/>
    <w:rsid w:val="00F75E2B"/>
    <w:rsid w:val="00F772CF"/>
    <w:rsid w:val="00F77846"/>
    <w:rsid w:val="00F77A14"/>
    <w:rsid w:val="00F77D84"/>
    <w:rsid w:val="00F77EFB"/>
    <w:rsid w:val="00F8036B"/>
    <w:rsid w:val="00F80581"/>
    <w:rsid w:val="00F81AA5"/>
    <w:rsid w:val="00F828D2"/>
    <w:rsid w:val="00F828DE"/>
    <w:rsid w:val="00F82A32"/>
    <w:rsid w:val="00F82AE0"/>
    <w:rsid w:val="00F834B9"/>
    <w:rsid w:val="00F83567"/>
    <w:rsid w:val="00F83CC1"/>
    <w:rsid w:val="00F84037"/>
    <w:rsid w:val="00F84067"/>
    <w:rsid w:val="00F84B3A"/>
    <w:rsid w:val="00F84B46"/>
    <w:rsid w:val="00F851E5"/>
    <w:rsid w:val="00F85A43"/>
    <w:rsid w:val="00F85A9A"/>
    <w:rsid w:val="00F85C81"/>
    <w:rsid w:val="00F85DA9"/>
    <w:rsid w:val="00F860C3"/>
    <w:rsid w:val="00F86161"/>
    <w:rsid w:val="00F863CF"/>
    <w:rsid w:val="00F86411"/>
    <w:rsid w:val="00F86427"/>
    <w:rsid w:val="00F86818"/>
    <w:rsid w:val="00F8685B"/>
    <w:rsid w:val="00F86CD1"/>
    <w:rsid w:val="00F86EB0"/>
    <w:rsid w:val="00F87671"/>
    <w:rsid w:val="00F8797D"/>
    <w:rsid w:val="00F90B04"/>
    <w:rsid w:val="00F90D1D"/>
    <w:rsid w:val="00F9352B"/>
    <w:rsid w:val="00F9352F"/>
    <w:rsid w:val="00F93677"/>
    <w:rsid w:val="00F93967"/>
    <w:rsid w:val="00F942F5"/>
    <w:rsid w:val="00F947B7"/>
    <w:rsid w:val="00F94DBD"/>
    <w:rsid w:val="00F95676"/>
    <w:rsid w:val="00F95CC5"/>
    <w:rsid w:val="00F95D4C"/>
    <w:rsid w:val="00F961B5"/>
    <w:rsid w:val="00F96204"/>
    <w:rsid w:val="00F96C9B"/>
    <w:rsid w:val="00F96C9F"/>
    <w:rsid w:val="00FA05DE"/>
    <w:rsid w:val="00FA0BD9"/>
    <w:rsid w:val="00FA0EA1"/>
    <w:rsid w:val="00FA191B"/>
    <w:rsid w:val="00FA1C94"/>
    <w:rsid w:val="00FA1FAE"/>
    <w:rsid w:val="00FA25B4"/>
    <w:rsid w:val="00FA2641"/>
    <w:rsid w:val="00FA2E1F"/>
    <w:rsid w:val="00FA2E9F"/>
    <w:rsid w:val="00FA2EDE"/>
    <w:rsid w:val="00FA336F"/>
    <w:rsid w:val="00FA3978"/>
    <w:rsid w:val="00FA3BEC"/>
    <w:rsid w:val="00FA3D3E"/>
    <w:rsid w:val="00FA4346"/>
    <w:rsid w:val="00FA4597"/>
    <w:rsid w:val="00FA49AE"/>
    <w:rsid w:val="00FA4A9D"/>
    <w:rsid w:val="00FA67E5"/>
    <w:rsid w:val="00FA6E76"/>
    <w:rsid w:val="00FA728D"/>
    <w:rsid w:val="00FA72DD"/>
    <w:rsid w:val="00FA73DA"/>
    <w:rsid w:val="00FA796A"/>
    <w:rsid w:val="00FA7CBF"/>
    <w:rsid w:val="00FA7DCB"/>
    <w:rsid w:val="00FB04C7"/>
    <w:rsid w:val="00FB097D"/>
    <w:rsid w:val="00FB0CDF"/>
    <w:rsid w:val="00FB1321"/>
    <w:rsid w:val="00FB2305"/>
    <w:rsid w:val="00FB2502"/>
    <w:rsid w:val="00FB2645"/>
    <w:rsid w:val="00FB2CB7"/>
    <w:rsid w:val="00FB2DD3"/>
    <w:rsid w:val="00FB3177"/>
    <w:rsid w:val="00FB3217"/>
    <w:rsid w:val="00FB36FE"/>
    <w:rsid w:val="00FB3BAF"/>
    <w:rsid w:val="00FB3E25"/>
    <w:rsid w:val="00FB4832"/>
    <w:rsid w:val="00FB4BD2"/>
    <w:rsid w:val="00FB4C0B"/>
    <w:rsid w:val="00FB4CAC"/>
    <w:rsid w:val="00FB4DFB"/>
    <w:rsid w:val="00FB58B2"/>
    <w:rsid w:val="00FB62D9"/>
    <w:rsid w:val="00FB674D"/>
    <w:rsid w:val="00FB6D24"/>
    <w:rsid w:val="00FB7374"/>
    <w:rsid w:val="00FB739B"/>
    <w:rsid w:val="00FB749B"/>
    <w:rsid w:val="00FB7539"/>
    <w:rsid w:val="00FB7883"/>
    <w:rsid w:val="00FB7A20"/>
    <w:rsid w:val="00FC0AA7"/>
    <w:rsid w:val="00FC0ADB"/>
    <w:rsid w:val="00FC0DBC"/>
    <w:rsid w:val="00FC1AA4"/>
    <w:rsid w:val="00FC2620"/>
    <w:rsid w:val="00FC297A"/>
    <w:rsid w:val="00FC2E92"/>
    <w:rsid w:val="00FC31DA"/>
    <w:rsid w:val="00FC31DB"/>
    <w:rsid w:val="00FC325E"/>
    <w:rsid w:val="00FC33FD"/>
    <w:rsid w:val="00FC3BFC"/>
    <w:rsid w:val="00FC3ED2"/>
    <w:rsid w:val="00FC4B17"/>
    <w:rsid w:val="00FC5C8A"/>
    <w:rsid w:val="00FC63EC"/>
    <w:rsid w:val="00FC64EE"/>
    <w:rsid w:val="00FC6AC0"/>
    <w:rsid w:val="00FC6B8C"/>
    <w:rsid w:val="00FC6D68"/>
    <w:rsid w:val="00FC757B"/>
    <w:rsid w:val="00FC79DB"/>
    <w:rsid w:val="00FC7B44"/>
    <w:rsid w:val="00FC7C91"/>
    <w:rsid w:val="00FC7DEE"/>
    <w:rsid w:val="00FD026F"/>
    <w:rsid w:val="00FD02AA"/>
    <w:rsid w:val="00FD0372"/>
    <w:rsid w:val="00FD03D5"/>
    <w:rsid w:val="00FD0663"/>
    <w:rsid w:val="00FD0789"/>
    <w:rsid w:val="00FD1791"/>
    <w:rsid w:val="00FD1BD9"/>
    <w:rsid w:val="00FD1F0A"/>
    <w:rsid w:val="00FD234A"/>
    <w:rsid w:val="00FD35D0"/>
    <w:rsid w:val="00FD3619"/>
    <w:rsid w:val="00FD3FCF"/>
    <w:rsid w:val="00FD4287"/>
    <w:rsid w:val="00FD4600"/>
    <w:rsid w:val="00FD4638"/>
    <w:rsid w:val="00FD46D2"/>
    <w:rsid w:val="00FD46E6"/>
    <w:rsid w:val="00FD51A3"/>
    <w:rsid w:val="00FD5265"/>
    <w:rsid w:val="00FD5F10"/>
    <w:rsid w:val="00FD6398"/>
    <w:rsid w:val="00FD6D59"/>
    <w:rsid w:val="00FD6E93"/>
    <w:rsid w:val="00FD76DF"/>
    <w:rsid w:val="00FE044E"/>
    <w:rsid w:val="00FE097D"/>
    <w:rsid w:val="00FE0C30"/>
    <w:rsid w:val="00FE13D5"/>
    <w:rsid w:val="00FE1458"/>
    <w:rsid w:val="00FE17E5"/>
    <w:rsid w:val="00FE2384"/>
    <w:rsid w:val="00FE26E5"/>
    <w:rsid w:val="00FE289C"/>
    <w:rsid w:val="00FE29F6"/>
    <w:rsid w:val="00FE31F8"/>
    <w:rsid w:val="00FE3709"/>
    <w:rsid w:val="00FE385F"/>
    <w:rsid w:val="00FE3A72"/>
    <w:rsid w:val="00FE3C17"/>
    <w:rsid w:val="00FE3C65"/>
    <w:rsid w:val="00FE3ED6"/>
    <w:rsid w:val="00FE41B4"/>
    <w:rsid w:val="00FE5054"/>
    <w:rsid w:val="00FE562C"/>
    <w:rsid w:val="00FE62BD"/>
    <w:rsid w:val="00FE65AA"/>
    <w:rsid w:val="00FE6682"/>
    <w:rsid w:val="00FE7918"/>
    <w:rsid w:val="00FE7CE1"/>
    <w:rsid w:val="00FF0502"/>
    <w:rsid w:val="00FF07AD"/>
    <w:rsid w:val="00FF086D"/>
    <w:rsid w:val="00FF0B36"/>
    <w:rsid w:val="00FF0BD2"/>
    <w:rsid w:val="00FF1258"/>
    <w:rsid w:val="00FF1ED7"/>
    <w:rsid w:val="00FF1FB4"/>
    <w:rsid w:val="00FF2A05"/>
    <w:rsid w:val="00FF2C1A"/>
    <w:rsid w:val="00FF3211"/>
    <w:rsid w:val="00FF33B6"/>
    <w:rsid w:val="00FF3884"/>
    <w:rsid w:val="00FF3D3D"/>
    <w:rsid w:val="00FF41B5"/>
    <w:rsid w:val="00FF4614"/>
    <w:rsid w:val="00FF48CC"/>
    <w:rsid w:val="00FF54DB"/>
    <w:rsid w:val="00FF66A3"/>
    <w:rsid w:val="00FF6AC5"/>
    <w:rsid w:val="00FF6EDF"/>
    <w:rsid w:val="00FF6F95"/>
    <w:rsid w:val="00FF7198"/>
    <w:rsid w:val="00FF75A1"/>
    <w:rsid w:val="00FF77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25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34"/>
    <w:pPr>
      <w:spacing w:after="0" w:line="240" w:lineRule="auto"/>
    </w:pPr>
    <w:rPr>
      <w:sz w:val="20"/>
      <w:szCs w:val="20"/>
    </w:rPr>
  </w:style>
  <w:style w:type="paragraph" w:styleId="1">
    <w:name w:val="heading 1"/>
    <w:basedOn w:val="a"/>
    <w:next w:val="a"/>
    <w:link w:val="10"/>
    <w:uiPriority w:val="99"/>
    <w:qFormat/>
    <w:rsid w:val="00590434"/>
    <w:pPr>
      <w:keepNext/>
      <w:outlineLvl w:val="0"/>
    </w:pPr>
    <w:rPr>
      <w:sz w:val="28"/>
      <w:szCs w:val="28"/>
    </w:rPr>
  </w:style>
  <w:style w:type="paragraph" w:styleId="2">
    <w:name w:val="heading 2"/>
    <w:basedOn w:val="a"/>
    <w:next w:val="a"/>
    <w:link w:val="20"/>
    <w:uiPriority w:val="99"/>
    <w:qFormat/>
    <w:rsid w:val="00590434"/>
    <w:pPr>
      <w:keepNext/>
      <w:ind w:firstLine="5580"/>
      <w:jc w:val="center"/>
      <w:outlineLvl w:val="1"/>
    </w:pPr>
    <w:rPr>
      <w:b/>
      <w:bCs/>
      <w:sz w:val="24"/>
      <w:szCs w:val="24"/>
    </w:rPr>
  </w:style>
  <w:style w:type="paragraph" w:styleId="3">
    <w:name w:val="heading 3"/>
    <w:basedOn w:val="a"/>
    <w:next w:val="a"/>
    <w:link w:val="30"/>
    <w:uiPriority w:val="99"/>
    <w:qFormat/>
    <w:rsid w:val="00590434"/>
    <w:pPr>
      <w:keepNext/>
      <w:ind w:firstLine="567"/>
      <w:jc w:val="center"/>
      <w:outlineLvl w:val="2"/>
    </w:pPr>
    <w:rPr>
      <w:b/>
      <w:bCs/>
      <w:sz w:val="24"/>
      <w:szCs w:val="24"/>
    </w:rPr>
  </w:style>
  <w:style w:type="paragraph" w:styleId="5">
    <w:name w:val="heading 5"/>
    <w:basedOn w:val="a"/>
    <w:next w:val="a"/>
    <w:link w:val="50"/>
    <w:uiPriority w:val="99"/>
    <w:qFormat/>
    <w:rsid w:val="0059043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90434"/>
    <w:rPr>
      <w:rFonts w:ascii="Cambria" w:hAnsi="Cambria" w:cs="Cambria"/>
      <w:b/>
      <w:bCs/>
      <w:kern w:val="32"/>
      <w:sz w:val="32"/>
      <w:szCs w:val="32"/>
    </w:rPr>
  </w:style>
  <w:style w:type="character" w:customStyle="1" w:styleId="20">
    <w:name w:val="Заголовок 2 Знак"/>
    <w:basedOn w:val="a0"/>
    <w:link w:val="2"/>
    <w:uiPriority w:val="99"/>
    <w:semiHidden/>
    <w:locked/>
    <w:rsid w:val="00590434"/>
    <w:rPr>
      <w:rFonts w:ascii="Cambria" w:hAnsi="Cambria" w:cs="Cambria"/>
      <w:b/>
      <w:bCs/>
      <w:i/>
      <w:iCs/>
      <w:sz w:val="28"/>
      <w:szCs w:val="28"/>
    </w:rPr>
  </w:style>
  <w:style w:type="character" w:customStyle="1" w:styleId="30">
    <w:name w:val="Заголовок 3 Знак"/>
    <w:basedOn w:val="a0"/>
    <w:link w:val="3"/>
    <w:uiPriority w:val="99"/>
    <w:semiHidden/>
    <w:locked/>
    <w:rsid w:val="00590434"/>
    <w:rPr>
      <w:rFonts w:ascii="Cambria" w:hAnsi="Cambria" w:cs="Cambria"/>
      <w:b/>
      <w:bCs/>
      <w:sz w:val="26"/>
      <w:szCs w:val="26"/>
    </w:rPr>
  </w:style>
  <w:style w:type="character" w:customStyle="1" w:styleId="50">
    <w:name w:val="Заголовок 5 Знак"/>
    <w:basedOn w:val="a0"/>
    <w:link w:val="5"/>
    <w:uiPriority w:val="99"/>
    <w:semiHidden/>
    <w:locked/>
    <w:rsid w:val="00590434"/>
    <w:rPr>
      <w:rFonts w:ascii="Calibri" w:hAnsi="Calibri" w:cs="Calibri"/>
      <w:b/>
      <w:bCs/>
      <w:i/>
      <w:iCs/>
      <w:sz w:val="26"/>
      <w:szCs w:val="26"/>
    </w:rPr>
  </w:style>
  <w:style w:type="paragraph" w:customStyle="1" w:styleId="caaieiaie2">
    <w:name w:val="caaieiaie 2"/>
    <w:basedOn w:val="a"/>
    <w:next w:val="a"/>
    <w:uiPriority w:val="99"/>
    <w:rsid w:val="00590434"/>
    <w:pPr>
      <w:keepNext/>
      <w:overflowPunct w:val="0"/>
      <w:autoSpaceDE w:val="0"/>
      <w:autoSpaceDN w:val="0"/>
      <w:adjustRightInd w:val="0"/>
      <w:jc w:val="center"/>
      <w:textAlignment w:val="baseline"/>
    </w:pPr>
    <w:rPr>
      <w:rFonts w:ascii="Arial" w:hAnsi="Arial" w:cs="Arial"/>
      <w:b/>
      <w:bCs/>
      <w:sz w:val="24"/>
      <w:szCs w:val="24"/>
    </w:rPr>
  </w:style>
  <w:style w:type="paragraph" w:customStyle="1" w:styleId="caaieiaie1">
    <w:name w:val="caaieiaie 1"/>
    <w:basedOn w:val="a"/>
    <w:next w:val="a"/>
    <w:uiPriority w:val="99"/>
    <w:rsid w:val="00590434"/>
    <w:pPr>
      <w:keepNext/>
      <w:overflowPunct w:val="0"/>
      <w:autoSpaceDE w:val="0"/>
      <w:autoSpaceDN w:val="0"/>
      <w:adjustRightInd w:val="0"/>
      <w:ind w:firstLine="851"/>
      <w:textAlignment w:val="baseline"/>
    </w:pPr>
    <w:rPr>
      <w:sz w:val="28"/>
      <w:szCs w:val="28"/>
    </w:rPr>
  </w:style>
  <w:style w:type="paragraph" w:styleId="21">
    <w:name w:val="Body Text Indent 2"/>
    <w:basedOn w:val="a"/>
    <w:link w:val="22"/>
    <w:uiPriority w:val="99"/>
    <w:rsid w:val="00590434"/>
    <w:pPr>
      <w:ind w:firstLine="708"/>
      <w:jc w:val="both"/>
    </w:pPr>
    <w:rPr>
      <w:sz w:val="24"/>
      <w:szCs w:val="24"/>
    </w:rPr>
  </w:style>
  <w:style w:type="character" w:customStyle="1" w:styleId="22">
    <w:name w:val="Основной текст с отступом 2 Знак"/>
    <w:basedOn w:val="a0"/>
    <w:link w:val="21"/>
    <w:uiPriority w:val="99"/>
    <w:semiHidden/>
    <w:locked/>
    <w:rsid w:val="00590434"/>
    <w:rPr>
      <w:rFonts w:cs="Times New Roman"/>
      <w:sz w:val="20"/>
      <w:szCs w:val="20"/>
    </w:rPr>
  </w:style>
  <w:style w:type="paragraph" w:styleId="23">
    <w:name w:val="Body Text 2"/>
    <w:basedOn w:val="a"/>
    <w:link w:val="24"/>
    <w:uiPriority w:val="99"/>
    <w:rsid w:val="00D90C61"/>
    <w:pPr>
      <w:overflowPunct w:val="0"/>
      <w:autoSpaceDE w:val="0"/>
      <w:autoSpaceDN w:val="0"/>
      <w:adjustRightInd w:val="0"/>
      <w:jc w:val="both"/>
      <w:textAlignment w:val="baseline"/>
    </w:pPr>
    <w:rPr>
      <w:sz w:val="24"/>
    </w:rPr>
  </w:style>
  <w:style w:type="character" w:customStyle="1" w:styleId="24">
    <w:name w:val="Основной текст 2 Знак"/>
    <w:basedOn w:val="a0"/>
    <w:link w:val="23"/>
    <w:uiPriority w:val="99"/>
    <w:locked/>
    <w:rsid w:val="00590434"/>
    <w:rPr>
      <w:rFonts w:cs="Times New Roman"/>
      <w:sz w:val="20"/>
      <w:szCs w:val="20"/>
    </w:rPr>
  </w:style>
  <w:style w:type="paragraph" w:styleId="31">
    <w:name w:val="Body Text Indent 3"/>
    <w:basedOn w:val="a"/>
    <w:link w:val="32"/>
    <w:uiPriority w:val="99"/>
    <w:rsid w:val="00D2455A"/>
    <w:pPr>
      <w:overflowPunct w:val="0"/>
      <w:autoSpaceDE w:val="0"/>
      <w:autoSpaceDN w:val="0"/>
      <w:adjustRightInd w:val="0"/>
      <w:ind w:left="360"/>
      <w:jc w:val="both"/>
      <w:textAlignment w:val="baseline"/>
    </w:pPr>
    <w:rPr>
      <w:sz w:val="28"/>
      <w:szCs w:val="28"/>
    </w:rPr>
  </w:style>
  <w:style w:type="character" w:customStyle="1" w:styleId="32">
    <w:name w:val="Основной текст с отступом 3 Знак"/>
    <w:basedOn w:val="a0"/>
    <w:link w:val="31"/>
    <w:uiPriority w:val="99"/>
    <w:locked/>
    <w:rsid w:val="00590434"/>
    <w:rPr>
      <w:rFonts w:cs="Times New Roman"/>
      <w:sz w:val="16"/>
      <w:szCs w:val="16"/>
    </w:rPr>
  </w:style>
  <w:style w:type="paragraph" w:styleId="a3">
    <w:name w:val="Body Text Indent"/>
    <w:aliases w:val="Основной текст 1,Нумерованный список !!,Надин стиль"/>
    <w:basedOn w:val="a"/>
    <w:link w:val="a4"/>
    <w:uiPriority w:val="99"/>
    <w:rsid w:val="00590434"/>
    <w:pPr>
      <w:ind w:firstLine="567"/>
      <w:jc w:val="both"/>
    </w:pPr>
    <w:rPr>
      <w:sz w:val="28"/>
      <w:szCs w:val="28"/>
    </w:rPr>
  </w:style>
  <w:style w:type="character" w:customStyle="1" w:styleId="a4">
    <w:name w:val="Основной текст с отступом Знак"/>
    <w:aliases w:val="Основной текст 1 Знак,Нумерованный список !! Знак,Надин стиль Знак"/>
    <w:basedOn w:val="a0"/>
    <w:link w:val="a3"/>
    <w:uiPriority w:val="99"/>
    <w:locked/>
    <w:rsid w:val="00590434"/>
    <w:rPr>
      <w:rFonts w:cs="Times New Roman"/>
      <w:sz w:val="20"/>
      <w:szCs w:val="20"/>
    </w:rPr>
  </w:style>
  <w:style w:type="paragraph" w:styleId="a5">
    <w:name w:val="Plain Text"/>
    <w:basedOn w:val="a"/>
    <w:link w:val="a6"/>
    <w:rsid w:val="00590434"/>
    <w:rPr>
      <w:rFonts w:ascii="Courier New" w:hAnsi="Courier New" w:cs="Courier New"/>
    </w:rPr>
  </w:style>
  <w:style w:type="character" w:customStyle="1" w:styleId="a6">
    <w:name w:val="Текст Знак"/>
    <w:basedOn w:val="a0"/>
    <w:link w:val="a5"/>
    <w:locked/>
    <w:rsid w:val="00590434"/>
    <w:rPr>
      <w:rFonts w:ascii="Courier New" w:hAnsi="Courier New" w:cs="Courier New"/>
      <w:sz w:val="20"/>
      <w:szCs w:val="20"/>
    </w:rPr>
  </w:style>
  <w:style w:type="paragraph" w:customStyle="1" w:styleId="xl26">
    <w:name w:val="xl26"/>
    <w:basedOn w:val="a"/>
    <w:uiPriority w:val="99"/>
    <w:rsid w:val="00590434"/>
    <w:pPr>
      <w:widowControl w:val="0"/>
      <w:pBdr>
        <w:left w:val="single" w:sz="6" w:space="0" w:color="auto"/>
        <w:right w:val="single" w:sz="6" w:space="0" w:color="auto"/>
      </w:pBdr>
      <w:overflowPunct w:val="0"/>
      <w:autoSpaceDE w:val="0"/>
      <w:autoSpaceDN w:val="0"/>
      <w:adjustRightInd w:val="0"/>
      <w:spacing w:before="100" w:after="100"/>
      <w:textAlignment w:val="baseline"/>
    </w:pPr>
    <w:rPr>
      <w:sz w:val="24"/>
      <w:szCs w:val="24"/>
    </w:rPr>
  </w:style>
  <w:style w:type="paragraph" w:styleId="a7">
    <w:name w:val="header"/>
    <w:basedOn w:val="a"/>
    <w:link w:val="a8"/>
    <w:uiPriority w:val="99"/>
    <w:rsid w:val="00590434"/>
    <w:pPr>
      <w:tabs>
        <w:tab w:val="center" w:pos="4677"/>
        <w:tab w:val="right" w:pos="9355"/>
      </w:tabs>
    </w:pPr>
    <w:rPr>
      <w:sz w:val="24"/>
      <w:szCs w:val="24"/>
    </w:rPr>
  </w:style>
  <w:style w:type="character" w:customStyle="1" w:styleId="a8">
    <w:name w:val="Верхний колонтитул Знак"/>
    <w:basedOn w:val="a0"/>
    <w:link w:val="a7"/>
    <w:uiPriority w:val="99"/>
    <w:semiHidden/>
    <w:locked/>
    <w:rsid w:val="00590434"/>
    <w:rPr>
      <w:rFonts w:cs="Times New Roman"/>
      <w:sz w:val="20"/>
      <w:szCs w:val="20"/>
    </w:rPr>
  </w:style>
  <w:style w:type="character" w:styleId="a9">
    <w:name w:val="page number"/>
    <w:basedOn w:val="a0"/>
    <w:uiPriority w:val="99"/>
    <w:rsid w:val="00590434"/>
    <w:rPr>
      <w:rFonts w:cs="Times New Roman"/>
    </w:rPr>
  </w:style>
  <w:style w:type="paragraph" w:styleId="33">
    <w:name w:val="Body Text 3"/>
    <w:basedOn w:val="a"/>
    <w:link w:val="34"/>
    <w:uiPriority w:val="99"/>
    <w:rsid w:val="00590434"/>
    <w:pPr>
      <w:spacing w:line="360" w:lineRule="auto"/>
      <w:jc w:val="both"/>
    </w:pPr>
    <w:rPr>
      <w:sz w:val="28"/>
      <w:szCs w:val="28"/>
    </w:rPr>
  </w:style>
  <w:style w:type="character" w:customStyle="1" w:styleId="34">
    <w:name w:val="Основной текст 3 Знак"/>
    <w:basedOn w:val="a0"/>
    <w:link w:val="33"/>
    <w:uiPriority w:val="99"/>
    <w:locked/>
    <w:rsid w:val="00590434"/>
    <w:rPr>
      <w:rFonts w:cs="Times New Roman"/>
      <w:sz w:val="16"/>
      <w:szCs w:val="16"/>
    </w:rPr>
  </w:style>
  <w:style w:type="paragraph" w:styleId="aa">
    <w:name w:val="Body Text"/>
    <w:aliases w:val="bt,Iniiaiie oaeno Ciae,Основной текст Знак"/>
    <w:basedOn w:val="a"/>
    <w:link w:val="11"/>
    <w:uiPriority w:val="99"/>
    <w:rsid w:val="00590434"/>
    <w:pPr>
      <w:jc w:val="center"/>
    </w:pPr>
    <w:rPr>
      <w:sz w:val="28"/>
      <w:szCs w:val="28"/>
    </w:rPr>
  </w:style>
  <w:style w:type="character" w:customStyle="1" w:styleId="11">
    <w:name w:val="Основной текст Знак1"/>
    <w:aliases w:val="bt Знак,Iniiaiie oaeno Ciae Знак,Основной текст Знак Знак"/>
    <w:basedOn w:val="a0"/>
    <w:link w:val="aa"/>
    <w:uiPriority w:val="99"/>
    <w:semiHidden/>
    <w:locked/>
    <w:rsid w:val="00590434"/>
    <w:rPr>
      <w:rFonts w:cs="Times New Roman"/>
      <w:sz w:val="20"/>
      <w:szCs w:val="20"/>
    </w:rPr>
  </w:style>
  <w:style w:type="paragraph" w:styleId="ab">
    <w:name w:val="Title"/>
    <w:basedOn w:val="a"/>
    <w:link w:val="ac"/>
    <w:uiPriority w:val="99"/>
    <w:qFormat/>
    <w:rsid w:val="00590434"/>
    <w:pPr>
      <w:jc w:val="center"/>
    </w:pPr>
    <w:rPr>
      <w:b/>
      <w:bCs/>
      <w:sz w:val="28"/>
      <w:szCs w:val="28"/>
    </w:rPr>
  </w:style>
  <w:style w:type="character" w:customStyle="1" w:styleId="ac">
    <w:name w:val="Название Знак"/>
    <w:basedOn w:val="a0"/>
    <w:link w:val="ab"/>
    <w:uiPriority w:val="99"/>
    <w:locked/>
    <w:rsid w:val="00590434"/>
    <w:rPr>
      <w:rFonts w:ascii="Cambria" w:hAnsi="Cambria" w:cs="Cambria"/>
      <w:b/>
      <w:bCs/>
      <w:kern w:val="28"/>
      <w:sz w:val="32"/>
      <w:szCs w:val="32"/>
    </w:rPr>
  </w:style>
  <w:style w:type="paragraph" w:customStyle="1" w:styleId="25">
    <w:name w:val="сновной текст с отступом 2"/>
    <w:basedOn w:val="a"/>
    <w:rsid w:val="00590434"/>
    <w:pPr>
      <w:widowControl w:val="0"/>
      <w:ind w:firstLine="720"/>
      <w:jc w:val="both"/>
    </w:pPr>
    <w:rPr>
      <w:sz w:val="26"/>
      <w:szCs w:val="26"/>
    </w:rPr>
  </w:style>
  <w:style w:type="paragraph" w:customStyle="1" w:styleId="ConsTitle">
    <w:name w:val="ConsTitle"/>
    <w:uiPriority w:val="99"/>
    <w:rsid w:val="00590434"/>
    <w:pPr>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xl36">
    <w:name w:val="xl36"/>
    <w:basedOn w:val="a"/>
    <w:uiPriority w:val="99"/>
    <w:rsid w:val="00590434"/>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ConsNormal">
    <w:name w:val="ConsNormal"/>
    <w:uiPriority w:val="99"/>
    <w:rsid w:val="00590434"/>
    <w:pPr>
      <w:widowControl w:val="0"/>
      <w:autoSpaceDE w:val="0"/>
      <w:autoSpaceDN w:val="0"/>
      <w:adjustRightInd w:val="0"/>
      <w:spacing w:after="0" w:line="240" w:lineRule="auto"/>
      <w:ind w:firstLine="720"/>
    </w:pPr>
    <w:rPr>
      <w:rFonts w:ascii="Arial" w:hAnsi="Arial" w:cs="Arial"/>
      <w:sz w:val="20"/>
      <w:szCs w:val="20"/>
    </w:rPr>
  </w:style>
  <w:style w:type="paragraph" w:customStyle="1" w:styleId="defscrRUSTxtStyleText">
    <w:name w:val="defscr_RUS_TxtStyleText"/>
    <w:basedOn w:val="a"/>
    <w:uiPriority w:val="99"/>
    <w:rsid w:val="00590434"/>
    <w:pPr>
      <w:widowControl w:val="0"/>
      <w:spacing w:before="120"/>
      <w:ind w:firstLine="425"/>
      <w:jc w:val="both"/>
    </w:pPr>
    <w:rPr>
      <w:noProof/>
      <w:color w:val="000000"/>
      <w:sz w:val="24"/>
      <w:szCs w:val="24"/>
    </w:rPr>
  </w:style>
  <w:style w:type="paragraph" w:customStyle="1" w:styleId="ad">
    <w:name w:val="Знак"/>
    <w:basedOn w:val="a"/>
    <w:uiPriority w:val="99"/>
    <w:rsid w:val="00590434"/>
    <w:pPr>
      <w:spacing w:before="100" w:beforeAutospacing="1" w:after="100" w:afterAutospacing="1"/>
    </w:pPr>
    <w:rPr>
      <w:rFonts w:ascii="Tahoma" w:hAnsi="Tahoma" w:cs="Tahoma"/>
      <w:lang w:val="en-US" w:eastAsia="en-US"/>
    </w:rPr>
  </w:style>
  <w:style w:type="paragraph" w:styleId="ae">
    <w:name w:val="Block Text"/>
    <w:basedOn w:val="a"/>
    <w:uiPriority w:val="99"/>
    <w:rsid w:val="00590434"/>
    <w:pPr>
      <w:spacing w:before="60"/>
      <w:ind w:left="181" w:right="68" w:firstLine="527"/>
      <w:jc w:val="both"/>
    </w:pPr>
    <w:rPr>
      <w:sz w:val="28"/>
      <w:szCs w:val="28"/>
    </w:rPr>
  </w:style>
  <w:style w:type="paragraph" w:customStyle="1" w:styleId="af">
    <w:name w:val="???????"/>
    <w:uiPriority w:val="99"/>
    <w:rsid w:val="00590434"/>
    <w:pPr>
      <w:spacing w:after="0" w:line="240" w:lineRule="auto"/>
    </w:pPr>
    <w:rPr>
      <w:sz w:val="20"/>
      <w:szCs w:val="20"/>
    </w:rPr>
  </w:style>
  <w:style w:type="paragraph" w:styleId="af0">
    <w:name w:val="Normal (Web)"/>
    <w:aliases w:val="Обычный (Web)1,Обычный (веб) Знак,Обычный (Web)1 Знак,Обычный (Web)"/>
    <w:basedOn w:val="a"/>
    <w:uiPriority w:val="99"/>
    <w:rsid w:val="00590434"/>
    <w:pPr>
      <w:spacing w:before="63" w:after="63"/>
    </w:pPr>
    <w:rPr>
      <w:rFonts w:ascii="Tahoma" w:hAnsi="Tahoma" w:cs="Tahoma"/>
      <w:sz w:val="24"/>
      <w:szCs w:val="24"/>
    </w:rPr>
  </w:style>
  <w:style w:type="paragraph" w:customStyle="1" w:styleId="51">
    <w:name w:val="Знак5 Знак Знак Знак"/>
    <w:basedOn w:val="a"/>
    <w:uiPriority w:val="99"/>
    <w:rsid w:val="00590434"/>
    <w:pPr>
      <w:spacing w:after="160" w:line="240" w:lineRule="exact"/>
    </w:pPr>
    <w:rPr>
      <w:rFonts w:ascii="Verdana" w:hAnsi="Verdana" w:cs="Verdana"/>
      <w:lang w:val="en-US" w:eastAsia="en-US"/>
    </w:rPr>
  </w:style>
  <w:style w:type="paragraph" w:styleId="af1">
    <w:name w:val="List Paragraph"/>
    <w:aliases w:val="Таблица 12"/>
    <w:basedOn w:val="a"/>
    <w:link w:val="af2"/>
    <w:uiPriority w:val="34"/>
    <w:qFormat/>
    <w:rsid w:val="00CF5B7E"/>
    <w:pPr>
      <w:spacing w:after="200" w:line="276" w:lineRule="auto"/>
      <w:ind w:left="720"/>
    </w:pPr>
    <w:rPr>
      <w:rFonts w:ascii="Calibri" w:hAnsi="Calibri" w:cs="Calibri"/>
      <w:sz w:val="22"/>
      <w:szCs w:val="22"/>
      <w:lang w:eastAsia="en-US"/>
    </w:rPr>
  </w:style>
  <w:style w:type="character" w:customStyle="1" w:styleId="12">
    <w:name w:val="Основной шрифт1"/>
    <w:uiPriority w:val="99"/>
    <w:rsid w:val="00360D69"/>
  </w:style>
  <w:style w:type="paragraph" w:customStyle="1" w:styleId="ConsPlusNormal">
    <w:name w:val="ConsPlusNormal"/>
    <w:uiPriority w:val="99"/>
    <w:rsid w:val="00B31D8A"/>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835F11"/>
    <w:pPr>
      <w:autoSpaceDE w:val="0"/>
      <w:autoSpaceDN w:val="0"/>
      <w:adjustRightInd w:val="0"/>
      <w:spacing w:after="0" w:line="240" w:lineRule="auto"/>
    </w:pPr>
    <w:rPr>
      <w:rFonts w:ascii="Courier New" w:hAnsi="Courier New" w:cs="Courier New"/>
      <w:sz w:val="20"/>
      <w:szCs w:val="20"/>
    </w:rPr>
  </w:style>
  <w:style w:type="character" w:customStyle="1" w:styleId="13">
    <w:name w:val="Знак Знак1"/>
    <w:basedOn w:val="a0"/>
    <w:uiPriority w:val="99"/>
    <w:semiHidden/>
    <w:locked/>
    <w:rsid w:val="00935110"/>
    <w:rPr>
      <w:rFonts w:ascii="Courier New" w:hAnsi="Courier New" w:cs="Courier New"/>
      <w:lang w:val="ru-RU" w:eastAsia="ru-RU" w:bidi="ar-SA"/>
    </w:rPr>
  </w:style>
  <w:style w:type="character" w:customStyle="1" w:styleId="110">
    <w:name w:val="Знак Знак11"/>
    <w:basedOn w:val="a0"/>
    <w:uiPriority w:val="99"/>
    <w:semiHidden/>
    <w:locked/>
    <w:rsid w:val="007D08CF"/>
    <w:rPr>
      <w:rFonts w:ascii="Courier New" w:hAnsi="Courier New" w:cs="Courier New"/>
      <w:lang w:val="ru-RU" w:eastAsia="ru-RU" w:bidi="ar-SA"/>
    </w:rPr>
  </w:style>
  <w:style w:type="paragraph" w:customStyle="1" w:styleId="ConsPlusCell">
    <w:name w:val="ConsPlusCell"/>
    <w:uiPriority w:val="99"/>
    <w:rsid w:val="00CB59EA"/>
    <w:pPr>
      <w:autoSpaceDE w:val="0"/>
      <w:autoSpaceDN w:val="0"/>
      <w:adjustRightInd w:val="0"/>
      <w:spacing w:after="0" w:line="240" w:lineRule="auto"/>
    </w:pPr>
    <w:rPr>
      <w:rFonts w:ascii="Arial" w:hAnsi="Arial" w:cs="Arial"/>
      <w:sz w:val="20"/>
      <w:szCs w:val="20"/>
    </w:rPr>
  </w:style>
  <w:style w:type="character" w:styleId="af3">
    <w:name w:val="Strong"/>
    <w:basedOn w:val="a0"/>
    <w:uiPriority w:val="22"/>
    <w:qFormat/>
    <w:locked/>
    <w:rsid w:val="00851EFD"/>
    <w:rPr>
      <w:rFonts w:cs="Times New Roman"/>
      <w:b/>
      <w:bCs/>
    </w:rPr>
  </w:style>
  <w:style w:type="character" w:customStyle="1" w:styleId="FontStyle11">
    <w:name w:val="Font Style11"/>
    <w:uiPriority w:val="99"/>
    <w:rsid w:val="00667278"/>
    <w:rPr>
      <w:rFonts w:ascii="Times New Roman" w:hAnsi="Times New Roman"/>
      <w:b/>
      <w:spacing w:val="10"/>
      <w:sz w:val="24"/>
    </w:rPr>
  </w:style>
  <w:style w:type="paragraph" w:customStyle="1" w:styleId="14">
    <w:name w:val="Знак1"/>
    <w:basedOn w:val="a"/>
    <w:rsid w:val="009E147A"/>
    <w:pPr>
      <w:spacing w:after="160" w:line="240" w:lineRule="exact"/>
    </w:pPr>
    <w:rPr>
      <w:rFonts w:ascii="Verdana" w:hAnsi="Verdana"/>
      <w:sz w:val="24"/>
      <w:szCs w:val="24"/>
      <w:lang w:val="en-US" w:eastAsia="en-US"/>
    </w:rPr>
  </w:style>
  <w:style w:type="paragraph" w:styleId="af4">
    <w:name w:val="Balloon Text"/>
    <w:basedOn w:val="a"/>
    <w:link w:val="af5"/>
    <w:uiPriority w:val="99"/>
    <w:semiHidden/>
    <w:unhideWhenUsed/>
    <w:rsid w:val="005777F8"/>
    <w:rPr>
      <w:rFonts w:ascii="Tahoma" w:hAnsi="Tahoma" w:cs="Tahoma"/>
      <w:sz w:val="16"/>
      <w:szCs w:val="16"/>
    </w:rPr>
  </w:style>
  <w:style w:type="character" w:customStyle="1" w:styleId="af5">
    <w:name w:val="Текст выноски Знак"/>
    <w:basedOn w:val="a0"/>
    <w:link w:val="af4"/>
    <w:uiPriority w:val="99"/>
    <w:semiHidden/>
    <w:rsid w:val="005777F8"/>
    <w:rPr>
      <w:rFonts w:ascii="Tahoma" w:hAnsi="Tahoma" w:cs="Tahoma"/>
      <w:sz w:val="16"/>
      <w:szCs w:val="16"/>
    </w:rPr>
  </w:style>
  <w:style w:type="paragraph" w:customStyle="1" w:styleId="Style2">
    <w:name w:val="Style2"/>
    <w:basedOn w:val="a"/>
    <w:uiPriority w:val="99"/>
    <w:rsid w:val="00A8465A"/>
    <w:pPr>
      <w:widowControl w:val="0"/>
      <w:autoSpaceDE w:val="0"/>
      <w:autoSpaceDN w:val="0"/>
      <w:adjustRightInd w:val="0"/>
      <w:spacing w:line="304" w:lineRule="exact"/>
      <w:ind w:firstLine="701"/>
      <w:jc w:val="both"/>
    </w:pPr>
    <w:rPr>
      <w:sz w:val="24"/>
      <w:szCs w:val="24"/>
    </w:rPr>
  </w:style>
  <w:style w:type="paragraph" w:customStyle="1" w:styleId="af6">
    <w:name w:val="Знак"/>
    <w:basedOn w:val="a"/>
    <w:rsid w:val="00F94DBD"/>
    <w:pPr>
      <w:spacing w:after="160" w:line="240" w:lineRule="exact"/>
    </w:pPr>
    <w:rPr>
      <w:rFonts w:ascii="Verdana" w:hAnsi="Verdana"/>
      <w:sz w:val="24"/>
      <w:szCs w:val="24"/>
      <w:lang w:val="en-US" w:eastAsia="en-US"/>
    </w:rPr>
  </w:style>
  <w:style w:type="paragraph" w:styleId="af7">
    <w:name w:val="footer"/>
    <w:basedOn w:val="a"/>
    <w:link w:val="af8"/>
    <w:uiPriority w:val="99"/>
    <w:unhideWhenUsed/>
    <w:rsid w:val="007214D3"/>
    <w:pPr>
      <w:tabs>
        <w:tab w:val="center" w:pos="4677"/>
        <w:tab w:val="right" w:pos="9355"/>
      </w:tabs>
    </w:pPr>
  </w:style>
  <w:style w:type="character" w:customStyle="1" w:styleId="af8">
    <w:name w:val="Нижний колонтитул Знак"/>
    <w:basedOn w:val="a0"/>
    <w:link w:val="af7"/>
    <w:uiPriority w:val="99"/>
    <w:rsid w:val="007214D3"/>
    <w:rPr>
      <w:sz w:val="20"/>
      <w:szCs w:val="20"/>
    </w:rPr>
  </w:style>
  <w:style w:type="paragraph" w:customStyle="1" w:styleId="Style4">
    <w:name w:val="Style4"/>
    <w:basedOn w:val="a"/>
    <w:uiPriority w:val="99"/>
    <w:rsid w:val="00EB5805"/>
    <w:pPr>
      <w:widowControl w:val="0"/>
      <w:autoSpaceDE w:val="0"/>
      <w:autoSpaceDN w:val="0"/>
      <w:adjustRightInd w:val="0"/>
      <w:spacing w:line="326" w:lineRule="exact"/>
      <w:ind w:firstLine="725"/>
      <w:jc w:val="both"/>
    </w:pPr>
    <w:rPr>
      <w:rFonts w:ascii="Arial" w:hAnsi="Arial" w:cs="Arial"/>
      <w:sz w:val="24"/>
      <w:szCs w:val="24"/>
    </w:rPr>
  </w:style>
  <w:style w:type="paragraph" w:styleId="af9">
    <w:name w:val="No Spacing"/>
    <w:link w:val="afa"/>
    <w:uiPriority w:val="1"/>
    <w:qFormat/>
    <w:rsid w:val="00B117EB"/>
    <w:pPr>
      <w:spacing w:after="0" w:line="240" w:lineRule="auto"/>
    </w:pPr>
    <w:rPr>
      <w:rFonts w:eastAsia="Calibri"/>
      <w:sz w:val="28"/>
      <w:lang w:eastAsia="en-US"/>
    </w:rPr>
  </w:style>
  <w:style w:type="paragraph" w:customStyle="1" w:styleId="15">
    <w:name w:val="Стиль1"/>
    <w:basedOn w:val="a"/>
    <w:rsid w:val="00B117EB"/>
    <w:pPr>
      <w:overflowPunct w:val="0"/>
      <w:autoSpaceDE w:val="0"/>
      <w:autoSpaceDN w:val="0"/>
      <w:adjustRightInd w:val="0"/>
      <w:ind w:firstLine="709"/>
      <w:jc w:val="both"/>
    </w:pPr>
    <w:rPr>
      <w:sz w:val="24"/>
    </w:rPr>
  </w:style>
  <w:style w:type="character" w:styleId="afb">
    <w:name w:val="Subtle Emphasis"/>
    <w:uiPriority w:val="19"/>
    <w:qFormat/>
    <w:rsid w:val="00392480"/>
    <w:rPr>
      <w:i/>
      <w:iCs/>
      <w:color w:val="808080"/>
    </w:rPr>
  </w:style>
  <w:style w:type="paragraph" w:styleId="26">
    <w:name w:val="Quote"/>
    <w:basedOn w:val="a"/>
    <w:next w:val="a"/>
    <w:link w:val="27"/>
    <w:uiPriority w:val="29"/>
    <w:qFormat/>
    <w:rsid w:val="00392480"/>
    <w:pPr>
      <w:spacing w:after="200" w:line="276" w:lineRule="auto"/>
    </w:pPr>
    <w:rPr>
      <w:rFonts w:ascii="Calibri" w:eastAsia="Calibri" w:hAnsi="Calibri"/>
      <w:i/>
      <w:iCs/>
      <w:color w:val="000000"/>
      <w:sz w:val="22"/>
      <w:szCs w:val="22"/>
      <w:lang w:eastAsia="en-US"/>
    </w:rPr>
  </w:style>
  <w:style w:type="character" w:customStyle="1" w:styleId="27">
    <w:name w:val="Цитата 2 Знак"/>
    <w:basedOn w:val="a0"/>
    <w:link w:val="26"/>
    <w:uiPriority w:val="29"/>
    <w:rsid w:val="00392480"/>
    <w:rPr>
      <w:rFonts w:ascii="Calibri" w:eastAsia="Calibri" w:hAnsi="Calibri"/>
      <w:i/>
      <w:iCs/>
      <w:color w:val="000000"/>
      <w:lang w:eastAsia="en-US"/>
    </w:rPr>
  </w:style>
  <w:style w:type="paragraph" w:customStyle="1" w:styleId="16">
    <w:name w:val="Обычный (веб)1"/>
    <w:basedOn w:val="a"/>
    <w:rsid w:val="00525514"/>
    <w:pPr>
      <w:suppressAutoHyphens/>
      <w:spacing w:before="280" w:after="280"/>
    </w:pPr>
    <w:rPr>
      <w:kern w:val="2"/>
      <w:sz w:val="24"/>
      <w:szCs w:val="24"/>
      <w:lang w:eastAsia="zh-CN"/>
    </w:rPr>
  </w:style>
  <w:style w:type="paragraph" w:customStyle="1" w:styleId="ConsPlusTitle">
    <w:name w:val="ConsPlusTitle"/>
    <w:rsid w:val="00D85CA5"/>
    <w:pPr>
      <w:widowControl w:val="0"/>
      <w:autoSpaceDE w:val="0"/>
      <w:autoSpaceDN w:val="0"/>
      <w:spacing w:after="0" w:line="240" w:lineRule="auto"/>
    </w:pPr>
    <w:rPr>
      <w:rFonts w:ascii="Calibri" w:hAnsi="Calibri" w:cs="Calibri"/>
      <w:b/>
      <w:szCs w:val="20"/>
    </w:rPr>
  </w:style>
  <w:style w:type="character" w:styleId="afc">
    <w:name w:val="annotation reference"/>
    <w:basedOn w:val="a0"/>
    <w:uiPriority w:val="99"/>
    <w:semiHidden/>
    <w:unhideWhenUsed/>
    <w:rsid w:val="003B7F5A"/>
    <w:rPr>
      <w:sz w:val="16"/>
      <w:szCs w:val="16"/>
    </w:rPr>
  </w:style>
  <w:style w:type="paragraph" w:styleId="afd">
    <w:name w:val="annotation text"/>
    <w:basedOn w:val="a"/>
    <w:link w:val="afe"/>
    <w:uiPriority w:val="99"/>
    <w:semiHidden/>
    <w:unhideWhenUsed/>
    <w:rsid w:val="003B7F5A"/>
  </w:style>
  <w:style w:type="character" w:customStyle="1" w:styleId="afe">
    <w:name w:val="Текст примечания Знак"/>
    <w:basedOn w:val="a0"/>
    <w:link w:val="afd"/>
    <w:uiPriority w:val="99"/>
    <w:semiHidden/>
    <w:rsid w:val="003B7F5A"/>
    <w:rPr>
      <w:sz w:val="20"/>
      <w:szCs w:val="20"/>
    </w:rPr>
  </w:style>
  <w:style w:type="paragraph" w:styleId="aff">
    <w:name w:val="annotation subject"/>
    <w:basedOn w:val="afd"/>
    <w:next w:val="afd"/>
    <w:link w:val="aff0"/>
    <w:uiPriority w:val="99"/>
    <w:semiHidden/>
    <w:unhideWhenUsed/>
    <w:rsid w:val="003B7F5A"/>
    <w:rPr>
      <w:b/>
      <w:bCs/>
    </w:rPr>
  </w:style>
  <w:style w:type="character" w:customStyle="1" w:styleId="aff0">
    <w:name w:val="Тема примечания Знак"/>
    <w:basedOn w:val="afe"/>
    <w:link w:val="aff"/>
    <w:uiPriority w:val="99"/>
    <w:semiHidden/>
    <w:rsid w:val="003B7F5A"/>
    <w:rPr>
      <w:b/>
      <w:bCs/>
      <w:sz w:val="20"/>
      <w:szCs w:val="20"/>
    </w:rPr>
  </w:style>
  <w:style w:type="character" w:customStyle="1" w:styleId="af2">
    <w:name w:val="Абзац списка Знак"/>
    <w:aliases w:val="Таблица 12 Знак"/>
    <w:link w:val="af1"/>
    <w:uiPriority w:val="34"/>
    <w:locked/>
    <w:rsid w:val="00424A85"/>
    <w:rPr>
      <w:rFonts w:ascii="Calibri" w:hAnsi="Calibri" w:cs="Calibri"/>
      <w:lang w:eastAsia="en-US"/>
    </w:rPr>
  </w:style>
  <w:style w:type="character" w:customStyle="1" w:styleId="afa">
    <w:name w:val="Без интервала Знак"/>
    <w:link w:val="af9"/>
    <w:uiPriority w:val="1"/>
    <w:locked/>
    <w:rsid w:val="00291EC1"/>
    <w:rPr>
      <w:rFonts w:eastAsia="Calibri"/>
      <w:sz w:val="28"/>
      <w:lang w:eastAsia="en-US"/>
    </w:rPr>
  </w:style>
  <w:style w:type="paragraph" w:customStyle="1" w:styleId="Default">
    <w:name w:val="Default"/>
    <w:rsid w:val="00DB607D"/>
    <w:pPr>
      <w:autoSpaceDE w:val="0"/>
      <w:autoSpaceDN w:val="0"/>
      <w:adjustRightInd w:val="0"/>
      <w:spacing w:after="0" w:line="240" w:lineRule="auto"/>
    </w:pPr>
    <w:rPr>
      <w:rFonts w:eastAsia="Calibri"/>
      <w:color w:val="000000"/>
      <w:sz w:val="24"/>
      <w:szCs w:val="24"/>
      <w:lang w:eastAsia="en-US"/>
    </w:rPr>
  </w:style>
  <w:style w:type="paragraph" w:styleId="aff1">
    <w:name w:val="Revision"/>
    <w:hidden/>
    <w:uiPriority w:val="99"/>
    <w:semiHidden/>
    <w:rsid w:val="00845A3A"/>
    <w:pPr>
      <w:spacing w:after="0" w:line="240" w:lineRule="auto"/>
    </w:pPr>
    <w:rPr>
      <w:sz w:val="20"/>
      <w:szCs w:val="20"/>
    </w:rPr>
  </w:style>
  <w:style w:type="paragraph" w:styleId="aff2">
    <w:name w:val="endnote text"/>
    <w:basedOn w:val="a"/>
    <w:link w:val="aff3"/>
    <w:uiPriority w:val="99"/>
    <w:semiHidden/>
    <w:unhideWhenUsed/>
    <w:rsid w:val="001E01D5"/>
  </w:style>
  <w:style w:type="character" w:customStyle="1" w:styleId="aff3">
    <w:name w:val="Текст концевой сноски Знак"/>
    <w:basedOn w:val="a0"/>
    <w:link w:val="aff2"/>
    <w:uiPriority w:val="99"/>
    <w:semiHidden/>
    <w:rsid w:val="001E01D5"/>
    <w:rPr>
      <w:sz w:val="20"/>
      <w:szCs w:val="20"/>
    </w:rPr>
  </w:style>
  <w:style w:type="character" w:styleId="aff4">
    <w:name w:val="endnote reference"/>
    <w:basedOn w:val="a0"/>
    <w:uiPriority w:val="99"/>
    <w:semiHidden/>
    <w:unhideWhenUsed/>
    <w:rsid w:val="001E01D5"/>
    <w:rPr>
      <w:vertAlign w:val="superscript"/>
    </w:rPr>
  </w:style>
  <w:style w:type="paragraph" w:styleId="aff5">
    <w:name w:val="footnote text"/>
    <w:basedOn w:val="a"/>
    <w:link w:val="aff6"/>
    <w:uiPriority w:val="99"/>
    <w:semiHidden/>
    <w:unhideWhenUsed/>
    <w:rsid w:val="001E01D5"/>
  </w:style>
  <w:style w:type="character" w:customStyle="1" w:styleId="aff6">
    <w:name w:val="Текст сноски Знак"/>
    <w:basedOn w:val="a0"/>
    <w:link w:val="aff5"/>
    <w:uiPriority w:val="99"/>
    <w:semiHidden/>
    <w:rsid w:val="001E01D5"/>
    <w:rPr>
      <w:sz w:val="20"/>
      <w:szCs w:val="20"/>
    </w:rPr>
  </w:style>
  <w:style w:type="character" w:styleId="aff7">
    <w:name w:val="footnote reference"/>
    <w:basedOn w:val="a0"/>
    <w:uiPriority w:val="99"/>
    <w:semiHidden/>
    <w:unhideWhenUsed/>
    <w:rsid w:val="001E01D5"/>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Plain Tex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434"/>
    <w:pPr>
      <w:spacing w:after="0" w:line="240" w:lineRule="auto"/>
    </w:pPr>
    <w:rPr>
      <w:sz w:val="20"/>
      <w:szCs w:val="20"/>
    </w:rPr>
  </w:style>
  <w:style w:type="paragraph" w:styleId="1">
    <w:name w:val="heading 1"/>
    <w:basedOn w:val="a"/>
    <w:next w:val="a"/>
    <w:link w:val="10"/>
    <w:uiPriority w:val="99"/>
    <w:qFormat/>
    <w:rsid w:val="00590434"/>
    <w:pPr>
      <w:keepNext/>
      <w:outlineLvl w:val="0"/>
    </w:pPr>
    <w:rPr>
      <w:sz w:val="28"/>
      <w:szCs w:val="28"/>
    </w:rPr>
  </w:style>
  <w:style w:type="paragraph" w:styleId="2">
    <w:name w:val="heading 2"/>
    <w:basedOn w:val="a"/>
    <w:next w:val="a"/>
    <w:link w:val="20"/>
    <w:uiPriority w:val="99"/>
    <w:qFormat/>
    <w:rsid w:val="00590434"/>
    <w:pPr>
      <w:keepNext/>
      <w:ind w:firstLine="5580"/>
      <w:jc w:val="center"/>
      <w:outlineLvl w:val="1"/>
    </w:pPr>
    <w:rPr>
      <w:b/>
      <w:bCs/>
      <w:sz w:val="24"/>
      <w:szCs w:val="24"/>
    </w:rPr>
  </w:style>
  <w:style w:type="paragraph" w:styleId="3">
    <w:name w:val="heading 3"/>
    <w:basedOn w:val="a"/>
    <w:next w:val="a"/>
    <w:link w:val="30"/>
    <w:uiPriority w:val="99"/>
    <w:qFormat/>
    <w:rsid w:val="00590434"/>
    <w:pPr>
      <w:keepNext/>
      <w:ind w:firstLine="567"/>
      <w:jc w:val="center"/>
      <w:outlineLvl w:val="2"/>
    </w:pPr>
    <w:rPr>
      <w:b/>
      <w:bCs/>
      <w:sz w:val="24"/>
      <w:szCs w:val="24"/>
    </w:rPr>
  </w:style>
  <w:style w:type="paragraph" w:styleId="5">
    <w:name w:val="heading 5"/>
    <w:basedOn w:val="a"/>
    <w:next w:val="a"/>
    <w:link w:val="50"/>
    <w:uiPriority w:val="99"/>
    <w:qFormat/>
    <w:rsid w:val="00590434"/>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90434"/>
    <w:rPr>
      <w:rFonts w:ascii="Cambria" w:hAnsi="Cambria" w:cs="Cambria"/>
      <w:b/>
      <w:bCs/>
      <w:kern w:val="32"/>
      <w:sz w:val="32"/>
      <w:szCs w:val="32"/>
    </w:rPr>
  </w:style>
  <w:style w:type="character" w:customStyle="1" w:styleId="20">
    <w:name w:val="Заголовок 2 Знак"/>
    <w:basedOn w:val="a0"/>
    <w:link w:val="2"/>
    <w:uiPriority w:val="99"/>
    <w:semiHidden/>
    <w:locked/>
    <w:rsid w:val="00590434"/>
    <w:rPr>
      <w:rFonts w:ascii="Cambria" w:hAnsi="Cambria" w:cs="Cambria"/>
      <w:b/>
      <w:bCs/>
      <w:i/>
      <w:iCs/>
      <w:sz w:val="28"/>
      <w:szCs w:val="28"/>
    </w:rPr>
  </w:style>
  <w:style w:type="character" w:customStyle="1" w:styleId="30">
    <w:name w:val="Заголовок 3 Знак"/>
    <w:basedOn w:val="a0"/>
    <w:link w:val="3"/>
    <w:uiPriority w:val="99"/>
    <w:semiHidden/>
    <w:locked/>
    <w:rsid w:val="00590434"/>
    <w:rPr>
      <w:rFonts w:ascii="Cambria" w:hAnsi="Cambria" w:cs="Cambria"/>
      <w:b/>
      <w:bCs/>
      <w:sz w:val="26"/>
      <w:szCs w:val="26"/>
    </w:rPr>
  </w:style>
  <w:style w:type="character" w:customStyle="1" w:styleId="50">
    <w:name w:val="Заголовок 5 Знак"/>
    <w:basedOn w:val="a0"/>
    <w:link w:val="5"/>
    <w:uiPriority w:val="99"/>
    <w:semiHidden/>
    <w:locked/>
    <w:rsid w:val="00590434"/>
    <w:rPr>
      <w:rFonts w:ascii="Calibri" w:hAnsi="Calibri" w:cs="Calibri"/>
      <w:b/>
      <w:bCs/>
      <w:i/>
      <w:iCs/>
      <w:sz w:val="26"/>
      <w:szCs w:val="26"/>
    </w:rPr>
  </w:style>
  <w:style w:type="paragraph" w:customStyle="1" w:styleId="caaieiaie2">
    <w:name w:val="caaieiaie 2"/>
    <w:basedOn w:val="a"/>
    <w:next w:val="a"/>
    <w:uiPriority w:val="99"/>
    <w:rsid w:val="00590434"/>
    <w:pPr>
      <w:keepNext/>
      <w:overflowPunct w:val="0"/>
      <w:autoSpaceDE w:val="0"/>
      <w:autoSpaceDN w:val="0"/>
      <w:adjustRightInd w:val="0"/>
      <w:jc w:val="center"/>
      <w:textAlignment w:val="baseline"/>
    </w:pPr>
    <w:rPr>
      <w:rFonts w:ascii="Arial" w:hAnsi="Arial" w:cs="Arial"/>
      <w:b/>
      <w:bCs/>
      <w:sz w:val="24"/>
      <w:szCs w:val="24"/>
    </w:rPr>
  </w:style>
  <w:style w:type="paragraph" w:customStyle="1" w:styleId="caaieiaie1">
    <w:name w:val="caaieiaie 1"/>
    <w:basedOn w:val="a"/>
    <w:next w:val="a"/>
    <w:uiPriority w:val="99"/>
    <w:rsid w:val="00590434"/>
    <w:pPr>
      <w:keepNext/>
      <w:overflowPunct w:val="0"/>
      <w:autoSpaceDE w:val="0"/>
      <w:autoSpaceDN w:val="0"/>
      <w:adjustRightInd w:val="0"/>
      <w:ind w:firstLine="851"/>
      <w:textAlignment w:val="baseline"/>
    </w:pPr>
    <w:rPr>
      <w:sz w:val="28"/>
      <w:szCs w:val="28"/>
    </w:rPr>
  </w:style>
  <w:style w:type="paragraph" w:styleId="21">
    <w:name w:val="Body Text Indent 2"/>
    <w:basedOn w:val="a"/>
    <w:link w:val="22"/>
    <w:uiPriority w:val="99"/>
    <w:rsid w:val="00590434"/>
    <w:pPr>
      <w:ind w:firstLine="708"/>
      <w:jc w:val="both"/>
    </w:pPr>
    <w:rPr>
      <w:sz w:val="24"/>
      <w:szCs w:val="24"/>
    </w:rPr>
  </w:style>
  <w:style w:type="character" w:customStyle="1" w:styleId="22">
    <w:name w:val="Основной текст с отступом 2 Знак"/>
    <w:basedOn w:val="a0"/>
    <w:link w:val="21"/>
    <w:uiPriority w:val="99"/>
    <w:semiHidden/>
    <w:locked/>
    <w:rsid w:val="00590434"/>
    <w:rPr>
      <w:rFonts w:cs="Times New Roman"/>
      <w:sz w:val="20"/>
      <w:szCs w:val="20"/>
    </w:rPr>
  </w:style>
  <w:style w:type="paragraph" w:styleId="23">
    <w:name w:val="Body Text 2"/>
    <w:basedOn w:val="a"/>
    <w:link w:val="24"/>
    <w:uiPriority w:val="99"/>
    <w:rsid w:val="00D90C61"/>
    <w:pPr>
      <w:overflowPunct w:val="0"/>
      <w:autoSpaceDE w:val="0"/>
      <w:autoSpaceDN w:val="0"/>
      <w:adjustRightInd w:val="0"/>
      <w:jc w:val="both"/>
      <w:textAlignment w:val="baseline"/>
    </w:pPr>
    <w:rPr>
      <w:sz w:val="24"/>
    </w:rPr>
  </w:style>
  <w:style w:type="character" w:customStyle="1" w:styleId="24">
    <w:name w:val="Основной текст 2 Знак"/>
    <w:basedOn w:val="a0"/>
    <w:link w:val="23"/>
    <w:uiPriority w:val="99"/>
    <w:locked/>
    <w:rsid w:val="00590434"/>
    <w:rPr>
      <w:rFonts w:cs="Times New Roman"/>
      <w:sz w:val="20"/>
      <w:szCs w:val="20"/>
    </w:rPr>
  </w:style>
  <w:style w:type="paragraph" w:styleId="31">
    <w:name w:val="Body Text Indent 3"/>
    <w:basedOn w:val="a"/>
    <w:link w:val="32"/>
    <w:uiPriority w:val="99"/>
    <w:rsid w:val="00D2455A"/>
    <w:pPr>
      <w:overflowPunct w:val="0"/>
      <w:autoSpaceDE w:val="0"/>
      <w:autoSpaceDN w:val="0"/>
      <w:adjustRightInd w:val="0"/>
      <w:ind w:left="360"/>
      <w:jc w:val="both"/>
      <w:textAlignment w:val="baseline"/>
    </w:pPr>
    <w:rPr>
      <w:sz w:val="28"/>
      <w:szCs w:val="28"/>
    </w:rPr>
  </w:style>
  <w:style w:type="character" w:customStyle="1" w:styleId="32">
    <w:name w:val="Основной текст с отступом 3 Знак"/>
    <w:basedOn w:val="a0"/>
    <w:link w:val="31"/>
    <w:uiPriority w:val="99"/>
    <w:locked/>
    <w:rsid w:val="00590434"/>
    <w:rPr>
      <w:rFonts w:cs="Times New Roman"/>
      <w:sz w:val="16"/>
      <w:szCs w:val="16"/>
    </w:rPr>
  </w:style>
  <w:style w:type="paragraph" w:styleId="a3">
    <w:name w:val="Body Text Indent"/>
    <w:aliases w:val="Основной текст 1,Нумерованный список !!,Надин стиль"/>
    <w:basedOn w:val="a"/>
    <w:link w:val="a4"/>
    <w:uiPriority w:val="99"/>
    <w:rsid w:val="00590434"/>
    <w:pPr>
      <w:ind w:firstLine="567"/>
      <w:jc w:val="both"/>
    </w:pPr>
    <w:rPr>
      <w:sz w:val="28"/>
      <w:szCs w:val="28"/>
    </w:rPr>
  </w:style>
  <w:style w:type="character" w:customStyle="1" w:styleId="a4">
    <w:name w:val="Основной текст с отступом Знак"/>
    <w:aliases w:val="Основной текст 1 Знак,Нумерованный список !! Знак,Надин стиль Знак"/>
    <w:basedOn w:val="a0"/>
    <w:link w:val="a3"/>
    <w:uiPriority w:val="99"/>
    <w:locked/>
    <w:rsid w:val="00590434"/>
    <w:rPr>
      <w:rFonts w:cs="Times New Roman"/>
      <w:sz w:val="20"/>
      <w:szCs w:val="20"/>
    </w:rPr>
  </w:style>
  <w:style w:type="paragraph" w:styleId="a5">
    <w:name w:val="Plain Text"/>
    <w:basedOn w:val="a"/>
    <w:link w:val="a6"/>
    <w:rsid w:val="00590434"/>
    <w:rPr>
      <w:rFonts w:ascii="Courier New" w:hAnsi="Courier New" w:cs="Courier New"/>
    </w:rPr>
  </w:style>
  <w:style w:type="character" w:customStyle="1" w:styleId="a6">
    <w:name w:val="Текст Знак"/>
    <w:basedOn w:val="a0"/>
    <w:link w:val="a5"/>
    <w:locked/>
    <w:rsid w:val="00590434"/>
    <w:rPr>
      <w:rFonts w:ascii="Courier New" w:hAnsi="Courier New" w:cs="Courier New"/>
      <w:sz w:val="20"/>
      <w:szCs w:val="20"/>
    </w:rPr>
  </w:style>
  <w:style w:type="paragraph" w:customStyle="1" w:styleId="xl26">
    <w:name w:val="xl26"/>
    <w:basedOn w:val="a"/>
    <w:uiPriority w:val="99"/>
    <w:rsid w:val="00590434"/>
    <w:pPr>
      <w:widowControl w:val="0"/>
      <w:pBdr>
        <w:left w:val="single" w:sz="6" w:space="0" w:color="auto"/>
        <w:right w:val="single" w:sz="6" w:space="0" w:color="auto"/>
      </w:pBdr>
      <w:overflowPunct w:val="0"/>
      <w:autoSpaceDE w:val="0"/>
      <w:autoSpaceDN w:val="0"/>
      <w:adjustRightInd w:val="0"/>
      <w:spacing w:before="100" w:after="100"/>
      <w:textAlignment w:val="baseline"/>
    </w:pPr>
    <w:rPr>
      <w:sz w:val="24"/>
      <w:szCs w:val="24"/>
    </w:rPr>
  </w:style>
  <w:style w:type="paragraph" w:styleId="a7">
    <w:name w:val="header"/>
    <w:basedOn w:val="a"/>
    <w:link w:val="a8"/>
    <w:uiPriority w:val="99"/>
    <w:rsid w:val="00590434"/>
    <w:pPr>
      <w:tabs>
        <w:tab w:val="center" w:pos="4677"/>
        <w:tab w:val="right" w:pos="9355"/>
      </w:tabs>
    </w:pPr>
    <w:rPr>
      <w:sz w:val="24"/>
      <w:szCs w:val="24"/>
    </w:rPr>
  </w:style>
  <w:style w:type="character" w:customStyle="1" w:styleId="a8">
    <w:name w:val="Верхний колонтитул Знак"/>
    <w:basedOn w:val="a0"/>
    <w:link w:val="a7"/>
    <w:uiPriority w:val="99"/>
    <w:semiHidden/>
    <w:locked/>
    <w:rsid w:val="00590434"/>
    <w:rPr>
      <w:rFonts w:cs="Times New Roman"/>
      <w:sz w:val="20"/>
      <w:szCs w:val="20"/>
    </w:rPr>
  </w:style>
  <w:style w:type="character" w:styleId="a9">
    <w:name w:val="page number"/>
    <w:basedOn w:val="a0"/>
    <w:uiPriority w:val="99"/>
    <w:rsid w:val="00590434"/>
    <w:rPr>
      <w:rFonts w:cs="Times New Roman"/>
    </w:rPr>
  </w:style>
  <w:style w:type="paragraph" w:styleId="33">
    <w:name w:val="Body Text 3"/>
    <w:basedOn w:val="a"/>
    <w:link w:val="34"/>
    <w:uiPriority w:val="99"/>
    <w:rsid w:val="00590434"/>
    <w:pPr>
      <w:spacing w:line="360" w:lineRule="auto"/>
      <w:jc w:val="both"/>
    </w:pPr>
    <w:rPr>
      <w:sz w:val="28"/>
      <w:szCs w:val="28"/>
    </w:rPr>
  </w:style>
  <w:style w:type="character" w:customStyle="1" w:styleId="34">
    <w:name w:val="Основной текст 3 Знак"/>
    <w:basedOn w:val="a0"/>
    <w:link w:val="33"/>
    <w:uiPriority w:val="99"/>
    <w:locked/>
    <w:rsid w:val="00590434"/>
    <w:rPr>
      <w:rFonts w:cs="Times New Roman"/>
      <w:sz w:val="16"/>
      <w:szCs w:val="16"/>
    </w:rPr>
  </w:style>
  <w:style w:type="paragraph" w:styleId="aa">
    <w:name w:val="Body Text"/>
    <w:aliases w:val="bt,Iniiaiie oaeno Ciae,Основной текст Знак"/>
    <w:basedOn w:val="a"/>
    <w:link w:val="11"/>
    <w:uiPriority w:val="99"/>
    <w:rsid w:val="00590434"/>
    <w:pPr>
      <w:jc w:val="center"/>
    </w:pPr>
    <w:rPr>
      <w:sz w:val="28"/>
      <w:szCs w:val="28"/>
    </w:rPr>
  </w:style>
  <w:style w:type="character" w:customStyle="1" w:styleId="11">
    <w:name w:val="Основной текст Знак1"/>
    <w:aliases w:val="bt Знак,Iniiaiie oaeno Ciae Знак,Основной текст Знак Знак"/>
    <w:basedOn w:val="a0"/>
    <w:link w:val="aa"/>
    <w:uiPriority w:val="99"/>
    <w:semiHidden/>
    <w:locked/>
    <w:rsid w:val="00590434"/>
    <w:rPr>
      <w:rFonts w:cs="Times New Roman"/>
      <w:sz w:val="20"/>
      <w:szCs w:val="20"/>
    </w:rPr>
  </w:style>
  <w:style w:type="paragraph" w:styleId="ab">
    <w:name w:val="Title"/>
    <w:basedOn w:val="a"/>
    <w:link w:val="ac"/>
    <w:uiPriority w:val="99"/>
    <w:qFormat/>
    <w:rsid w:val="00590434"/>
    <w:pPr>
      <w:jc w:val="center"/>
    </w:pPr>
    <w:rPr>
      <w:b/>
      <w:bCs/>
      <w:sz w:val="28"/>
      <w:szCs w:val="28"/>
    </w:rPr>
  </w:style>
  <w:style w:type="character" w:customStyle="1" w:styleId="ac">
    <w:name w:val="Название Знак"/>
    <w:basedOn w:val="a0"/>
    <w:link w:val="ab"/>
    <w:uiPriority w:val="99"/>
    <w:locked/>
    <w:rsid w:val="00590434"/>
    <w:rPr>
      <w:rFonts w:ascii="Cambria" w:hAnsi="Cambria" w:cs="Cambria"/>
      <w:b/>
      <w:bCs/>
      <w:kern w:val="28"/>
      <w:sz w:val="32"/>
      <w:szCs w:val="32"/>
    </w:rPr>
  </w:style>
  <w:style w:type="paragraph" w:customStyle="1" w:styleId="25">
    <w:name w:val="сновной текст с отступом 2"/>
    <w:basedOn w:val="a"/>
    <w:rsid w:val="00590434"/>
    <w:pPr>
      <w:widowControl w:val="0"/>
      <w:ind w:firstLine="720"/>
      <w:jc w:val="both"/>
    </w:pPr>
    <w:rPr>
      <w:sz w:val="26"/>
      <w:szCs w:val="26"/>
    </w:rPr>
  </w:style>
  <w:style w:type="paragraph" w:customStyle="1" w:styleId="ConsTitle">
    <w:name w:val="ConsTitle"/>
    <w:uiPriority w:val="99"/>
    <w:rsid w:val="00590434"/>
    <w:pPr>
      <w:autoSpaceDE w:val="0"/>
      <w:autoSpaceDN w:val="0"/>
      <w:adjustRightInd w:val="0"/>
      <w:spacing w:after="0" w:line="240" w:lineRule="auto"/>
      <w:ind w:right="19772"/>
    </w:pPr>
    <w:rPr>
      <w:rFonts w:ascii="Arial" w:eastAsia="SimSun" w:hAnsi="Arial" w:cs="Arial"/>
      <w:b/>
      <w:bCs/>
      <w:sz w:val="16"/>
      <w:szCs w:val="16"/>
      <w:lang w:eastAsia="zh-CN"/>
    </w:rPr>
  </w:style>
  <w:style w:type="paragraph" w:customStyle="1" w:styleId="xl36">
    <w:name w:val="xl36"/>
    <w:basedOn w:val="a"/>
    <w:uiPriority w:val="99"/>
    <w:rsid w:val="00590434"/>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24"/>
      <w:szCs w:val="24"/>
    </w:rPr>
  </w:style>
  <w:style w:type="paragraph" w:customStyle="1" w:styleId="ConsNormal">
    <w:name w:val="ConsNormal"/>
    <w:uiPriority w:val="99"/>
    <w:rsid w:val="00590434"/>
    <w:pPr>
      <w:widowControl w:val="0"/>
      <w:autoSpaceDE w:val="0"/>
      <w:autoSpaceDN w:val="0"/>
      <w:adjustRightInd w:val="0"/>
      <w:spacing w:after="0" w:line="240" w:lineRule="auto"/>
      <w:ind w:firstLine="720"/>
    </w:pPr>
    <w:rPr>
      <w:rFonts w:ascii="Arial" w:hAnsi="Arial" w:cs="Arial"/>
      <w:sz w:val="20"/>
      <w:szCs w:val="20"/>
    </w:rPr>
  </w:style>
  <w:style w:type="paragraph" w:customStyle="1" w:styleId="defscrRUSTxtStyleText">
    <w:name w:val="defscr_RUS_TxtStyleText"/>
    <w:basedOn w:val="a"/>
    <w:uiPriority w:val="99"/>
    <w:rsid w:val="00590434"/>
    <w:pPr>
      <w:widowControl w:val="0"/>
      <w:spacing w:before="120"/>
      <w:ind w:firstLine="425"/>
      <w:jc w:val="both"/>
    </w:pPr>
    <w:rPr>
      <w:noProof/>
      <w:color w:val="000000"/>
      <w:sz w:val="24"/>
      <w:szCs w:val="24"/>
    </w:rPr>
  </w:style>
  <w:style w:type="paragraph" w:customStyle="1" w:styleId="ad">
    <w:name w:val="Знак"/>
    <w:basedOn w:val="a"/>
    <w:uiPriority w:val="99"/>
    <w:rsid w:val="00590434"/>
    <w:pPr>
      <w:spacing w:before="100" w:beforeAutospacing="1" w:after="100" w:afterAutospacing="1"/>
    </w:pPr>
    <w:rPr>
      <w:rFonts w:ascii="Tahoma" w:hAnsi="Tahoma" w:cs="Tahoma"/>
      <w:lang w:val="en-US" w:eastAsia="en-US"/>
    </w:rPr>
  </w:style>
  <w:style w:type="paragraph" w:styleId="ae">
    <w:name w:val="Block Text"/>
    <w:basedOn w:val="a"/>
    <w:uiPriority w:val="99"/>
    <w:rsid w:val="00590434"/>
    <w:pPr>
      <w:spacing w:before="60"/>
      <w:ind w:left="181" w:right="68" w:firstLine="527"/>
      <w:jc w:val="both"/>
    </w:pPr>
    <w:rPr>
      <w:sz w:val="28"/>
      <w:szCs w:val="28"/>
    </w:rPr>
  </w:style>
  <w:style w:type="paragraph" w:customStyle="1" w:styleId="af">
    <w:name w:val="???????"/>
    <w:uiPriority w:val="99"/>
    <w:rsid w:val="00590434"/>
    <w:pPr>
      <w:spacing w:after="0" w:line="240" w:lineRule="auto"/>
    </w:pPr>
    <w:rPr>
      <w:sz w:val="20"/>
      <w:szCs w:val="20"/>
    </w:rPr>
  </w:style>
  <w:style w:type="paragraph" w:styleId="af0">
    <w:name w:val="Normal (Web)"/>
    <w:aliases w:val="Обычный (Web)1,Обычный (веб) Знак,Обычный (Web)1 Знак,Обычный (Web)"/>
    <w:basedOn w:val="a"/>
    <w:uiPriority w:val="99"/>
    <w:rsid w:val="00590434"/>
    <w:pPr>
      <w:spacing w:before="63" w:after="63"/>
    </w:pPr>
    <w:rPr>
      <w:rFonts w:ascii="Tahoma" w:hAnsi="Tahoma" w:cs="Tahoma"/>
      <w:sz w:val="24"/>
      <w:szCs w:val="24"/>
    </w:rPr>
  </w:style>
  <w:style w:type="paragraph" w:customStyle="1" w:styleId="51">
    <w:name w:val="Знак5 Знак Знак Знак"/>
    <w:basedOn w:val="a"/>
    <w:uiPriority w:val="99"/>
    <w:rsid w:val="00590434"/>
    <w:pPr>
      <w:spacing w:after="160" w:line="240" w:lineRule="exact"/>
    </w:pPr>
    <w:rPr>
      <w:rFonts w:ascii="Verdana" w:hAnsi="Verdana" w:cs="Verdana"/>
      <w:lang w:val="en-US" w:eastAsia="en-US"/>
    </w:rPr>
  </w:style>
  <w:style w:type="paragraph" w:styleId="af1">
    <w:name w:val="List Paragraph"/>
    <w:aliases w:val="Таблица 12"/>
    <w:basedOn w:val="a"/>
    <w:uiPriority w:val="34"/>
    <w:qFormat/>
    <w:rsid w:val="00CF5B7E"/>
    <w:pPr>
      <w:spacing w:after="200" w:line="276" w:lineRule="auto"/>
      <w:ind w:left="720"/>
    </w:pPr>
    <w:rPr>
      <w:rFonts w:ascii="Calibri" w:hAnsi="Calibri" w:cs="Calibri"/>
      <w:sz w:val="22"/>
      <w:szCs w:val="22"/>
      <w:lang w:eastAsia="en-US"/>
    </w:rPr>
  </w:style>
  <w:style w:type="character" w:customStyle="1" w:styleId="12">
    <w:name w:val="Основной шрифт1"/>
    <w:uiPriority w:val="99"/>
    <w:rsid w:val="00360D69"/>
  </w:style>
  <w:style w:type="paragraph" w:customStyle="1" w:styleId="ConsPlusNormal">
    <w:name w:val="ConsPlusNormal"/>
    <w:uiPriority w:val="99"/>
    <w:rsid w:val="00B31D8A"/>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Nonformat">
    <w:name w:val="ConsPlusNonformat"/>
    <w:uiPriority w:val="99"/>
    <w:rsid w:val="00835F11"/>
    <w:pPr>
      <w:autoSpaceDE w:val="0"/>
      <w:autoSpaceDN w:val="0"/>
      <w:adjustRightInd w:val="0"/>
      <w:spacing w:after="0" w:line="240" w:lineRule="auto"/>
    </w:pPr>
    <w:rPr>
      <w:rFonts w:ascii="Courier New" w:hAnsi="Courier New" w:cs="Courier New"/>
      <w:sz w:val="20"/>
      <w:szCs w:val="20"/>
    </w:rPr>
  </w:style>
  <w:style w:type="character" w:customStyle="1" w:styleId="13">
    <w:name w:val="Знак Знак1"/>
    <w:basedOn w:val="a0"/>
    <w:uiPriority w:val="99"/>
    <w:semiHidden/>
    <w:locked/>
    <w:rsid w:val="00935110"/>
    <w:rPr>
      <w:rFonts w:ascii="Courier New" w:hAnsi="Courier New" w:cs="Courier New"/>
      <w:lang w:val="ru-RU" w:eastAsia="ru-RU" w:bidi="ar-SA"/>
    </w:rPr>
  </w:style>
  <w:style w:type="character" w:customStyle="1" w:styleId="110">
    <w:name w:val="Знак Знак11"/>
    <w:basedOn w:val="a0"/>
    <w:uiPriority w:val="99"/>
    <w:semiHidden/>
    <w:locked/>
    <w:rsid w:val="007D08CF"/>
    <w:rPr>
      <w:rFonts w:ascii="Courier New" w:hAnsi="Courier New" w:cs="Courier New"/>
      <w:lang w:val="ru-RU" w:eastAsia="ru-RU" w:bidi="ar-SA"/>
    </w:rPr>
  </w:style>
  <w:style w:type="paragraph" w:customStyle="1" w:styleId="ConsPlusCell">
    <w:name w:val="ConsPlusCell"/>
    <w:uiPriority w:val="99"/>
    <w:rsid w:val="00CB59EA"/>
    <w:pPr>
      <w:autoSpaceDE w:val="0"/>
      <w:autoSpaceDN w:val="0"/>
      <w:adjustRightInd w:val="0"/>
      <w:spacing w:after="0" w:line="240" w:lineRule="auto"/>
    </w:pPr>
    <w:rPr>
      <w:rFonts w:ascii="Arial" w:hAnsi="Arial" w:cs="Arial"/>
      <w:sz w:val="20"/>
      <w:szCs w:val="20"/>
    </w:rPr>
  </w:style>
  <w:style w:type="character" w:styleId="af2">
    <w:name w:val="Strong"/>
    <w:basedOn w:val="a0"/>
    <w:uiPriority w:val="22"/>
    <w:qFormat/>
    <w:locked/>
    <w:rsid w:val="00851EFD"/>
    <w:rPr>
      <w:rFonts w:cs="Times New Roman"/>
      <w:b/>
      <w:bCs/>
    </w:rPr>
  </w:style>
  <w:style w:type="character" w:customStyle="1" w:styleId="FontStyle11">
    <w:name w:val="Font Style11"/>
    <w:uiPriority w:val="99"/>
    <w:rsid w:val="00667278"/>
    <w:rPr>
      <w:rFonts w:ascii="Times New Roman" w:hAnsi="Times New Roman"/>
      <w:b/>
      <w:spacing w:val="10"/>
      <w:sz w:val="24"/>
    </w:rPr>
  </w:style>
  <w:style w:type="paragraph" w:customStyle="1" w:styleId="14">
    <w:name w:val="Знак1"/>
    <w:basedOn w:val="a"/>
    <w:rsid w:val="009E147A"/>
    <w:pPr>
      <w:spacing w:after="160" w:line="240" w:lineRule="exact"/>
    </w:pPr>
    <w:rPr>
      <w:rFonts w:ascii="Verdana" w:hAnsi="Verdana"/>
      <w:sz w:val="24"/>
      <w:szCs w:val="24"/>
      <w:lang w:val="en-US" w:eastAsia="en-US"/>
    </w:rPr>
  </w:style>
  <w:style w:type="paragraph" w:styleId="af3">
    <w:name w:val="Balloon Text"/>
    <w:basedOn w:val="a"/>
    <w:link w:val="af4"/>
    <w:uiPriority w:val="99"/>
    <w:semiHidden/>
    <w:unhideWhenUsed/>
    <w:rsid w:val="005777F8"/>
    <w:rPr>
      <w:rFonts w:ascii="Tahoma" w:hAnsi="Tahoma" w:cs="Tahoma"/>
      <w:sz w:val="16"/>
      <w:szCs w:val="16"/>
    </w:rPr>
  </w:style>
  <w:style w:type="character" w:customStyle="1" w:styleId="af4">
    <w:name w:val="Текст выноски Знак"/>
    <w:basedOn w:val="a0"/>
    <w:link w:val="af3"/>
    <w:uiPriority w:val="99"/>
    <w:semiHidden/>
    <w:rsid w:val="005777F8"/>
    <w:rPr>
      <w:rFonts w:ascii="Tahoma" w:hAnsi="Tahoma" w:cs="Tahoma"/>
      <w:sz w:val="16"/>
      <w:szCs w:val="16"/>
    </w:rPr>
  </w:style>
  <w:style w:type="paragraph" w:customStyle="1" w:styleId="Style2">
    <w:name w:val="Style2"/>
    <w:basedOn w:val="a"/>
    <w:uiPriority w:val="99"/>
    <w:rsid w:val="00A8465A"/>
    <w:pPr>
      <w:widowControl w:val="0"/>
      <w:autoSpaceDE w:val="0"/>
      <w:autoSpaceDN w:val="0"/>
      <w:adjustRightInd w:val="0"/>
      <w:spacing w:line="304" w:lineRule="exact"/>
      <w:ind w:firstLine="701"/>
      <w:jc w:val="both"/>
    </w:pPr>
    <w:rPr>
      <w:sz w:val="24"/>
      <w:szCs w:val="24"/>
    </w:rPr>
  </w:style>
  <w:style w:type="paragraph" w:customStyle="1" w:styleId="af5">
    <w:name w:val="Знак"/>
    <w:basedOn w:val="a"/>
    <w:rsid w:val="00F94DBD"/>
    <w:pPr>
      <w:spacing w:after="160" w:line="240" w:lineRule="exact"/>
    </w:pPr>
    <w:rPr>
      <w:rFonts w:ascii="Verdana" w:hAnsi="Verdana"/>
      <w:sz w:val="24"/>
      <w:szCs w:val="24"/>
      <w:lang w:val="en-US" w:eastAsia="en-US"/>
    </w:rPr>
  </w:style>
  <w:style w:type="paragraph" w:styleId="af6">
    <w:name w:val="footer"/>
    <w:basedOn w:val="a"/>
    <w:link w:val="af7"/>
    <w:uiPriority w:val="99"/>
    <w:unhideWhenUsed/>
    <w:rsid w:val="007214D3"/>
    <w:pPr>
      <w:tabs>
        <w:tab w:val="center" w:pos="4677"/>
        <w:tab w:val="right" w:pos="9355"/>
      </w:tabs>
    </w:pPr>
  </w:style>
  <w:style w:type="character" w:customStyle="1" w:styleId="af7">
    <w:name w:val="Нижний колонтитул Знак"/>
    <w:basedOn w:val="a0"/>
    <w:link w:val="af6"/>
    <w:uiPriority w:val="99"/>
    <w:rsid w:val="007214D3"/>
    <w:rPr>
      <w:sz w:val="20"/>
      <w:szCs w:val="20"/>
    </w:rPr>
  </w:style>
  <w:style w:type="paragraph" w:customStyle="1" w:styleId="Style4">
    <w:name w:val="Style4"/>
    <w:basedOn w:val="a"/>
    <w:uiPriority w:val="99"/>
    <w:rsid w:val="00EB5805"/>
    <w:pPr>
      <w:widowControl w:val="0"/>
      <w:autoSpaceDE w:val="0"/>
      <w:autoSpaceDN w:val="0"/>
      <w:adjustRightInd w:val="0"/>
      <w:spacing w:line="326" w:lineRule="exact"/>
      <w:ind w:firstLine="725"/>
      <w:jc w:val="both"/>
    </w:pPr>
    <w:rPr>
      <w:rFonts w:ascii="Arial" w:hAnsi="Arial" w:cs="Arial"/>
      <w:sz w:val="24"/>
      <w:szCs w:val="24"/>
    </w:rPr>
  </w:style>
  <w:style w:type="paragraph" w:styleId="af8">
    <w:name w:val="No Spacing"/>
    <w:qFormat/>
    <w:rsid w:val="00B117EB"/>
    <w:pPr>
      <w:spacing w:after="0" w:line="240" w:lineRule="auto"/>
    </w:pPr>
    <w:rPr>
      <w:rFonts w:eastAsia="Calibri"/>
      <w:sz w:val="28"/>
      <w:lang w:eastAsia="en-US"/>
    </w:rPr>
  </w:style>
  <w:style w:type="paragraph" w:customStyle="1" w:styleId="15">
    <w:name w:val="Стиль1"/>
    <w:basedOn w:val="a"/>
    <w:rsid w:val="00B117EB"/>
    <w:pPr>
      <w:overflowPunct w:val="0"/>
      <w:autoSpaceDE w:val="0"/>
      <w:autoSpaceDN w:val="0"/>
      <w:adjustRightInd w:val="0"/>
      <w:ind w:firstLine="709"/>
      <w:jc w:val="both"/>
    </w:pPr>
    <w:rPr>
      <w:sz w:val="24"/>
    </w:rPr>
  </w:style>
  <w:style w:type="character" w:styleId="af9">
    <w:name w:val="Subtle Emphasis"/>
    <w:uiPriority w:val="19"/>
    <w:qFormat/>
    <w:rsid w:val="00392480"/>
    <w:rPr>
      <w:i/>
      <w:iCs/>
      <w:color w:val="808080"/>
    </w:rPr>
  </w:style>
  <w:style w:type="paragraph" w:styleId="26">
    <w:name w:val="Quote"/>
    <w:basedOn w:val="a"/>
    <w:next w:val="a"/>
    <w:link w:val="27"/>
    <w:uiPriority w:val="29"/>
    <w:qFormat/>
    <w:rsid w:val="00392480"/>
    <w:pPr>
      <w:spacing w:after="200" w:line="276" w:lineRule="auto"/>
    </w:pPr>
    <w:rPr>
      <w:rFonts w:ascii="Calibri" w:eastAsia="Calibri" w:hAnsi="Calibri"/>
      <w:i/>
      <w:iCs/>
      <w:color w:val="000000"/>
      <w:sz w:val="22"/>
      <w:szCs w:val="22"/>
      <w:lang w:eastAsia="en-US"/>
    </w:rPr>
  </w:style>
  <w:style w:type="character" w:customStyle="1" w:styleId="27">
    <w:name w:val="Цитата 2 Знак"/>
    <w:basedOn w:val="a0"/>
    <w:link w:val="26"/>
    <w:uiPriority w:val="29"/>
    <w:rsid w:val="00392480"/>
    <w:rPr>
      <w:rFonts w:ascii="Calibri" w:eastAsia="Calibri" w:hAnsi="Calibri"/>
      <w:i/>
      <w:iCs/>
      <w:color w:val="000000"/>
      <w:lang w:eastAsia="en-US"/>
    </w:rPr>
  </w:style>
  <w:style w:type="paragraph" w:customStyle="1" w:styleId="16">
    <w:name w:val="Обычный (веб)1"/>
    <w:basedOn w:val="a"/>
    <w:rsid w:val="00525514"/>
    <w:pPr>
      <w:suppressAutoHyphens/>
      <w:spacing w:before="280" w:after="280"/>
    </w:pPr>
    <w:rPr>
      <w:kern w:val="2"/>
      <w:sz w:val="24"/>
      <w:szCs w:val="24"/>
      <w:lang w:eastAsia="zh-CN"/>
    </w:rPr>
  </w:style>
  <w:style w:type="paragraph" w:customStyle="1" w:styleId="ConsPlusTitle">
    <w:name w:val="ConsPlusTitle"/>
    <w:rsid w:val="00D85CA5"/>
    <w:pPr>
      <w:widowControl w:val="0"/>
      <w:autoSpaceDE w:val="0"/>
      <w:autoSpaceDN w:val="0"/>
      <w:spacing w:after="0" w:line="240" w:lineRule="auto"/>
    </w:pPr>
    <w:rPr>
      <w:rFonts w:ascii="Calibri" w:hAnsi="Calibri" w:cs="Calibri"/>
      <w:b/>
      <w:szCs w:val="20"/>
    </w:rPr>
  </w:style>
  <w:style w:type="character" w:styleId="afa">
    <w:name w:val="annotation reference"/>
    <w:basedOn w:val="a0"/>
    <w:uiPriority w:val="99"/>
    <w:semiHidden/>
    <w:unhideWhenUsed/>
    <w:rsid w:val="003B7F5A"/>
    <w:rPr>
      <w:sz w:val="16"/>
      <w:szCs w:val="16"/>
    </w:rPr>
  </w:style>
  <w:style w:type="paragraph" w:styleId="afb">
    <w:name w:val="annotation text"/>
    <w:basedOn w:val="a"/>
    <w:link w:val="afc"/>
    <w:uiPriority w:val="99"/>
    <w:semiHidden/>
    <w:unhideWhenUsed/>
    <w:rsid w:val="003B7F5A"/>
  </w:style>
  <w:style w:type="character" w:customStyle="1" w:styleId="afc">
    <w:name w:val="Текст примечания Знак"/>
    <w:basedOn w:val="a0"/>
    <w:link w:val="afb"/>
    <w:uiPriority w:val="99"/>
    <w:semiHidden/>
    <w:rsid w:val="003B7F5A"/>
    <w:rPr>
      <w:sz w:val="20"/>
      <w:szCs w:val="20"/>
    </w:rPr>
  </w:style>
  <w:style w:type="paragraph" w:styleId="afd">
    <w:name w:val="annotation subject"/>
    <w:basedOn w:val="afb"/>
    <w:next w:val="afb"/>
    <w:link w:val="afe"/>
    <w:uiPriority w:val="99"/>
    <w:semiHidden/>
    <w:unhideWhenUsed/>
    <w:rsid w:val="003B7F5A"/>
    <w:rPr>
      <w:b/>
      <w:bCs/>
    </w:rPr>
  </w:style>
  <w:style w:type="character" w:customStyle="1" w:styleId="afe">
    <w:name w:val="Тема примечания Знак"/>
    <w:basedOn w:val="afc"/>
    <w:link w:val="afd"/>
    <w:uiPriority w:val="99"/>
    <w:semiHidden/>
    <w:rsid w:val="003B7F5A"/>
    <w:rPr>
      <w:b/>
      <w:bCs/>
      <w:sz w:val="20"/>
      <w:szCs w:val="20"/>
    </w:rPr>
  </w:style>
</w:styles>
</file>

<file path=word/webSettings.xml><?xml version="1.0" encoding="utf-8"?>
<w:webSettings xmlns:r="http://schemas.openxmlformats.org/officeDocument/2006/relationships" xmlns:w="http://schemas.openxmlformats.org/wordprocessingml/2006/main">
  <w:divs>
    <w:div w:id="9840782">
      <w:bodyDiv w:val="1"/>
      <w:marLeft w:val="0"/>
      <w:marRight w:val="0"/>
      <w:marTop w:val="0"/>
      <w:marBottom w:val="0"/>
      <w:divBdr>
        <w:top w:val="none" w:sz="0" w:space="0" w:color="auto"/>
        <w:left w:val="none" w:sz="0" w:space="0" w:color="auto"/>
        <w:bottom w:val="none" w:sz="0" w:space="0" w:color="auto"/>
        <w:right w:val="none" w:sz="0" w:space="0" w:color="auto"/>
      </w:divBdr>
    </w:div>
    <w:div w:id="23480443">
      <w:bodyDiv w:val="1"/>
      <w:marLeft w:val="0"/>
      <w:marRight w:val="0"/>
      <w:marTop w:val="0"/>
      <w:marBottom w:val="0"/>
      <w:divBdr>
        <w:top w:val="none" w:sz="0" w:space="0" w:color="auto"/>
        <w:left w:val="none" w:sz="0" w:space="0" w:color="auto"/>
        <w:bottom w:val="none" w:sz="0" w:space="0" w:color="auto"/>
        <w:right w:val="none" w:sz="0" w:space="0" w:color="auto"/>
      </w:divBdr>
    </w:div>
    <w:div w:id="25061214">
      <w:bodyDiv w:val="1"/>
      <w:marLeft w:val="0"/>
      <w:marRight w:val="0"/>
      <w:marTop w:val="0"/>
      <w:marBottom w:val="0"/>
      <w:divBdr>
        <w:top w:val="none" w:sz="0" w:space="0" w:color="auto"/>
        <w:left w:val="none" w:sz="0" w:space="0" w:color="auto"/>
        <w:bottom w:val="none" w:sz="0" w:space="0" w:color="auto"/>
        <w:right w:val="none" w:sz="0" w:space="0" w:color="auto"/>
      </w:divBdr>
    </w:div>
    <w:div w:id="58869621">
      <w:bodyDiv w:val="1"/>
      <w:marLeft w:val="0"/>
      <w:marRight w:val="0"/>
      <w:marTop w:val="0"/>
      <w:marBottom w:val="0"/>
      <w:divBdr>
        <w:top w:val="none" w:sz="0" w:space="0" w:color="auto"/>
        <w:left w:val="none" w:sz="0" w:space="0" w:color="auto"/>
        <w:bottom w:val="none" w:sz="0" w:space="0" w:color="auto"/>
        <w:right w:val="none" w:sz="0" w:space="0" w:color="auto"/>
      </w:divBdr>
    </w:div>
    <w:div w:id="215819757">
      <w:bodyDiv w:val="1"/>
      <w:marLeft w:val="0"/>
      <w:marRight w:val="0"/>
      <w:marTop w:val="0"/>
      <w:marBottom w:val="0"/>
      <w:divBdr>
        <w:top w:val="none" w:sz="0" w:space="0" w:color="auto"/>
        <w:left w:val="none" w:sz="0" w:space="0" w:color="auto"/>
        <w:bottom w:val="none" w:sz="0" w:space="0" w:color="auto"/>
        <w:right w:val="none" w:sz="0" w:space="0" w:color="auto"/>
      </w:divBdr>
    </w:div>
    <w:div w:id="276566970">
      <w:bodyDiv w:val="1"/>
      <w:marLeft w:val="0"/>
      <w:marRight w:val="0"/>
      <w:marTop w:val="0"/>
      <w:marBottom w:val="0"/>
      <w:divBdr>
        <w:top w:val="none" w:sz="0" w:space="0" w:color="auto"/>
        <w:left w:val="none" w:sz="0" w:space="0" w:color="auto"/>
        <w:bottom w:val="none" w:sz="0" w:space="0" w:color="auto"/>
        <w:right w:val="none" w:sz="0" w:space="0" w:color="auto"/>
      </w:divBdr>
    </w:div>
    <w:div w:id="375738059">
      <w:bodyDiv w:val="1"/>
      <w:marLeft w:val="0"/>
      <w:marRight w:val="0"/>
      <w:marTop w:val="0"/>
      <w:marBottom w:val="0"/>
      <w:divBdr>
        <w:top w:val="none" w:sz="0" w:space="0" w:color="auto"/>
        <w:left w:val="none" w:sz="0" w:space="0" w:color="auto"/>
        <w:bottom w:val="none" w:sz="0" w:space="0" w:color="auto"/>
        <w:right w:val="none" w:sz="0" w:space="0" w:color="auto"/>
      </w:divBdr>
    </w:div>
    <w:div w:id="398865883">
      <w:bodyDiv w:val="1"/>
      <w:marLeft w:val="0"/>
      <w:marRight w:val="0"/>
      <w:marTop w:val="0"/>
      <w:marBottom w:val="0"/>
      <w:divBdr>
        <w:top w:val="none" w:sz="0" w:space="0" w:color="auto"/>
        <w:left w:val="none" w:sz="0" w:space="0" w:color="auto"/>
        <w:bottom w:val="none" w:sz="0" w:space="0" w:color="auto"/>
        <w:right w:val="none" w:sz="0" w:space="0" w:color="auto"/>
      </w:divBdr>
    </w:div>
    <w:div w:id="415592049">
      <w:bodyDiv w:val="1"/>
      <w:marLeft w:val="0"/>
      <w:marRight w:val="0"/>
      <w:marTop w:val="0"/>
      <w:marBottom w:val="0"/>
      <w:divBdr>
        <w:top w:val="none" w:sz="0" w:space="0" w:color="auto"/>
        <w:left w:val="none" w:sz="0" w:space="0" w:color="auto"/>
        <w:bottom w:val="none" w:sz="0" w:space="0" w:color="auto"/>
        <w:right w:val="none" w:sz="0" w:space="0" w:color="auto"/>
      </w:divBdr>
    </w:div>
    <w:div w:id="447547814">
      <w:bodyDiv w:val="1"/>
      <w:marLeft w:val="0"/>
      <w:marRight w:val="0"/>
      <w:marTop w:val="0"/>
      <w:marBottom w:val="0"/>
      <w:divBdr>
        <w:top w:val="none" w:sz="0" w:space="0" w:color="auto"/>
        <w:left w:val="none" w:sz="0" w:space="0" w:color="auto"/>
        <w:bottom w:val="none" w:sz="0" w:space="0" w:color="auto"/>
        <w:right w:val="none" w:sz="0" w:space="0" w:color="auto"/>
      </w:divBdr>
    </w:div>
    <w:div w:id="462038903">
      <w:bodyDiv w:val="1"/>
      <w:marLeft w:val="0"/>
      <w:marRight w:val="0"/>
      <w:marTop w:val="0"/>
      <w:marBottom w:val="0"/>
      <w:divBdr>
        <w:top w:val="none" w:sz="0" w:space="0" w:color="auto"/>
        <w:left w:val="none" w:sz="0" w:space="0" w:color="auto"/>
        <w:bottom w:val="none" w:sz="0" w:space="0" w:color="auto"/>
        <w:right w:val="none" w:sz="0" w:space="0" w:color="auto"/>
      </w:divBdr>
    </w:div>
    <w:div w:id="464934268">
      <w:bodyDiv w:val="1"/>
      <w:marLeft w:val="0"/>
      <w:marRight w:val="0"/>
      <w:marTop w:val="0"/>
      <w:marBottom w:val="0"/>
      <w:divBdr>
        <w:top w:val="none" w:sz="0" w:space="0" w:color="auto"/>
        <w:left w:val="none" w:sz="0" w:space="0" w:color="auto"/>
        <w:bottom w:val="none" w:sz="0" w:space="0" w:color="auto"/>
        <w:right w:val="none" w:sz="0" w:space="0" w:color="auto"/>
      </w:divBdr>
    </w:div>
    <w:div w:id="757596350">
      <w:bodyDiv w:val="1"/>
      <w:marLeft w:val="0"/>
      <w:marRight w:val="0"/>
      <w:marTop w:val="0"/>
      <w:marBottom w:val="0"/>
      <w:divBdr>
        <w:top w:val="none" w:sz="0" w:space="0" w:color="auto"/>
        <w:left w:val="none" w:sz="0" w:space="0" w:color="auto"/>
        <w:bottom w:val="none" w:sz="0" w:space="0" w:color="auto"/>
        <w:right w:val="none" w:sz="0" w:space="0" w:color="auto"/>
      </w:divBdr>
    </w:div>
    <w:div w:id="763767522">
      <w:bodyDiv w:val="1"/>
      <w:marLeft w:val="0"/>
      <w:marRight w:val="0"/>
      <w:marTop w:val="0"/>
      <w:marBottom w:val="0"/>
      <w:divBdr>
        <w:top w:val="none" w:sz="0" w:space="0" w:color="auto"/>
        <w:left w:val="none" w:sz="0" w:space="0" w:color="auto"/>
        <w:bottom w:val="none" w:sz="0" w:space="0" w:color="auto"/>
        <w:right w:val="none" w:sz="0" w:space="0" w:color="auto"/>
      </w:divBdr>
    </w:div>
    <w:div w:id="777019715">
      <w:bodyDiv w:val="1"/>
      <w:marLeft w:val="0"/>
      <w:marRight w:val="0"/>
      <w:marTop w:val="0"/>
      <w:marBottom w:val="0"/>
      <w:divBdr>
        <w:top w:val="none" w:sz="0" w:space="0" w:color="auto"/>
        <w:left w:val="none" w:sz="0" w:space="0" w:color="auto"/>
        <w:bottom w:val="none" w:sz="0" w:space="0" w:color="auto"/>
        <w:right w:val="none" w:sz="0" w:space="0" w:color="auto"/>
      </w:divBdr>
    </w:div>
    <w:div w:id="836698586">
      <w:bodyDiv w:val="1"/>
      <w:marLeft w:val="0"/>
      <w:marRight w:val="0"/>
      <w:marTop w:val="0"/>
      <w:marBottom w:val="0"/>
      <w:divBdr>
        <w:top w:val="none" w:sz="0" w:space="0" w:color="auto"/>
        <w:left w:val="none" w:sz="0" w:space="0" w:color="auto"/>
        <w:bottom w:val="none" w:sz="0" w:space="0" w:color="auto"/>
        <w:right w:val="none" w:sz="0" w:space="0" w:color="auto"/>
      </w:divBdr>
    </w:div>
    <w:div w:id="908614637">
      <w:bodyDiv w:val="1"/>
      <w:marLeft w:val="0"/>
      <w:marRight w:val="0"/>
      <w:marTop w:val="0"/>
      <w:marBottom w:val="0"/>
      <w:divBdr>
        <w:top w:val="none" w:sz="0" w:space="0" w:color="auto"/>
        <w:left w:val="none" w:sz="0" w:space="0" w:color="auto"/>
        <w:bottom w:val="none" w:sz="0" w:space="0" w:color="auto"/>
        <w:right w:val="none" w:sz="0" w:space="0" w:color="auto"/>
      </w:divBdr>
    </w:div>
    <w:div w:id="997080326">
      <w:bodyDiv w:val="1"/>
      <w:marLeft w:val="0"/>
      <w:marRight w:val="0"/>
      <w:marTop w:val="0"/>
      <w:marBottom w:val="0"/>
      <w:divBdr>
        <w:top w:val="none" w:sz="0" w:space="0" w:color="auto"/>
        <w:left w:val="none" w:sz="0" w:space="0" w:color="auto"/>
        <w:bottom w:val="none" w:sz="0" w:space="0" w:color="auto"/>
        <w:right w:val="none" w:sz="0" w:space="0" w:color="auto"/>
      </w:divBdr>
    </w:div>
    <w:div w:id="1013607536">
      <w:bodyDiv w:val="1"/>
      <w:marLeft w:val="0"/>
      <w:marRight w:val="0"/>
      <w:marTop w:val="0"/>
      <w:marBottom w:val="0"/>
      <w:divBdr>
        <w:top w:val="none" w:sz="0" w:space="0" w:color="auto"/>
        <w:left w:val="none" w:sz="0" w:space="0" w:color="auto"/>
        <w:bottom w:val="none" w:sz="0" w:space="0" w:color="auto"/>
        <w:right w:val="none" w:sz="0" w:space="0" w:color="auto"/>
      </w:divBdr>
    </w:div>
    <w:div w:id="1018626294">
      <w:bodyDiv w:val="1"/>
      <w:marLeft w:val="0"/>
      <w:marRight w:val="0"/>
      <w:marTop w:val="0"/>
      <w:marBottom w:val="0"/>
      <w:divBdr>
        <w:top w:val="none" w:sz="0" w:space="0" w:color="auto"/>
        <w:left w:val="none" w:sz="0" w:space="0" w:color="auto"/>
        <w:bottom w:val="none" w:sz="0" w:space="0" w:color="auto"/>
        <w:right w:val="none" w:sz="0" w:space="0" w:color="auto"/>
      </w:divBdr>
    </w:div>
    <w:div w:id="1033725558">
      <w:bodyDiv w:val="1"/>
      <w:marLeft w:val="0"/>
      <w:marRight w:val="0"/>
      <w:marTop w:val="0"/>
      <w:marBottom w:val="0"/>
      <w:divBdr>
        <w:top w:val="none" w:sz="0" w:space="0" w:color="auto"/>
        <w:left w:val="none" w:sz="0" w:space="0" w:color="auto"/>
        <w:bottom w:val="none" w:sz="0" w:space="0" w:color="auto"/>
        <w:right w:val="none" w:sz="0" w:space="0" w:color="auto"/>
      </w:divBdr>
    </w:div>
    <w:div w:id="1086272293">
      <w:bodyDiv w:val="1"/>
      <w:marLeft w:val="0"/>
      <w:marRight w:val="0"/>
      <w:marTop w:val="0"/>
      <w:marBottom w:val="0"/>
      <w:divBdr>
        <w:top w:val="none" w:sz="0" w:space="0" w:color="auto"/>
        <w:left w:val="none" w:sz="0" w:space="0" w:color="auto"/>
        <w:bottom w:val="none" w:sz="0" w:space="0" w:color="auto"/>
        <w:right w:val="none" w:sz="0" w:space="0" w:color="auto"/>
      </w:divBdr>
    </w:div>
    <w:div w:id="1145048068">
      <w:bodyDiv w:val="1"/>
      <w:marLeft w:val="0"/>
      <w:marRight w:val="0"/>
      <w:marTop w:val="0"/>
      <w:marBottom w:val="0"/>
      <w:divBdr>
        <w:top w:val="none" w:sz="0" w:space="0" w:color="auto"/>
        <w:left w:val="none" w:sz="0" w:space="0" w:color="auto"/>
        <w:bottom w:val="none" w:sz="0" w:space="0" w:color="auto"/>
        <w:right w:val="none" w:sz="0" w:space="0" w:color="auto"/>
      </w:divBdr>
    </w:div>
    <w:div w:id="1175463517">
      <w:bodyDiv w:val="1"/>
      <w:marLeft w:val="0"/>
      <w:marRight w:val="0"/>
      <w:marTop w:val="0"/>
      <w:marBottom w:val="0"/>
      <w:divBdr>
        <w:top w:val="none" w:sz="0" w:space="0" w:color="auto"/>
        <w:left w:val="none" w:sz="0" w:space="0" w:color="auto"/>
        <w:bottom w:val="none" w:sz="0" w:space="0" w:color="auto"/>
        <w:right w:val="none" w:sz="0" w:space="0" w:color="auto"/>
      </w:divBdr>
    </w:div>
    <w:div w:id="1221676220">
      <w:bodyDiv w:val="1"/>
      <w:marLeft w:val="0"/>
      <w:marRight w:val="0"/>
      <w:marTop w:val="0"/>
      <w:marBottom w:val="0"/>
      <w:divBdr>
        <w:top w:val="none" w:sz="0" w:space="0" w:color="auto"/>
        <w:left w:val="none" w:sz="0" w:space="0" w:color="auto"/>
        <w:bottom w:val="none" w:sz="0" w:space="0" w:color="auto"/>
        <w:right w:val="none" w:sz="0" w:space="0" w:color="auto"/>
      </w:divBdr>
    </w:div>
    <w:div w:id="1295216132">
      <w:bodyDiv w:val="1"/>
      <w:marLeft w:val="0"/>
      <w:marRight w:val="0"/>
      <w:marTop w:val="0"/>
      <w:marBottom w:val="0"/>
      <w:divBdr>
        <w:top w:val="none" w:sz="0" w:space="0" w:color="auto"/>
        <w:left w:val="none" w:sz="0" w:space="0" w:color="auto"/>
        <w:bottom w:val="none" w:sz="0" w:space="0" w:color="auto"/>
        <w:right w:val="none" w:sz="0" w:space="0" w:color="auto"/>
      </w:divBdr>
    </w:div>
    <w:div w:id="1302232456">
      <w:bodyDiv w:val="1"/>
      <w:marLeft w:val="0"/>
      <w:marRight w:val="0"/>
      <w:marTop w:val="0"/>
      <w:marBottom w:val="0"/>
      <w:divBdr>
        <w:top w:val="none" w:sz="0" w:space="0" w:color="auto"/>
        <w:left w:val="none" w:sz="0" w:space="0" w:color="auto"/>
        <w:bottom w:val="none" w:sz="0" w:space="0" w:color="auto"/>
        <w:right w:val="none" w:sz="0" w:space="0" w:color="auto"/>
      </w:divBdr>
    </w:div>
    <w:div w:id="1338382478">
      <w:bodyDiv w:val="1"/>
      <w:marLeft w:val="0"/>
      <w:marRight w:val="0"/>
      <w:marTop w:val="0"/>
      <w:marBottom w:val="0"/>
      <w:divBdr>
        <w:top w:val="none" w:sz="0" w:space="0" w:color="auto"/>
        <w:left w:val="none" w:sz="0" w:space="0" w:color="auto"/>
        <w:bottom w:val="none" w:sz="0" w:space="0" w:color="auto"/>
        <w:right w:val="none" w:sz="0" w:space="0" w:color="auto"/>
      </w:divBdr>
    </w:div>
    <w:div w:id="1414473720">
      <w:bodyDiv w:val="1"/>
      <w:marLeft w:val="0"/>
      <w:marRight w:val="0"/>
      <w:marTop w:val="0"/>
      <w:marBottom w:val="0"/>
      <w:divBdr>
        <w:top w:val="none" w:sz="0" w:space="0" w:color="auto"/>
        <w:left w:val="none" w:sz="0" w:space="0" w:color="auto"/>
        <w:bottom w:val="none" w:sz="0" w:space="0" w:color="auto"/>
        <w:right w:val="none" w:sz="0" w:space="0" w:color="auto"/>
      </w:divBdr>
    </w:div>
    <w:div w:id="1502356331">
      <w:bodyDiv w:val="1"/>
      <w:marLeft w:val="0"/>
      <w:marRight w:val="0"/>
      <w:marTop w:val="0"/>
      <w:marBottom w:val="0"/>
      <w:divBdr>
        <w:top w:val="none" w:sz="0" w:space="0" w:color="auto"/>
        <w:left w:val="none" w:sz="0" w:space="0" w:color="auto"/>
        <w:bottom w:val="none" w:sz="0" w:space="0" w:color="auto"/>
        <w:right w:val="none" w:sz="0" w:space="0" w:color="auto"/>
      </w:divBdr>
    </w:div>
    <w:div w:id="1523392790">
      <w:bodyDiv w:val="1"/>
      <w:marLeft w:val="0"/>
      <w:marRight w:val="0"/>
      <w:marTop w:val="0"/>
      <w:marBottom w:val="0"/>
      <w:divBdr>
        <w:top w:val="none" w:sz="0" w:space="0" w:color="auto"/>
        <w:left w:val="none" w:sz="0" w:space="0" w:color="auto"/>
        <w:bottom w:val="none" w:sz="0" w:space="0" w:color="auto"/>
        <w:right w:val="none" w:sz="0" w:space="0" w:color="auto"/>
      </w:divBdr>
    </w:div>
    <w:div w:id="1532458160">
      <w:bodyDiv w:val="1"/>
      <w:marLeft w:val="0"/>
      <w:marRight w:val="0"/>
      <w:marTop w:val="0"/>
      <w:marBottom w:val="0"/>
      <w:divBdr>
        <w:top w:val="none" w:sz="0" w:space="0" w:color="auto"/>
        <w:left w:val="none" w:sz="0" w:space="0" w:color="auto"/>
        <w:bottom w:val="none" w:sz="0" w:space="0" w:color="auto"/>
        <w:right w:val="none" w:sz="0" w:space="0" w:color="auto"/>
      </w:divBdr>
    </w:div>
    <w:div w:id="1541895925">
      <w:bodyDiv w:val="1"/>
      <w:marLeft w:val="0"/>
      <w:marRight w:val="0"/>
      <w:marTop w:val="0"/>
      <w:marBottom w:val="0"/>
      <w:divBdr>
        <w:top w:val="none" w:sz="0" w:space="0" w:color="auto"/>
        <w:left w:val="none" w:sz="0" w:space="0" w:color="auto"/>
        <w:bottom w:val="none" w:sz="0" w:space="0" w:color="auto"/>
        <w:right w:val="none" w:sz="0" w:space="0" w:color="auto"/>
      </w:divBdr>
    </w:div>
    <w:div w:id="1628387035">
      <w:bodyDiv w:val="1"/>
      <w:marLeft w:val="0"/>
      <w:marRight w:val="0"/>
      <w:marTop w:val="0"/>
      <w:marBottom w:val="0"/>
      <w:divBdr>
        <w:top w:val="none" w:sz="0" w:space="0" w:color="auto"/>
        <w:left w:val="none" w:sz="0" w:space="0" w:color="auto"/>
        <w:bottom w:val="none" w:sz="0" w:space="0" w:color="auto"/>
        <w:right w:val="none" w:sz="0" w:space="0" w:color="auto"/>
      </w:divBdr>
    </w:div>
    <w:div w:id="1694763371">
      <w:bodyDiv w:val="1"/>
      <w:marLeft w:val="0"/>
      <w:marRight w:val="0"/>
      <w:marTop w:val="0"/>
      <w:marBottom w:val="0"/>
      <w:divBdr>
        <w:top w:val="none" w:sz="0" w:space="0" w:color="auto"/>
        <w:left w:val="none" w:sz="0" w:space="0" w:color="auto"/>
        <w:bottom w:val="none" w:sz="0" w:space="0" w:color="auto"/>
        <w:right w:val="none" w:sz="0" w:space="0" w:color="auto"/>
      </w:divBdr>
    </w:div>
    <w:div w:id="1773012970">
      <w:bodyDiv w:val="1"/>
      <w:marLeft w:val="0"/>
      <w:marRight w:val="0"/>
      <w:marTop w:val="0"/>
      <w:marBottom w:val="0"/>
      <w:divBdr>
        <w:top w:val="none" w:sz="0" w:space="0" w:color="auto"/>
        <w:left w:val="none" w:sz="0" w:space="0" w:color="auto"/>
        <w:bottom w:val="none" w:sz="0" w:space="0" w:color="auto"/>
        <w:right w:val="none" w:sz="0" w:space="0" w:color="auto"/>
      </w:divBdr>
    </w:div>
    <w:div w:id="1778791387">
      <w:bodyDiv w:val="1"/>
      <w:marLeft w:val="0"/>
      <w:marRight w:val="0"/>
      <w:marTop w:val="0"/>
      <w:marBottom w:val="0"/>
      <w:divBdr>
        <w:top w:val="none" w:sz="0" w:space="0" w:color="auto"/>
        <w:left w:val="none" w:sz="0" w:space="0" w:color="auto"/>
        <w:bottom w:val="none" w:sz="0" w:space="0" w:color="auto"/>
        <w:right w:val="none" w:sz="0" w:space="0" w:color="auto"/>
      </w:divBdr>
    </w:div>
    <w:div w:id="1804301780">
      <w:bodyDiv w:val="1"/>
      <w:marLeft w:val="0"/>
      <w:marRight w:val="0"/>
      <w:marTop w:val="0"/>
      <w:marBottom w:val="0"/>
      <w:divBdr>
        <w:top w:val="none" w:sz="0" w:space="0" w:color="auto"/>
        <w:left w:val="none" w:sz="0" w:space="0" w:color="auto"/>
        <w:bottom w:val="none" w:sz="0" w:space="0" w:color="auto"/>
        <w:right w:val="none" w:sz="0" w:space="0" w:color="auto"/>
      </w:divBdr>
    </w:div>
    <w:div w:id="1911965574">
      <w:bodyDiv w:val="1"/>
      <w:marLeft w:val="0"/>
      <w:marRight w:val="0"/>
      <w:marTop w:val="0"/>
      <w:marBottom w:val="0"/>
      <w:divBdr>
        <w:top w:val="none" w:sz="0" w:space="0" w:color="auto"/>
        <w:left w:val="none" w:sz="0" w:space="0" w:color="auto"/>
        <w:bottom w:val="none" w:sz="0" w:space="0" w:color="auto"/>
        <w:right w:val="none" w:sz="0" w:space="0" w:color="auto"/>
      </w:divBdr>
    </w:div>
    <w:div w:id="1918050390">
      <w:bodyDiv w:val="1"/>
      <w:marLeft w:val="0"/>
      <w:marRight w:val="0"/>
      <w:marTop w:val="0"/>
      <w:marBottom w:val="0"/>
      <w:divBdr>
        <w:top w:val="none" w:sz="0" w:space="0" w:color="auto"/>
        <w:left w:val="none" w:sz="0" w:space="0" w:color="auto"/>
        <w:bottom w:val="none" w:sz="0" w:space="0" w:color="auto"/>
        <w:right w:val="none" w:sz="0" w:space="0" w:color="auto"/>
      </w:divBdr>
    </w:div>
    <w:div w:id="2031908570">
      <w:bodyDiv w:val="1"/>
      <w:marLeft w:val="0"/>
      <w:marRight w:val="0"/>
      <w:marTop w:val="0"/>
      <w:marBottom w:val="0"/>
      <w:divBdr>
        <w:top w:val="none" w:sz="0" w:space="0" w:color="auto"/>
        <w:left w:val="none" w:sz="0" w:space="0" w:color="auto"/>
        <w:bottom w:val="none" w:sz="0" w:space="0" w:color="auto"/>
        <w:right w:val="none" w:sz="0" w:space="0" w:color="auto"/>
      </w:divBdr>
    </w:div>
    <w:div w:id="2044789989">
      <w:bodyDiv w:val="1"/>
      <w:marLeft w:val="0"/>
      <w:marRight w:val="0"/>
      <w:marTop w:val="0"/>
      <w:marBottom w:val="0"/>
      <w:divBdr>
        <w:top w:val="none" w:sz="0" w:space="0" w:color="auto"/>
        <w:left w:val="none" w:sz="0" w:space="0" w:color="auto"/>
        <w:bottom w:val="none" w:sz="0" w:space="0" w:color="auto"/>
        <w:right w:val="none" w:sz="0" w:space="0" w:color="auto"/>
      </w:divBdr>
    </w:div>
    <w:div w:id="205600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1D318024A7142925901FEB631A954F938D2D26B8785B45FEE81C7D10LFLF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EA357-AF4A-4A41-BF7B-8763F2D08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58</Pages>
  <Words>16372</Words>
  <Characters>120713</Characters>
  <Application>Microsoft Office Word</Application>
  <DocSecurity>0</DocSecurity>
  <Lines>1005</Lines>
  <Paragraphs>273</Paragraphs>
  <ScaleCrop>false</ScaleCrop>
  <HeadingPairs>
    <vt:vector size="2" baseType="variant">
      <vt:variant>
        <vt:lpstr>Название</vt:lpstr>
      </vt:variant>
      <vt:variant>
        <vt:i4>1</vt:i4>
      </vt:variant>
    </vt:vector>
  </HeadingPairs>
  <TitlesOfParts>
    <vt:vector size="1" baseType="lpstr">
      <vt:lpstr>Прогноз</vt:lpstr>
    </vt:vector>
  </TitlesOfParts>
  <Company>mineconom</Company>
  <LinksUpToDate>false</LinksUpToDate>
  <CharactersWithSpaces>136812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Прогноз</dc:title>
  <dc:creator>1</dc:creator>
  <cp:lastModifiedBy>Аладьев Андрей Алексеевич</cp:lastModifiedBy>
  <cp:revision>6</cp:revision>
  <cp:lastPrinted>2019-10-16T12:42:00Z</cp:lastPrinted>
  <dcterms:created xsi:type="dcterms:W3CDTF">2019-10-16T07:11:00Z</dcterms:created>
  <dcterms:modified xsi:type="dcterms:W3CDTF">2019-10-22T14:16:00Z</dcterms:modified>
</cp:coreProperties>
</file>